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61F851" w14:textId="77777777" w:rsidR="009A4ED9" w:rsidRPr="008B3ACA" w:rsidRDefault="009A4ED9" w:rsidP="009A4ED9">
      <w:pPr>
        <w:autoSpaceDE w:val="0"/>
        <w:autoSpaceDN w:val="0"/>
        <w:adjustRightInd w:val="0"/>
        <w:spacing w:after="0" w:line="240" w:lineRule="auto"/>
        <w:jc w:val="center"/>
        <w:rPr>
          <w:rFonts w:ascii="Arial Narrow" w:eastAsia="Calibri" w:hAnsi="Arial Narrow" w:cs="Arial Narrow"/>
          <w:b/>
          <w:bCs/>
          <w:sz w:val="68"/>
          <w:szCs w:val="68"/>
          <w14:shadow w14:blurRad="50800" w14:dist="38100" w14:dir="2700000" w14:sx="100000" w14:sy="100000" w14:kx="0" w14:ky="0" w14:algn="tl">
            <w14:srgbClr w14:val="000000">
              <w14:alpha w14:val="60000"/>
            </w14:srgbClr>
          </w14:shadow>
        </w:rPr>
      </w:pPr>
      <w:r w:rsidRPr="008B3ACA">
        <w:rPr>
          <w:rFonts w:ascii="Arial Narrow" w:eastAsia="Calibri" w:hAnsi="Arial Narrow" w:cs="Arial Narrow"/>
          <w:b/>
          <w:bCs/>
          <w:sz w:val="68"/>
          <w:szCs w:val="68"/>
          <w14:shadow w14:blurRad="50800" w14:dist="38100" w14:dir="2700000" w14:sx="100000" w14:sy="100000" w14:kx="0" w14:ky="0" w14:algn="tl">
            <w14:srgbClr w14:val="000000">
              <w14:alpha w14:val="60000"/>
            </w14:srgbClr>
          </w14:shadow>
        </w:rPr>
        <w:t>САМОЛЁТ</w:t>
      </w:r>
    </w:p>
    <w:p w14:paraId="47800993" w14:textId="15E64F93" w:rsidR="009A4ED9" w:rsidRPr="008B3ACA" w:rsidRDefault="009A4ED9" w:rsidP="009A4ED9">
      <w:pPr>
        <w:autoSpaceDE w:val="0"/>
        <w:autoSpaceDN w:val="0"/>
        <w:adjustRightInd w:val="0"/>
        <w:spacing w:after="0" w:line="240" w:lineRule="auto"/>
        <w:jc w:val="center"/>
        <w:rPr>
          <w:rFonts w:ascii="Arial Narrow" w:eastAsia="Calibri" w:hAnsi="Arial Narrow" w:cs="Arial Narrow"/>
          <w:b/>
          <w:bCs/>
          <w:sz w:val="28"/>
          <w:szCs w:val="28"/>
          <w14:shadow w14:blurRad="50800" w14:dist="38100" w14:dir="2700000" w14:sx="100000" w14:sy="100000" w14:kx="0" w14:ky="0" w14:algn="tl">
            <w14:srgbClr w14:val="000000">
              <w14:alpha w14:val="60000"/>
            </w14:srgbClr>
          </w14:shadow>
        </w:rPr>
      </w:pPr>
      <w:r w:rsidRPr="008B3ACA">
        <w:rPr>
          <w:rFonts w:ascii="Arial Narrow" w:eastAsia="Calibri" w:hAnsi="Arial Narrow" w:cs="Arial Narrow"/>
          <w:b/>
          <w:bCs/>
          <w:sz w:val="44"/>
          <w:szCs w:val="44"/>
          <w14:shadow w14:blurRad="50800" w14:dist="38100" w14:dir="2700000" w14:sx="100000" w14:sy="100000" w14:kx="0" w14:ky="0" w14:algn="tl">
            <w14:srgbClr w14:val="000000">
              <w14:alpha w14:val="60000"/>
            </w14:srgbClr>
          </w14:shadow>
        </w:rPr>
        <w:t xml:space="preserve">  № </w:t>
      </w:r>
      <w:r>
        <w:rPr>
          <w:rFonts w:ascii="Arial Narrow" w:eastAsia="Calibri" w:hAnsi="Arial Narrow" w:cs="Arial Narrow"/>
          <w:b/>
          <w:bCs/>
          <w:sz w:val="44"/>
          <w:szCs w:val="44"/>
          <w14:shadow w14:blurRad="50800" w14:dist="38100" w14:dir="2700000" w14:sx="100000" w14:sy="100000" w14:kx="0" w14:ky="0" w14:algn="tl">
            <w14:srgbClr w14:val="000000">
              <w14:alpha w14:val="60000"/>
            </w14:srgbClr>
          </w14:shadow>
        </w:rPr>
        <w:t>10</w:t>
      </w:r>
      <w:r w:rsidRPr="008B3ACA">
        <w:rPr>
          <w:rFonts w:ascii="Arial Narrow" w:eastAsia="Calibri" w:hAnsi="Arial Narrow" w:cs="Arial Narrow"/>
          <w:b/>
          <w:bCs/>
          <w:sz w:val="44"/>
          <w:szCs w:val="44"/>
          <w14:shadow w14:blurRad="50800" w14:dist="38100" w14:dir="2700000" w14:sx="100000" w14:sy="100000" w14:kx="0" w14:ky="0" w14:algn="tl">
            <w14:srgbClr w14:val="000000">
              <w14:alpha w14:val="60000"/>
            </w14:srgbClr>
          </w14:shadow>
        </w:rPr>
        <w:t xml:space="preserve">    202</w:t>
      </w:r>
      <w:r>
        <w:rPr>
          <w:rFonts w:ascii="Arial Narrow" w:eastAsia="Calibri" w:hAnsi="Arial Narrow" w:cs="Arial Narrow"/>
          <w:b/>
          <w:bCs/>
          <w:sz w:val="44"/>
          <w:szCs w:val="44"/>
          <w14:shadow w14:blurRad="50800" w14:dist="38100" w14:dir="2700000" w14:sx="100000" w14:sy="100000" w14:kx="0" w14:ky="0" w14:algn="tl">
            <w14:srgbClr w14:val="000000">
              <w14:alpha w14:val="60000"/>
            </w14:srgbClr>
          </w14:shadow>
        </w:rPr>
        <w:t>6</w:t>
      </w:r>
      <w:r w:rsidRPr="008B3ACA">
        <w:rPr>
          <w:rFonts w:ascii="Arial Narrow" w:eastAsia="Calibri" w:hAnsi="Arial Narrow" w:cs="Arial Narrow"/>
          <w:b/>
          <w:bCs/>
          <w:sz w:val="44"/>
          <w:szCs w:val="44"/>
          <w14:shadow w14:blurRad="50800" w14:dist="38100" w14:dir="2700000" w14:sx="100000" w14:sy="100000" w14:kx="0" w14:ky="0" w14:algn="tl">
            <w14:srgbClr w14:val="000000">
              <w14:alpha w14:val="60000"/>
            </w14:srgbClr>
          </w14:shadow>
        </w:rPr>
        <w:t xml:space="preserve"> года</w:t>
      </w:r>
    </w:p>
    <w:p w14:paraId="15FC378D" w14:textId="77777777" w:rsidR="009A4ED9" w:rsidRPr="008B3ACA" w:rsidRDefault="009A4ED9" w:rsidP="009A4ED9">
      <w:pPr>
        <w:pBdr>
          <w:top w:val="single" w:sz="12" w:space="1" w:color="auto"/>
          <w:bottom w:val="single" w:sz="12" w:space="1" w:color="auto"/>
        </w:pBdr>
        <w:autoSpaceDE w:val="0"/>
        <w:autoSpaceDN w:val="0"/>
        <w:adjustRightInd w:val="0"/>
        <w:spacing w:after="0" w:line="240" w:lineRule="auto"/>
        <w:ind w:right="424"/>
        <w:jc w:val="center"/>
        <w:rPr>
          <w:rFonts w:ascii="Arial Narrow" w:eastAsia="Calibri" w:hAnsi="Arial Narrow" w:cs="Arial Narrow"/>
          <w:b/>
          <w:bCs/>
          <w:sz w:val="28"/>
          <w:szCs w:val="28"/>
          <w14:shadow w14:blurRad="50800" w14:dist="38100" w14:dir="2700000" w14:sx="100000" w14:sy="100000" w14:kx="0" w14:ky="0" w14:algn="tl">
            <w14:srgbClr w14:val="000000">
              <w14:alpha w14:val="60000"/>
            </w14:srgbClr>
          </w14:shadow>
        </w:rPr>
      </w:pPr>
      <w:r w:rsidRPr="008B3ACA">
        <w:rPr>
          <w:rFonts w:ascii="Arial Narrow" w:eastAsia="Calibri" w:hAnsi="Arial Narrow" w:cs="Arial Narrow"/>
          <w:b/>
          <w:bCs/>
          <w:sz w:val="28"/>
          <w:szCs w:val="28"/>
          <w14:shadow w14:blurRad="50800" w14:dist="38100" w14:dir="2700000" w14:sx="100000" w14:sy="100000" w14:kx="0" w14:ky="0" w14:algn="tl">
            <w14:srgbClr w14:val="000000">
              <w14:alpha w14:val="60000"/>
            </w14:srgbClr>
          </w14:shadow>
        </w:rPr>
        <w:t>Газета муниципального образования Дмитриевский сельсовет</w:t>
      </w:r>
    </w:p>
    <w:p w14:paraId="07EBEC53" w14:textId="77777777" w:rsidR="009A4ED9" w:rsidRPr="008B3ACA" w:rsidRDefault="009A4ED9" w:rsidP="009A4ED9">
      <w:pPr>
        <w:pBdr>
          <w:top w:val="single" w:sz="12" w:space="1" w:color="auto"/>
          <w:bottom w:val="single" w:sz="12" w:space="1" w:color="auto"/>
        </w:pBdr>
        <w:autoSpaceDE w:val="0"/>
        <w:autoSpaceDN w:val="0"/>
        <w:adjustRightInd w:val="0"/>
        <w:spacing w:after="0" w:line="240" w:lineRule="auto"/>
        <w:ind w:right="424"/>
        <w:jc w:val="center"/>
        <w:rPr>
          <w:rFonts w:ascii="Arial Narrow" w:eastAsia="Calibri" w:hAnsi="Arial Narrow" w:cs="Arial Narrow"/>
          <w:b/>
          <w:bCs/>
          <w:sz w:val="28"/>
          <w:szCs w:val="28"/>
          <w14:shadow w14:blurRad="50800" w14:dist="38100" w14:dir="2700000" w14:sx="100000" w14:sy="100000" w14:kx="0" w14:ky="0" w14:algn="tl">
            <w14:srgbClr w14:val="000000">
              <w14:alpha w14:val="60000"/>
            </w14:srgbClr>
          </w14:shadow>
        </w:rPr>
      </w:pPr>
      <w:r w:rsidRPr="008B3ACA">
        <w:rPr>
          <w:rFonts w:ascii="Arial Narrow" w:eastAsia="Calibri" w:hAnsi="Arial Narrow" w:cs="Arial Narrow"/>
          <w:b/>
          <w:bCs/>
          <w:sz w:val="28"/>
          <w:szCs w:val="28"/>
          <w14:shadow w14:blurRad="50800" w14:dist="38100" w14:dir="2700000" w14:sx="100000" w14:sy="100000" w14:kx="0" w14:ky="0" w14:algn="tl">
            <w14:srgbClr w14:val="000000">
              <w14:alpha w14:val="60000"/>
            </w14:srgbClr>
          </w14:shadow>
        </w:rPr>
        <w:t>Сакмарского района Оренбургской области</w:t>
      </w:r>
    </w:p>
    <w:tbl>
      <w:tblPr>
        <w:tblpPr w:leftFromText="187" w:rightFromText="187" w:bottomFromText="720" w:vertAnchor="page" w:horzAnchor="page" w:tblpX="2173" w:tblpY="3946"/>
        <w:tblW w:w="4215" w:type="pct"/>
        <w:tblLook w:val="04A0" w:firstRow="1" w:lastRow="0" w:firstColumn="1" w:lastColumn="0" w:noHBand="0" w:noVBand="1"/>
      </w:tblPr>
      <w:tblGrid>
        <w:gridCol w:w="8027"/>
      </w:tblGrid>
      <w:tr w:rsidR="009A4ED9" w:rsidRPr="008B3ACA" w14:paraId="28F0C9A7" w14:textId="77777777" w:rsidTr="0039112A">
        <w:trPr>
          <w:trHeight w:val="333"/>
        </w:trPr>
        <w:tc>
          <w:tcPr>
            <w:tcW w:w="8069" w:type="dxa"/>
          </w:tcPr>
          <w:p w14:paraId="00D5E64D" w14:textId="77777777" w:rsidR="009A4ED9" w:rsidRPr="008B3ACA" w:rsidRDefault="009A4ED9" w:rsidP="0039112A">
            <w:pPr>
              <w:spacing w:before="240" w:after="60" w:line="240" w:lineRule="auto"/>
              <w:jc w:val="center"/>
              <w:outlineLvl w:val="0"/>
              <w:rPr>
                <w:rFonts w:ascii="Cambria" w:eastAsia="Times New Roman" w:hAnsi="Cambria" w:cs="Times New Roman"/>
                <w:b/>
                <w:bCs/>
                <w:kern w:val="28"/>
                <w:sz w:val="140"/>
                <w:szCs w:val="140"/>
                <w:lang w:eastAsia="ru-RU"/>
              </w:rPr>
            </w:pPr>
            <w:r w:rsidRPr="008B3ACA">
              <w:rPr>
                <w:rFonts w:ascii="Cambria" w:eastAsia="Times New Roman" w:hAnsi="Cambria" w:cs="Times New Roman"/>
                <w:b/>
                <w:bCs/>
                <w:noProof/>
                <w:kern w:val="28"/>
                <w:sz w:val="140"/>
                <w:szCs w:val="140"/>
                <w:lang w:eastAsia="ru-RU"/>
              </w:rPr>
              <w:drawing>
                <wp:inline distT="0" distB="0" distL="0" distR="0" wp14:anchorId="2EEBB69F" wp14:editId="23C9B580">
                  <wp:extent cx="4960173" cy="31623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962525" cy="3163800"/>
                          </a:xfrm>
                          <a:prstGeom prst="rect">
                            <a:avLst/>
                          </a:prstGeom>
                          <a:noFill/>
                        </pic:spPr>
                      </pic:pic>
                    </a:graphicData>
                  </a:graphic>
                </wp:inline>
              </w:drawing>
            </w:r>
          </w:p>
        </w:tc>
      </w:tr>
      <w:tr w:rsidR="009A4ED9" w:rsidRPr="008B3ACA" w14:paraId="744B4F4A" w14:textId="77777777" w:rsidTr="0039112A">
        <w:trPr>
          <w:trHeight w:val="91"/>
        </w:trPr>
        <w:tc>
          <w:tcPr>
            <w:tcW w:w="0" w:type="auto"/>
            <w:vAlign w:val="bottom"/>
          </w:tcPr>
          <w:p w14:paraId="3874CF8E" w14:textId="77777777" w:rsidR="009A4ED9" w:rsidRPr="008B3ACA" w:rsidRDefault="009A4ED9" w:rsidP="0039112A">
            <w:pPr>
              <w:numPr>
                <w:ilvl w:val="1"/>
                <w:numId w:val="0"/>
              </w:numPr>
              <w:spacing w:after="200" w:line="276" w:lineRule="auto"/>
              <w:rPr>
                <w:rFonts w:ascii="Cambria" w:eastAsia="Times New Roman" w:hAnsi="Cambria" w:cs="Times New Roman"/>
                <w:i/>
                <w:iCs/>
                <w:color w:val="4F81BD"/>
                <w:spacing w:val="15"/>
                <w:sz w:val="24"/>
                <w:szCs w:val="24"/>
                <w:lang w:eastAsia="ru-RU"/>
              </w:rPr>
            </w:pPr>
          </w:p>
        </w:tc>
      </w:tr>
      <w:tr w:rsidR="009A4ED9" w:rsidRPr="008B3ACA" w14:paraId="5ECB69E1" w14:textId="77777777" w:rsidTr="0039112A">
        <w:trPr>
          <w:trHeight w:val="198"/>
        </w:trPr>
        <w:tc>
          <w:tcPr>
            <w:tcW w:w="0" w:type="auto"/>
            <w:vAlign w:val="bottom"/>
          </w:tcPr>
          <w:p w14:paraId="082DC42B" w14:textId="77777777" w:rsidR="009A4ED9" w:rsidRPr="008B3ACA" w:rsidRDefault="009A4ED9" w:rsidP="0039112A">
            <w:pPr>
              <w:spacing w:after="200" w:line="276" w:lineRule="auto"/>
              <w:rPr>
                <w:rFonts w:ascii="Calibri" w:eastAsia="Calibri" w:hAnsi="Calibri" w:cs="Times New Roman"/>
                <w:color w:val="000000"/>
                <w:sz w:val="24"/>
                <w:szCs w:val="24"/>
              </w:rPr>
            </w:pPr>
          </w:p>
        </w:tc>
      </w:tr>
    </w:tbl>
    <w:tbl>
      <w:tblPr>
        <w:tblStyle w:val="a3"/>
        <w:tblW w:w="0" w:type="auto"/>
        <w:tblLook w:val="04A0" w:firstRow="1" w:lastRow="0" w:firstColumn="1" w:lastColumn="0" w:noHBand="0" w:noVBand="1"/>
      </w:tblPr>
      <w:tblGrid>
        <w:gridCol w:w="2343"/>
        <w:gridCol w:w="2317"/>
        <w:gridCol w:w="2352"/>
        <w:gridCol w:w="2333"/>
      </w:tblGrid>
      <w:tr w:rsidR="009A4ED9" w:rsidRPr="008B3ACA" w14:paraId="5663729D" w14:textId="77777777" w:rsidTr="0039112A">
        <w:tc>
          <w:tcPr>
            <w:tcW w:w="2343" w:type="dxa"/>
          </w:tcPr>
          <w:p w14:paraId="3CA9C8C9" w14:textId="77777777" w:rsidR="009A4ED9" w:rsidRPr="008B3ACA" w:rsidRDefault="009A4ED9" w:rsidP="0039112A">
            <w:pPr>
              <w:widowControl w:val="0"/>
              <w:suppressAutoHyphens/>
              <w:autoSpaceDE w:val="0"/>
              <w:autoSpaceDN w:val="0"/>
              <w:adjustRightInd w:val="0"/>
              <w:jc w:val="center"/>
              <w:rPr>
                <w:rFonts w:ascii="Arial Narrow" w:eastAsia="Calibri" w:hAnsi="Arial Narrow" w:cs="Times New Roman"/>
                <w:bCs/>
                <w:color w:val="000000"/>
                <w:sz w:val="20"/>
              </w:rPr>
            </w:pPr>
            <w:r w:rsidRPr="008B3ACA">
              <w:rPr>
                <w:rFonts w:ascii="Arial Narrow" w:eastAsia="Calibri" w:hAnsi="Arial Narrow" w:cs="Times New Roman"/>
                <w:bCs/>
                <w:sz w:val="20"/>
                <w14:shadow w14:blurRad="50800" w14:dist="38100" w14:dir="2700000" w14:sx="100000" w14:sy="100000" w14:kx="0" w14:ky="0" w14:algn="tl">
                  <w14:srgbClr w14:val="000000">
                    <w14:alpha w14:val="60000"/>
                  </w14:srgbClr>
                </w14:shadow>
              </w:rPr>
              <w:t>Учредители: Совет депутатов муниципального образования Дмитриевский сельсовет Сакмарского района Оренбургской области</w:t>
            </w:r>
            <w:r w:rsidRPr="008B3ACA">
              <w:rPr>
                <w:rFonts w:ascii="Arial Narrow" w:eastAsia="Calibri" w:hAnsi="Arial Narrow" w:cs="Times New Roman"/>
                <w:bCs/>
                <w:color w:val="000000"/>
                <w:sz w:val="20"/>
              </w:rPr>
              <w:t xml:space="preserve">, администрация </w:t>
            </w:r>
            <w:r w:rsidRPr="008B3ACA">
              <w:rPr>
                <w:rFonts w:ascii="Arial Narrow" w:eastAsia="Calibri" w:hAnsi="Arial Narrow" w:cs="Times New Roman"/>
                <w:bCs/>
                <w:sz w:val="20"/>
                <w14:shadow w14:blurRad="50800" w14:dist="38100" w14:dir="2700000" w14:sx="100000" w14:sy="100000" w14:kx="0" w14:ky="0" w14:algn="tl">
                  <w14:srgbClr w14:val="000000">
                    <w14:alpha w14:val="60000"/>
                  </w14:srgbClr>
                </w14:shadow>
              </w:rPr>
              <w:t>муниципального образования Дмитриевский сельсовет Сакмарского района Оренбургской области, глава муниципального образования Дмитриевский сельсовет Сакмарского района Оренбургской области</w:t>
            </w:r>
          </w:p>
          <w:p w14:paraId="58889E03" w14:textId="77777777" w:rsidR="009A4ED9" w:rsidRPr="008B3ACA" w:rsidRDefault="009A4ED9" w:rsidP="0039112A">
            <w:pPr>
              <w:autoSpaceDE w:val="0"/>
              <w:autoSpaceDN w:val="0"/>
              <w:adjustRightInd w:val="0"/>
              <w:jc w:val="center"/>
              <w:rPr>
                <w:rFonts w:ascii="Arial Narrow" w:eastAsia="Calibri" w:hAnsi="Arial Narrow" w:cs="Times New Roman"/>
                <w:bCs/>
                <w:sz w:val="20"/>
                <w14:shadow w14:blurRad="50800" w14:dist="38100" w14:dir="2700000" w14:sx="100000" w14:sy="100000" w14:kx="0" w14:ky="0" w14:algn="tl">
                  <w14:srgbClr w14:val="000000">
                    <w14:alpha w14:val="60000"/>
                  </w14:srgbClr>
                </w14:shadow>
              </w:rPr>
            </w:pPr>
          </w:p>
        </w:tc>
        <w:tc>
          <w:tcPr>
            <w:tcW w:w="2317" w:type="dxa"/>
          </w:tcPr>
          <w:p w14:paraId="0C22AE83" w14:textId="77777777" w:rsidR="009A4ED9" w:rsidRPr="008B3ACA" w:rsidRDefault="009A4ED9" w:rsidP="0039112A">
            <w:pPr>
              <w:autoSpaceDE w:val="0"/>
              <w:autoSpaceDN w:val="0"/>
              <w:adjustRightInd w:val="0"/>
              <w:jc w:val="center"/>
              <w:rPr>
                <w:rFonts w:ascii="Calibri" w:eastAsia="Calibri" w:hAnsi="Calibri" w:cs="Times New Roman"/>
              </w:rPr>
            </w:pPr>
            <w:r w:rsidRPr="008B3ACA">
              <w:rPr>
                <w:rFonts w:ascii="Arial Narrow" w:eastAsia="Calibri" w:hAnsi="Arial Narrow" w:cs="Times New Roman"/>
                <w:bCs/>
                <w:sz w:val="20"/>
                <w14:shadow w14:blurRad="50800" w14:dist="38100" w14:dir="2700000" w14:sx="100000" w14:sy="100000" w14:kx="0" w14:ky="0" w14:algn="tl">
                  <w14:srgbClr w14:val="000000">
                    <w14:alpha w14:val="60000"/>
                  </w14:srgbClr>
                </w14:shadow>
              </w:rPr>
              <w:t>Тираж: 10 экз.</w:t>
            </w:r>
            <w:r w:rsidRPr="008B3ACA">
              <w:rPr>
                <w:rFonts w:ascii="Calibri" w:eastAsia="Calibri" w:hAnsi="Calibri" w:cs="Times New Roman"/>
              </w:rPr>
              <w:t xml:space="preserve"> </w:t>
            </w:r>
          </w:p>
          <w:p w14:paraId="298D8DC4" w14:textId="77777777" w:rsidR="009A4ED9" w:rsidRPr="008B3ACA" w:rsidRDefault="009A4ED9" w:rsidP="0039112A">
            <w:pPr>
              <w:autoSpaceDE w:val="0"/>
              <w:autoSpaceDN w:val="0"/>
              <w:adjustRightInd w:val="0"/>
              <w:jc w:val="center"/>
              <w:rPr>
                <w:rFonts w:ascii="Calibri" w:eastAsia="Calibri" w:hAnsi="Calibri" w:cs="Times New Roman"/>
              </w:rPr>
            </w:pPr>
          </w:p>
          <w:p w14:paraId="36845831" w14:textId="77777777" w:rsidR="009A4ED9" w:rsidRPr="008B3ACA" w:rsidRDefault="009A4ED9" w:rsidP="0039112A">
            <w:pPr>
              <w:autoSpaceDE w:val="0"/>
              <w:autoSpaceDN w:val="0"/>
              <w:adjustRightInd w:val="0"/>
              <w:jc w:val="center"/>
              <w:rPr>
                <w:rFonts w:ascii="Arial Narrow" w:eastAsia="Calibri" w:hAnsi="Arial Narrow" w:cs="Times New Roman"/>
                <w:bCs/>
                <w:color w:val="000000"/>
                <w:sz w:val="20"/>
              </w:rPr>
            </w:pPr>
            <w:r w:rsidRPr="008B3ACA">
              <w:rPr>
                <w:rFonts w:ascii="Arial Narrow" w:eastAsia="Calibri" w:hAnsi="Arial Narrow" w:cs="Times New Roman"/>
                <w:bCs/>
                <w:sz w:val="20"/>
                <w14:shadow w14:blurRad="50800" w14:dist="38100" w14:dir="2700000" w14:sx="100000" w14:sy="100000" w14:kx="0" w14:ky="0" w14:algn="tl">
                  <w14:srgbClr w14:val="000000">
                    <w14:alpha w14:val="60000"/>
                  </w14:srgbClr>
                </w14:shadow>
              </w:rPr>
              <w:t xml:space="preserve">Главный редактор: </w:t>
            </w:r>
            <w:r>
              <w:rPr>
                <w:rFonts w:ascii="Arial Narrow" w:eastAsia="Calibri" w:hAnsi="Arial Narrow" w:cs="Times New Roman"/>
                <w:bCs/>
                <w:sz w:val="20"/>
                <w14:shadow w14:blurRad="50800" w14:dist="38100" w14:dir="2700000" w14:sx="100000" w14:sy="100000" w14:kx="0" w14:ky="0" w14:algn="tl">
                  <w14:srgbClr w14:val="000000">
                    <w14:alpha w14:val="60000"/>
                  </w14:srgbClr>
                </w14:shadow>
              </w:rPr>
              <w:t>Аликберов Т.В.</w:t>
            </w:r>
            <w:r w:rsidRPr="008B3ACA">
              <w:rPr>
                <w:rFonts w:ascii="Arial Narrow" w:eastAsia="Calibri" w:hAnsi="Arial Narrow" w:cs="Times New Roman"/>
                <w:bCs/>
                <w:color w:val="000000"/>
                <w:sz w:val="20"/>
              </w:rPr>
              <w:t xml:space="preserve"> </w:t>
            </w:r>
          </w:p>
          <w:p w14:paraId="0E382E4A" w14:textId="77777777" w:rsidR="009A4ED9" w:rsidRPr="008B3ACA" w:rsidRDefault="009A4ED9" w:rsidP="0039112A">
            <w:pPr>
              <w:autoSpaceDE w:val="0"/>
              <w:autoSpaceDN w:val="0"/>
              <w:adjustRightInd w:val="0"/>
              <w:jc w:val="center"/>
              <w:rPr>
                <w:rFonts w:ascii="Arial Narrow" w:eastAsia="Calibri" w:hAnsi="Arial Narrow" w:cs="Times New Roman"/>
                <w:bCs/>
                <w:sz w:val="20"/>
                <w14:shadow w14:blurRad="50800" w14:dist="38100" w14:dir="2700000" w14:sx="100000" w14:sy="100000" w14:kx="0" w14:ky="0" w14:algn="tl">
                  <w14:srgbClr w14:val="000000">
                    <w14:alpha w14:val="60000"/>
                  </w14:srgbClr>
                </w14:shadow>
              </w:rPr>
            </w:pPr>
          </w:p>
        </w:tc>
        <w:tc>
          <w:tcPr>
            <w:tcW w:w="2352" w:type="dxa"/>
          </w:tcPr>
          <w:p w14:paraId="1C54823C" w14:textId="46DE51D5" w:rsidR="009A4ED9" w:rsidRPr="008B3ACA" w:rsidRDefault="009A4ED9" w:rsidP="0039112A">
            <w:pPr>
              <w:autoSpaceDE w:val="0"/>
              <w:autoSpaceDN w:val="0"/>
              <w:adjustRightInd w:val="0"/>
              <w:jc w:val="center"/>
              <w:rPr>
                <w:rFonts w:ascii="Arial Narrow" w:eastAsia="Calibri" w:hAnsi="Arial Narrow" w:cs="Times New Roman"/>
                <w:bCs/>
                <w:sz w:val="20"/>
                <w14:shadow w14:blurRad="50800" w14:dist="38100" w14:dir="2700000" w14:sx="100000" w14:sy="100000" w14:kx="0" w14:ky="0" w14:algn="tl">
                  <w14:srgbClr w14:val="000000">
                    <w14:alpha w14:val="60000"/>
                  </w14:srgbClr>
                </w14:shadow>
              </w:rPr>
            </w:pPr>
            <w:r w:rsidRPr="008B3ACA">
              <w:rPr>
                <w:rFonts w:ascii="Arial Narrow" w:eastAsia="Calibri" w:hAnsi="Arial Narrow" w:cs="Times New Roman"/>
                <w:bCs/>
                <w:sz w:val="20"/>
                <w14:shadow w14:blurRad="50800" w14:dist="38100" w14:dir="2700000" w14:sx="100000" w14:sy="100000" w14:kx="0" w14:ky="0" w14:algn="tl">
                  <w14:srgbClr w14:val="000000">
                    <w14:alpha w14:val="60000"/>
                  </w14:srgbClr>
                </w14:shadow>
              </w:rPr>
              <w:t>Дата выхода в свет: «</w:t>
            </w:r>
            <w:proofErr w:type="gramStart"/>
            <w:r>
              <w:rPr>
                <w:rFonts w:ascii="Arial Narrow" w:eastAsia="Calibri" w:hAnsi="Arial Narrow" w:cs="Times New Roman"/>
                <w:bCs/>
                <w:sz w:val="20"/>
                <w14:shadow w14:blurRad="50800" w14:dist="38100" w14:dir="2700000" w14:sx="100000" w14:sy="100000" w14:kx="0" w14:ky="0" w14:algn="tl">
                  <w14:srgbClr w14:val="000000">
                    <w14:alpha w14:val="60000"/>
                  </w14:srgbClr>
                </w14:shadow>
              </w:rPr>
              <w:t>25</w:t>
            </w:r>
            <w:r w:rsidRPr="008B3ACA">
              <w:rPr>
                <w:rFonts w:ascii="Arial Narrow" w:eastAsia="Calibri" w:hAnsi="Arial Narrow" w:cs="Times New Roman"/>
                <w:bCs/>
                <w:sz w:val="20"/>
                <w14:shadow w14:blurRad="50800" w14:dist="38100" w14:dir="2700000" w14:sx="100000" w14:sy="100000" w14:kx="0" w14:ky="0" w14:algn="tl">
                  <w14:srgbClr w14:val="000000">
                    <w14:alpha w14:val="60000"/>
                  </w14:srgbClr>
                </w14:shadow>
              </w:rPr>
              <w:t>»</w:t>
            </w:r>
            <w:r>
              <w:rPr>
                <w:rFonts w:ascii="Arial Narrow" w:eastAsia="Calibri" w:hAnsi="Arial Narrow" w:cs="Times New Roman"/>
                <w:bCs/>
                <w:sz w:val="20"/>
                <w14:shadow w14:blurRad="50800" w14:dist="38100" w14:dir="2700000" w14:sx="100000" w14:sy="100000" w14:kx="0" w14:ky="0" w14:algn="tl">
                  <w14:srgbClr w14:val="000000">
                    <w14:alpha w14:val="60000"/>
                  </w14:srgbClr>
                </w14:shadow>
              </w:rPr>
              <w:t>августа</w:t>
            </w:r>
            <w:proofErr w:type="gramEnd"/>
            <w:r w:rsidRPr="008B3ACA">
              <w:rPr>
                <w:rFonts w:ascii="Arial Narrow" w:eastAsia="Calibri" w:hAnsi="Arial Narrow" w:cs="Times New Roman"/>
                <w:bCs/>
                <w:sz w:val="20"/>
                <w14:shadow w14:blurRad="50800" w14:dist="38100" w14:dir="2700000" w14:sx="100000" w14:sy="100000" w14:kx="0" w14:ky="0" w14:algn="tl">
                  <w14:srgbClr w14:val="000000">
                    <w14:alpha w14:val="60000"/>
                  </w14:srgbClr>
                </w14:shadow>
              </w:rPr>
              <w:t xml:space="preserve"> 202</w:t>
            </w:r>
            <w:r>
              <w:rPr>
                <w:rFonts w:ascii="Arial Narrow" w:eastAsia="Calibri" w:hAnsi="Arial Narrow" w:cs="Times New Roman"/>
                <w:bCs/>
                <w:sz w:val="20"/>
                <w14:shadow w14:blurRad="50800" w14:dist="38100" w14:dir="2700000" w14:sx="100000" w14:sy="100000" w14:kx="0" w14:ky="0" w14:algn="tl">
                  <w14:srgbClr w14:val="000000">
                    <w14:alpha w14:val="60000"/>
                  </w14:srgbClr>
                </w14:shadow>
              </w:rPr>
              <w:t>6</w:t>
            </w:r>
            <w:r w:rsidRPr="008B3ACA">
              <w:rPr>
                <w:rFonts w:ascii="Arial Narrow" w:eastAsia="Calibri" w:hAnsi="Arial Narrow" w:cs="Times New Roman"/>
                <w:bCs/>
                <w:sz w:val="20"/>
                <w14:shadow w14:blurRad="50800" w14:dist="38100" w14:dir="2700000" w14:sx="100000" w14:sy="100000" w14:kx="0" w14:ky="0" w14:algn="tl">
                  <w14:srgbClr w14:val="000000">
                    <w14:alpha w14:val="60000"/>
                  </w14:srgbClr>
                </w14:shadow>
              </w:rPr>
              <w:t xml:space="preserve"> г.</w:t>
            </w:r>
          </w:p>
          <w:p w14:paraId="7114F7DC" w14:textId="77777777" w:rsidR="009A4ED9" w:rsidRPr="008B3ACA" w:rsidRDefault="009A4ED9" w:rsidP="0039112A">
            <w:pPr>
              <w:autoSpaceDE w:val="0"/>
              <w:autoSpaceDN w:val="0"/>
              <w:adjustRightInd w:val="0"/>
              <w:jc w:val="center"/>
              <w:rPr>
                <w:rFonts w:ascii="Arial Narrow" w:eastAsia="Calibri" w:hAnsi="Arial Narrow" w:cs="Times New Roman"/>
                <w:bCs/>
                <w:sz w:val="20"/>
                <w14:shadow w14:blurRad="50800" w14:dist="38100" w14:dir="2700000" w14:sx="100000" w14:sy="100000" w14:kx="0" w14:ky="0" w14:algn="tl">
                  <w14:srgbClr w14:val="000000">
                    <w14:alpha w14:val="60000"/>
                  </w14:srgbClr>
                </w14:shadow>
              </w:rPr>
            </w:pPr>
            <w:r w:rsidRPr="008B3ACA">
              <w:rPr>
                <w:rFonts w:ascii="Arial Narrow" w:eastAsia="Calibri" w:hAnsi="Arial Narrow" w:cs="Times New Roman"/>
                <w:bCs/>
                <w:sz w:val="20"/>
                <w14:shadow w14:blurRad="50800" w14:dist="38100" w14:dir="2700000" w14:sx="100000" w14:sy="100000" w14:kx="0" w14:ky="0" w14:algn="tl">
                  <w14:srgbClr w14:val="000000">
                    <w14:alpha w14:val="60000"/>
                  </w14:srgbClr>
                </w14:shadow>
              </w:rPr>
              <w:t>Распространяется бесплатно</w:t>
            </w:r>
          </w:p>
        </w:tc>
        <w:tc>
          <w:tcPr>
            <w:tcW w:w="2333" w:type="dxa"/>
          </w:tcPr>
          <w:p w14:paraId="4C759860" w14:textId="77777777" w:rsidR="009A4ED9" w:rsidRPr="008B3ACA" w:rsidRDefault="009A4ED9" w:rsidP="0039112A">
            <w:pPr>
              <w:autoSpaceDE w:val="0"/>
              <w:autoSpaceDN w:val="0"/>
              <w:adjustRightInd w:val="0"/>
              <w:jc w:val="center"/>
              <w:rPr>
                <w:rFonts w:ascii="Arial Narrow" w:eastAsia="Calibri" w:hAnsi="Arial Narrow" w:cs="Times New Roman"/>
                <w:bCs/>
                <w:sz w:val="20"/>
                <w14:shadow w14:blurRad="50800" w14:dist="38100" w14:dir="2700000" w14:sx="100000" w14:sy="100000" w14:kx="0" w14:ky="0" w14:algn="tl">
                  <w14:srgbClr w14:val="000000">
                    <w14:alpha w14:val="60000"/>
                  </w14:srgbClr>
                </w14:shadow>
              </w:rPr>
            </w:pPr>
            <w:r w:rsidRPr="008B3ACA">
              <w:rPr>
                <w:rFonts w:ascii="Arial Narrow" w:eastAsia="Calibri" w:hAnsi="Arial Narrow" w:cs="Times New Roman"/>
                <w:bCs/>
                <w:sz w:val="20"/>
                <w14:shadow w14:blurRad="50800" w14:dist="38100" w14:dir="2700000" w14:sx="100000" w14:sy="100000" w14:kx="0" w14:ky="0" w14:algn="tl">
                  <w14:srgbClr w14:val="000000">
                    <w14:alpha w14:val="60000"/>
                  </w14:srgbClr>
                </w14:shadow>
              </w:rPr>
              <w:t>Адрес редакции/ издателя/ типографии: 461447, Оренбургская обл., Сакмарский р-н, п. Жилгородок, ул. Центральная, д. 2, кв. 8</w:t>
            </w:r>
          </w:p>
        </w:tc>
      </w:tr>
    </w:tbl>
    <w:p w14:paraId="4030E5C6" w14:textId="77777777" w:rsidR="009A4ED9" w:rsidRDefault="009A4ED9" w:rsidP="009A4ED9">
      <w:pPr>
        <w:spacing w:after="0" w:line="240" w:lineRule="auto"/>
        <w:ind w:left="709" w:right="5670" w:firstLine="11"/>
        <w:jc w:val="center"/>
        <w:rPr>
          <w:rFonts w:ascii="Times New Roman" w:eastAsia="0" w:hAnsi="Times New Roman" w:cs="0"/>
          <w:b/>
          <w:color w:val="000000"/>
          <w:sz w:val="28"/>
          <w:szCs w:val="28"/>
          <w:lang w:eastAsia="ru-RU"/>
        </w:rPr>
      </w:pPr>
    </w:p>
    <w:p w14:paraId="3216F485" w14:textId="77777777" w:rsidR="009A4ED9" w:rsidRPr="00D128C3" w:rsidRDefault="009A4ED9" w:rsidP="009A4ED9">
      <w:pPr>
        <w:keepNext/>
        <w:tabs>
          <w:tab w:val="left" w:pos="8080"/>
        </w:tabs>
        <w:suppressAutoHyphens/>
        <w:autoSpaceDN w:val="0"/>
        <w:spacing w:after="0" w:line="240" w:lineRule="auto"/>
        <w:ind w:right="-1"/>
        <w:jc w:val="center"/>
        <w:textAlignment w:val="baseline"/>
        <w:outlineLvl w:val="1"/>
        <w:rPr>
          <w:rFonts w:ascii="Times New Roman" w:eastAsia="Times New Roman" w:hAnsi="Times New Roman" w:cs="Times New Roman"/>
          <w:sz w:val="28"/>
          <w:szCs w:val="28"/>
          <w:lang w:eastAsia="ru-RU"/>
        </w:rPr>
      </w:pPr>
      <w:r w:rsidRPr="00D128C3">
        <w:rPr>
          <w:rFonts w:ascii="Arial" w:eastAsia="Arial Unicode MS" w:hAnsi="Arial" w:cs="Arial"/>
          <w:b/>
          <w:bCs/>
          <w:sz w:val="32"/>
          <w:szCs w:val="32"/>
          <w:lang w:eastAsia="ru-RU"/>
        </w:rPr>
        <w:t>С</w:t>
      </w:r>
      <w:r w:rsidRPr="00D128C3">
        <w:rPr>
          <w:rFonts w:ascii="Arial" w:eastAsia="Arial Unicode MS" w:hAnsi="Arial" w:cs="Arial"/>
          <w:b/>
          <w:bCs/>
          <w:caps/>
          <w:sz w:val="32"/>
          <w:szCs w:val="32"/>
          <w:lang w:eastAsia="ru-RU"/>
        </w:rPr>
        <w:t>овет депутатов</w:t>
      </w:r>
    </w:p>
    <w:p w14:paraId="35AF560D" w14:textId="77777777" w:rsidR="009A4ED9" w:rsidRPr="00D128C3" w:rsidRDefault="009A4ED9" w:rsidP="009A4ED9">
      <w:pPr>
        <w:keepNext/>
        <w:tabs>
          <w:tab w:val="left" w:pos="4320"/>
          <w:tab w:val="left" w:pos="4678"/>
          <w:tab w:val="left" w:pos="6379"/>
        </w:tabs>
        <w:suppressAutoHyphens/>
        <w:autoSpaceDN w:val="0"/>
        <w:spacing w:after="0" w:line="240" w:lineRule="auto"/>
        <w:ind w:right="-1"/>
        <w:jc w:val="center"/>
        <w:textAlignment w:val="baseline"/>
        <w:outlineLvl w:val="1"/>
        <w:rPr>
          <w:rFonts w:ascii="Times New Roman" w:eastAsia="Times New Roman" w:hAnsi="Times New Roman" w:cs="Times New Roman"/>
          <w:sz w:val="28"/>
          <w:szCs w:val="28"/>
          <w:lang w:eastAsia="ru-RU"/>
        </w:rPr>
      </w:pPr>
      <w:r w:rsidRPr="00D128C3">
        <w:rPr>
          <w:rFonts w:ascii="Arial" w:eastAsia="Arial Unicode MS" w:hAnsi="Arial" w:cs="Arial"/>
          <w:b/>
          <w:bCs/>
          <w:sz w:val="32"/>
          <w:szCs w:val="32"/>
          <w:lang w:eastAsia="ru-RU"/>
        </w:rPr>
        <w:t>МУНИЦИПАЛЬНОГО ОБРАЗОВАНИЯ</w:t>
      </w:r>
    </w:p>
    <w:p w14:paraId="2285125B" w14:textId="77777777" w:rsidR="009A4ED9" w:rsidRPr="00D128C3" w:rsidRDefault="009A4ED9" w:rsidP="009A4ED9">
      <w:pPr>
        <w:keepNext/>
        <w:tabs>
          <w:tab w:val="left" w:pos="4320"/>
          <w:tab w:val="left" w:pos="6379"/>
        </w:tabs>
        <w:suppressAutoHyphens/>
        <w:autoSpaceDN w:val="0"/>
        <w:spacing w:after="0" w:line="240" w:lineRule="auto"/>
        <w:ind w:right="-1"/>
        <w:jc w:val="center"/>
        <w:textAlignment w:val="baseline"/>
        <w:outlineLvl w:val="1"/>
        <w:rPr>
          <w:rFonts w:ascii="Times New Roman" w:eastAsia="Times New Roman" w:hAnsi="Times New Roman" w:cs="Times New Roman"/>
          <w:sz w:val="28"/>
          <w:szCs w:val="28"/>
          <w:lang w:eastAsia="ru-RU"/>
        </w:rPr>
      </w:pPr>
      <w:r w:rsidRPr="00D128C3">
        <w:rPr>
          <w:rFonts w:ascii="Arial" w:eastAsia="Arial Unicode MS" w:hAnsi="Arial" w:cs="Arial"/>
          <w:b/>
          <w:bCs/>
          <w:sz w:val="32"/>
          <w:szCs w:val="32"/>
          <w:lang w:eastAsia="ru-RU"/>
        </w:rPr>
        <w:t>ДМИТРИЕВСКИЙ СЕЛЬСОВЕТ</w:t>
      </w:r>
    </w:p>
    <w:p w14:paraId="661DFA88" w14:textId="77777777" w:rsidR="009A4ED9" w:rsidRPr="00D128C3" w:rsidRDefault="009A4ED9" w:rsidP="009A4ED9">
      <w:pPr>
        <w:tabs>
          <w:tab w:val="left" w:pos="6379"/>
        </w:tabs>
        <w:suppressAutoHyphens/>
        <w:autoSpaceDN w:val="0"/>
        <w:spacing w:after="0" w:line="240" w:lineRule="auto"/>
        <w:ind w:right="-1"/>
        <w:jc w:val="center"/>
        <w:textAlignment w:val="baseline"/>
        <w:rPr>
          <w:rFonts w:ascii="Arial" w:eastAsia="Arial Unicode MS" w:hAnsi="Arial" w:cs="Arial"/>
          <w:b/>
          <w:sz w:val="32"/>
          <w:szCs w:val="32"/>
          <w:lang w:eastAsia="ru-RU"/>
        </w:rPr>
      </w:pPr>
      <w:r w:rsidRPr="00D128C3">
        <w:rPr>
          <w:rFonts w:ascii="Arial" w:eastAsia="Arial Unicode MS" w:hAnsi="Arial" w:cs="Arial"/>
          <w:b/>
          <w:sz w:val="32"/>
          <w:szCs w:val="32"/>
          <w:lang w:eastAsia="ru-RU"/>
        </w:rPr>
        <w:t>САКМАРСКОГО РАЙОНА</w:t>
      </w:r>
    </w:p>
    <w:p w14:paraId="27212C91" w14:textId="77777777" w:rsidR="009A4ED9" w:rsidRPr="00D128C3" w:rsidRDefault="009A4ED9" w:rsidP="009A4ED9">
      <w:pPr>
        <w:tabs>
          <w:tab w:val="left" w:pos="6379"/>
        </w:tabs>
        <w:suppressAutoHyphens/>
        <w:autoSpaceDN w:val="0"/>
        <w:spacing w:after="0" w:line="240" w:lineRule="auto"/>
        <w:ind w:right="-1"/>
        <w:jc w:val="center"/>
        <w:textAlignment w:val="baseline"/>
        <w:rPr>
          <w:rFonts w:ascii="Arial" w:eastAsia="Arial Unicode MS" w:hAnsi="Arial" w:cs="Arial"/>
          <w:b/>
          <w:sz w:val="32"/>
          <w:szCs w:val="32"/>
          <w:lang w:eastAsia="ru-RU"/>
        </w:rPr>
      </w:pPr>
      <w:r w:rsidRPr="00D128C3">
        <w:rPr>
          <w:rFonts w:ascii="Arial" w:eastAsia="Arial Unicode MS" w:hAnsi="Arial" w:cs="Arial"/>
          <w:b/>
          <w:sz w:val="32"/>
          <w:szCs w:val="32"/>
          <w:lang w:eastAsia="ru-RU"/>
        </w:rPr>
        <w:t>ОРЕНБУРГСКОЙ ОБЛАСТИ</w:t>
      </w:r>
    </w:p>
    <w:p w14:paraId="3EB78580" w14:textId="77777777" w:rsidR="009A4ED9" w:rsidRPr="00D128C3" w:rsidRDefault="009A4ED9" w:rsidP="009A4ED9">
      <w:pPr>
        <w:tabs>
          <w:tab w:val="left" w:pos="5670"/>
          <w:tab w:val="left" w:pos="9355"/>
        </w:tabs>
        <w:suppressAutoHyphens/>
        <w:autoSpaceDN w:val="0"/>
        <w:spacing w:after="0" w:line="240" w:lineRule="auto"/>
        <w:ind w:right="-1"/>
        <w:jc w:val="center"/>
        <w:textAlignment w:val="baseline"/>
        <w:rPr>
          <w:rFonts w:ascii="Arial" w:eastAsia="Arial Unicode MS" w:hAnsi="Arial" w:cs="Arial"/>
          <w:sz w:val="28"/>
          <w:szCs w:val="24"/>
          <w:lang w:eastAsia="ru-RU"/>
        </w:rPr>
      </w:pPr>
      <w:r w:rsidRPr="00D128C3">
        <w:rPr>
          <w:rFonts w:ascii="Arial" w:eastAsia="Arial Unicode MS" w:hAnsi="Arial" w:cs="Arial"/>
          <w:sz w:val="28"/>
          <w:szCs w:val="24"/>
          <w:lang w:eastAsia="ru-RU"/>
        </w:rPr>
        <w:t>пятый созыв</w:t>
      </w:r>
    </w:p>
    <w:p w14:paraId="21895CA3" w14:textId="77777777" w:rsidR="009A4ED9" w:rsidRPr="00D128C3" w:rsidRDefault="009A4ED9" w:rsidP="009A4ED9">
      <w:pPr>
        <w:keepNext/>
        <w:tabs>
          <w:tab w:val="left" w:pos="8460"/>
        </w:tabs>
        <w:suppressAutoHyphens/>
        <w:autoSpaceDN w:val="0"/>
        <w:spacing w:after="0" w:line="240" w:lineRule="auto"/>
        <w:ind w:right="4535"/>
        <w:jc w:val="center"/>
        <w:textAlignment w:val="baseline"/>
        <w:outlineLvl w:val="1"/>
        <w:rPr>
          <w:rFonts w:ascii="Times New Roman" w:eastAsia="Arial Unicode MS" w:hAnsi="Times New Roman" w:cs="Times New Roman"/>
          <w:b/>
          <w:bCs/>
          <w:sz w:val="28"/>
          <w:szCs w:val="24"/>
          <w:lang w:eastAsia="ru-RU"/>
        </w:rPr>
      </w:pPr>
    </w:p>
    <w:p w14:paraId="2DB3AA97" w14:textId="77777777" w:rsidR="009A4ED9" w:rsidRPr="00D128C3" w:rsidRDefault="009A4ED9" w:rsidP="009A4ED9">
      <w:pPr>
        <w:keepNext/>
        <w:tabs>
          <w:tab w:val="left" w:pos="8460"/>
        </w:tabs>
        <w:suppressAutoHyphens/>
        <w:autoSpaceDN w:val="0"/>
        <w:spacing w:after="0" w:line="240" w:lineRule="auto"/>
        <w:ind w:right="-1"/>
        <w:jc w:val="center"/>
        <w:textAlignment w:val="baseline"/>
        <w:outlineLvl w:val="1"/>
        <w:rPr>
          <w:rFonts w:ascii="Arial" w:eastAsia="Arial Unicode MS" w:hAnsi="Arial" w:cs="Arial"/>
          <w:b/>
          <w:bCs/>
          <w:spacing w:val="60"/>
          <w:sz w:val="32"/>
          <w:szCs w:val="32"/>
          <w:lang w:eastAsia="ru-RU"/>
        </w:rPr>
      </w:pPr>
      <w:r w:rsidRPr="00D128C3">
        <w:rPr>
          <w:rFonts w:ascii="Arial" w:eastAsia="Arial Unicode MS" w:hAnsi="Arial" w:cs="Arial"/>
          <w:b/>
          <w:bCs/>
          <w:spacing w:val="60"/>
          <w:sz w:val="32"/>
          <w:szCs w:val="32"/>
          <w:lang w:eastAsia="ru-RU"/>
        </w:rPr>
        <w:t>РЕШЕНИЕ</w:t>
      </w:r>
    </w:p>
    <w:p w14:paraId="60A4205F" w14:textId="77777777" w:rsidR="009A4ED9" w:rsidRPr="00D128C3" w:rsidRDefault="009A4ED9" w:rsidP="009A4ED9">
      <w:pPr>
        <w:suppressAutoHyphens/>
        <w:autoSpaceDN w:val="0"/>
        <w:spacing w:after="0" w:line="240" w:lineRule="auto"/>
        <w:ind w:right="4535"/>
        <w:jc w:val="center"/>
        <w:textAlignment w:val="baseline"/>
        <w:rPr>
          <w:rFonts w:ascii="Times New Roman" w:eastAsia="Arial Unicode MS" w:hAnsi="Times New Roman" w:cs="Times New Roman"/>
          <w:sz w:val="28"/>
          <w:szCs w:val="24"/>
          <w:lang w:eastAsia="ru-RU"/>
        </w:rPr>
      </w:pPr>
    </w:p>
    <w:p w14:paraId="137ABB39" w14:textId="77777777" w:rsidR="009A4ED9" w:rsidRPr="00D128C3" w:rsidRDefault="009A4ED9" w:rsidP="009A4ED9">
      <w:pPr>
        <w:tabs>
          <w:tab w:val="left" w:pos="3703"/>
        </w:tabs>
        <w:suppressAutoHyphens/>
        <w:autoSpaceDN w:val="0"/>
        <w:spacing w:after="0" w:line="240" w:lineRule="auto"/>
        <w:ind w:right="-2"/>
        <w:jc w:val="both"/>
        <w:textAlignment w:val="baseline"/>
        <w:rPr>
          <w:rFonts w:ascii="Times New Roman" w:eastAsia="Times New Roman" w:hAnsi="Times New Roman" w:cs="Times New Roman"/>
          <w:sz w:val="28"/>
          <w:szCs w:val="28"/>
          <w:lang w:eastAsia="ru-RU"/>
        </w:rPr>
      </w:pPr>
      <w:r>
        <w:rPr>
          <w:rFonts w:ascii="Arial" w:eastAsia="Arial Unicode MS" w:hAnsi="Arial" w:cs="Arial"/>
          <w:b/>
          <w:sz w:val="28"/>
          <w:szCs w:val="28"/>
          <w:lang w:eastAsia="ru-RU"/>
        </w:rPr>
        <w:t>27.07.2026</w:t>
      </w:r>
      <w:r w:rsidRPr="00D128C3">
        <w:rPr>
          <w:rFonts w:ascii="Times New Roman" w:eastAsia="Arial Unicode MS" w:hAnsi="Times New Roman" w:cs="Times New Roman"/>
          <w:sz w:val="28"/>
          <w:szCs w:val="28"/>
          <w:lang w:eastAsia="ru-RU"/>
        </w:rPr>
        <w:tab/>
      </w:r>
      <w:r w:rsidRPr="00D128C3">
        <w:rPr>
          <w:rFonts w:ascii="Times New Roman" w:eastAsia="Arial Unicode MS" w:hAnsi="Times New Roman" w:cs="Times New Roman"/>
          <w:b/>
          <w:sz w:val="28"/>
          <w:szCs w:val="28"/>
          <w:lang w:eastAsia="ru-RU"/>
        </w:rPr>
        <w:t xml:space="preserve">           </w:t>
      </w:r>
      <w:r w:rsidRPr="00D128C3">
        <w:rPr>
          <w:rFonts w:ascii="Arial" w:eastAsia="Arial Unicode MS" w:hAnsi="Arial" w:cs="Arial"/>
          <w:b/>
          <w:sz w:val="28"/>
          <w:szCs w:val="28"/>
          <w:lang w:eastAsia="ru-RU"/>
        </w:rPr>
        <w:t xml:space="preserve">                                          № </w:t>
      </w:r>
      <w:r>
        <w:rPr>
          <w:rFonts w:ascii="Arial" w:eastAsia="Arial Unicode MS" w:hAnsi="Arial" w:cs="Arial"/>
          <w:b/>
          <w:sz w:val="28"/>
          <w:szCs w:val="28"/>
          <w:lang w:eastAsia="ru-RU"/>
        </w:rPr>
        <w:t>43</w:t>
      </w:r>
    </w:p>
    <w:p w14:paraId="666D43F5" w14:textId="77777777" w:rsidR="009A4ED9" w:rsidRPr="00D128C3" w:rsidRDefault="009A4ED9" w:rsidP="009A4ED9">
      <w:pPr>
        <w:suppressAutoHyphens/>
        <w:autoSpaceDN w:val="0"/>
        <w:spacing w:after="0" w:line="240" w:lineRule="auto"/>
        <w:jc w:val="both"/>
        <w:textAlignment w:val="baseline"/>
        <w:rPr>
          <w:rFonts w:ascii="Times New Roman" w:eastAsia="Times New Roman" w:hAnsi="Times New Roman" w:cs="Times New Roman"/>
          <w:b/>
          <w:bCs/>
          <w:sz w:val="28"/>
          <w:szCs w:val="28"/>
          <w:lang w:eastAsia="ru-RU"/>
        </w:rPr>
      </w:pPr>
    </w:p>
    <w:p w14:paraId="08D50E6F" w14:textId="77777777" w:rsidR="009A4ED9" w:rsidRPr="00D128C3" w:rsidRDefault="009A4ED9" w:rsidP="009A4ED9">
      <w:pPr>
        <w:shd w:val="clear" w:color="auto" w:fill="FFFFFF"/>
        <w:suppressAutoHyphens/>
        <w:autoSpaceDN w:val="0"/>
        <w:spacing w:after="0" w:line="240" w:lineRule="auto"/>
        <w:ind w:right="50"/>
        <w:jc w:val="center"/>
        <w:textAlignment w:val="baseline"/>
        <w:rPr>
          <w:rFonts w:ascii="Arial" w:eastAsia="Times New Roman" w:hAnsi="Arial" w:cs="Arial"/>
          <w:b/>
          <w:sz w:val="28"/>
          <w:szCs w:val="28"/>
          <w:lang w:eastAsia="ru-RU"/>
        </w:rPr>
      </w:pPr>
      <w:r w:rsidRPr="00D128C3">
        <w:rPr>
          <w:rFonts w:ascii="Arial" w:eastAsia="Times New Roman" w:hAnsi="Arial" w:cs="Arial"/>
          <w:b/>
          <w:bCs/>
          <w:sz w:val="28"/>
          <w:szCs w:val="28"/>
          <w:lang w:eastAsia="ru-RU"/>
        </w:rPr>
        <w:t>Об утверждении</w:t>
      </w:r>
      <w:r w:rsidRPr="00D128C3">
        <w:rPr>
          <w:rFonts w:ascii="Arial" w:eastAsia="Times New Roman" w:hAnsi="Arial" w:cs="Arial"/>
          <w:b/>
          <w:sz w:val="28"/>
          <w:szCs w:val="28"/>
          <w:lang w:eastAsia="ru-RU"/>
        </w:rPr>
        <w:t xml:space="preserve"> Устава муниципального образования </w:t>
      </w:r>
      <w:r>
        <w:rPr>
          <w:rFonts w:ascii="Arial" w:eastAsia="Times New Roman" w:hAnsi="Arial" w:cs="Arial"/>
          <w:b/>
          <w:sz w:val="28"/>
          <w:szCs w:val="28"/>
          <w:lang w:eastAsia="ru-RU"/>
        </w:rPr>
        <w:t xml:space="preserve">сельское поселение </w:t>
      </w:r>
      <w:r w:rsidRPr="00D128C3">
        <w:rPr>
          <w:rFonts w:ascii="Arial" w:eastAsia="Times New Roman" w:hAnsi="Arial" w:cs="Arial"/>
          <w:b/>
          <w:sz w:val="28"/>
          <w:szCs w:val="28"/>
          <w:lang w:eastAsia="ru-RU"/>
        </w:rPr>
        <w:t xml:space="preserve">Дмитриевский сельсовет Сакмарского </w:t>
      </w:r>
      <w:r w:rsidRPr="00D128C3">
        <w:rPr>
          <w:rFonts w:ascii="Arial" w:eastAsia="Times New Roman" w:hAnsi="Arial" w:cs="Arial"/>
          <w:b/>
          <w:bCs/>
          <w:sz w:val="28"/>
          <w:szCs w:val="28"/>
          <w:lang w:eastAsia="ru-RU"/>
        </w:rPr>
        <w:t xml:space="preserve">муниципального </w:t>
      </w:r>
      <w:r w:rsidRPr="00D128C3">
        <w:rPr>
          <w:rFonts w:ascii="Arial" w:eastAsia="Times New Roman" w:hAnsi="Arial" w:cs="Arial"/>
          <w:b/>
          <w:sz w:val="28"/>
          <w:szCs w:val="28"/>
          <w:lang w:eastAsia="ru-RU"/>
        </w:rPr>
        <w:t>района Оренбургской области</w:t>
      </w:r>
    </w:p>
    <w:p w14:paraId="70977889" w14:textId="77777777" w:rsidR="009A4ED9" w:rsidRPr="00D128C3" w:rsidRDefault="009A4ED9" w:rsidP="009A4ED9">
      <w:pPr>
        <w:suppressAutoHyphens/>
        <w:autoSpaceDN w:val="0"/>
        <w:spacing w:after="0" w:line="240" w:lineRule="auto"/>
        <w:ind w:firstLine="709"/>
        <w:jc w:val="both"/>
        <w:textAlignment w:val="baseline"/>
        <w:rPr>
          <w:rFonts w:ascii="Arial" w:eastAsia="Times New Roman" w:hAnsi="Arial" w:cs="Arial"/>
          <w:sz w:val="24"/>
          <w:szCs w:val="24"/>
          <w:lang w:eastAsia="ru-RU"/>
        </w:rPr>
      </w:pPr>
    </w:p>
    <w:p w14:paraId="7DF81328" w14:textId="77777777" w:rsidR="009A4ED9" w:rsidRDefault="009A4ED9" w:rsidP="009A4ED9">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D128C3">
        <w:rPr>
          <w:rFonts w:ascii="Times New Roman" w:eastAsia="Times New Roman" w:hAnsi="Times New Roman" w:cs="Times New Roman"/>
          <w:sz w:val="28"/>
          <w:szCs w:val="28"/>
          <w:lang w:eastAsia="ru-RU"/>
        </w:rPr>
        <w:t>Руководствуясь Федеральным законом «Об общих принципах организации местного самоуправления в единой системе публичной власти» от 20.03.2025 № 33-ФЗ, учитывая рекомендации публичных слушаний по проекту Устава муниципального образования</w:t>
      </w:r>
      <w:r>
        <w:rPr>
          <w:rFonts w:ascii="Times New Roman" w:eastAsia="Times New Roman" w:hAnsi="Times New Roman" w:cs="Times New Roman"/>
          <w:sz w:val="28"/>
          <w:szCs w:val="28"/>
          <w:lang w:eastAsia="ru-RU"/>
        </w:rPr>
        <w:t xml:space="preserve"> сельское поселение </w:t>
      </w:r>
      <w:r w:rsidRPr="00D128C3">
        <w:rPr>
          <w:rFonts w:ascii="Times New Roman" w:eastAsia="Times New Roman" w:hAnsi="Times New Roman" w:cs="Times New Roman"/>
          <w:sz w:val="28"/>
          <w:szCs w:val="28"/>
          <w:lang w:eastAsia="ru-RU"/>
        </w:rPr>
        <w:t xml:space="preserve"> Дмитриевский сельсовет Сакмарского</w:t>
      </w:r>
      <w:r>
        <w:rPr>
          <w:rFonts w:ascii="Times New Roman" w:eastAsia="Times New Roman" w:hAnsi="Times New Roman" w:cs="Times New Roman"/>
          <w:sz w:val="28"/>
          <w:szCs w:val="28"/>
          <w:lang w:eastAsia="ru-RU"/>
        </w:rPr>
        <w:t xml:space="preserve"> муниципального</w:t>
      </w:r>
      <w:r w:rsidRPr="00D128C3">
        <w:rPr>
          <w:rFonts w:ascii="Times New Roman" w:eastAsia="Times New Roman" w:hAnsi="Times New Roman" w:cs="Times New Roman"/>
          <w:sz w:val="28"/>
          <w:szCs w:val="28"/>
          <w:lang w:eastAsia="ru-RU"/>
        </w:rPr>
        <w:t xml:space="preserve"> района Оренбургской области»», Совет депутатов муниципального образования</w:t>
      </w:r>
      <w:r>
        <w:rPr>
          <w:rFonts w:ascii="Times New Roman" w:eastAsia="Times New Roman" w:hAnsi="Times New Roman" w:cs="Times New Roman"/>
          <w:sz w:val="28"/>
          <w:szCs w:val="28"/>
          <w:lang w:eastAsia="ru-RU"/>
        </w:rPr>
        <w:t xml:space="preserve"> сельское поселение </w:t>
      </w:r>
      <w:r w:rsidRPr="00D128C3">
        <w:rPr>
          <w:rFonts w:ascii="Times New Roman" w:eastAsia="Times New Roman" w:hAnsi="Times New Roman" w:cs="Times New Roman"/>
          <w:sz w:val="28"/>
          <w:szCs w:val="28"/>
          <w:lang w:eastAsia="ru-RU"/>
        </w:rPr>
        <w:t xml:space="preserve"> Дмитриевский сельсовет Сакмарского</w:t>
      </w:r>
      <w:r>
        <w:rPr>
          <w:rFonts w:ascii="Times New Roman" w:eastAsia="Times New Roman" w:hAnsi="Times New Roman" w:cs="Times New Roman"/>
          <w:sz w:val="28"/>
          <w:szCs w:val="28"/>
          <w:lang w:eastAsia="ru-RU"/>
        </w:rPr>
        <w:t xml:space="preserve"> муниципального</w:t>
      </w:r>
      <w:r w:rsidRPr="00D128C3">
        <w:rPr>
          <w:rFonts w:ascii="Times New Roman" w:eastAsia="Times New Roman" w:hAnsi="Times New Roman" w:cs="Times New Roman"/>
          <w:sz w:val="28"/>
          <w:szCs w:val="28"/>
          <w:lang w:eastAsia="ru-RU"/>
        </w:rPr>
        <w:t xml:space="preserve"> района РЕШИЛ:</w:t>
      </w:r>
    </w:p>
    <w:p w14:paraId="3103DB3F" w14:textId="77777777" w:rsidR="009A4ED9" w:rsidRDefault="009A4ED9" w:rsidP="009A4ED9">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14:paraId="7BFEC125" w14:textId="77777777" w:rsidR="009A4ED9" w:rsidRPr="00D128C3" w:rsidRDefault="009A4ED9" w:rsidP="009A4ED9">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14:paraId="7744B0A8" w14:textId="77777777" w:rsidR="009A4ED9" w:rsidRPr="00D128C3" w:rsidRDefault="009A4ED9" w:rsidP="009A4ED9">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D128C3">
        <w:rPr>
          <w:rFonts w:ascii="Times New Roman" w:eastAsia="Times New Roman" w:hAnsi="Times New Roman" w:cs="Times New Roman"/>
          <w:sz w:val="28"/>
          <w:szCs w:val="28"/>
          <w:lang w:eastAsia="ru-RU"/>
        </w:rPr>
        <w:t>1. Утвердить Устав муниципального образования</w:t>
      </w:r>
      <w:r>
        <w:rPr>
          <w:rFonts w:ascii="Times New Roman" w:eastAsia="Times New Roman" w:hAnsi="Times New Roman" w:cs="Times New Roman"/>
          <w:sz w:val="28"/>
          <w:szCs w:val="28"/>
          <w:lang w:eastAsia="ru-RU"/>
        </w:rPr>
        <w:t xml:space="preserve"> сельское поселение</w:t>
      </w:r>
      <w:r w:rsidRPr="00D128C3">
        <w:rPr>
          <w:rFonts w:ascii="Times New Roman" w:eastAsia="Times New Roman" w:hAnsi="Times New Roman" w:cs="Times New Roman"/>
          <w:sz w:val="28"/>
          <w:szCs w:val="28"/>
          <w:lang w:eastAsia="ru-RU"/>
        </w:rPr>
        <w:t xml:space="preserve"> Дмитриевский сельсовет Сакмарского муниципального района Оренбургской области (далее – Устав) (прилагается).</w:t>
      </w:r>
    </w:p>
    <w:p w14:paraId="213A25ED" w14:textId="77777777" w:rsidR="009A4ED9" w:rsidRDefault="009A4ED9" w:rsidP="009A4ED9">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D128C3">
        <w:rPr>
          <w:rFonts w:ascii="Times New Roman" w:eastAsia="Times New Roman" w:hAnsi="Times New Roman" w:cs="Times New Roman"/>
          <w:sz w:val="28"/>
          <w:szCs w:val="28"/>
          <w:lang w:eastAsia="ru-RU"/>
        </w:rPr>
        <w:t xml:space="preserve">2. </w:t>
      </w:r>
      <w:r w:rsidRPr="004D72B1">
        <w:rPr>
          <w:rFonts w:ascii="Times New Roman" w:eastAsia="Times New Roman" w:hAnsi="Times New Roman" w:cs="Times New Roman"/>
          <w:sz w:val="28"/>
          <w:szCs w:val="28"/>
          <w:lang w:eastAsia="ru-RU"/>
        </w:rPr>
        <w:t xml:space="preserve">В порядке, установленном Федеральным законом от 21.07.2005 № 97-ФЗ «О государственной регистрации Уставов муниципальных образований», направить Устав для государственной регистрации и размещения на портале Министерства юстиции Российской Федерации «Нормативные правовые акты в Российской Федерации» </w:t>
      </w:r>
      <w:r>
        <w:rPr>
          <w:rFonts w:ascii="Times New Roman" w:eastAsia="Times New Roman" w:hAnsi="Times New Roman" w:cs="Times New Roman"/>
          <w:sz w:val="28"/>
          <w:szCs w:val="28"/>
          <w:lang w:eastAsia="ru-RU"/>
        </w:rPr>
        <w:t xml:space="preserve"> </w:t>
      </w:r>
      <w:r w:rsidRPr="004D72B1">
        <w:rPr>
          <w:rFonts w:ascii="Times New Roman" w:eastAsia="Times New Roman" w:hAnsi="Times New Roman" w:cs="Times New Roman"/>
          <w:sz w:val="28"/>
          <w:szCs w:val="28"/>
          <w:lang w:eastAsia="ru-RU"/>
        </w:rPr>
        <w:t>(http://pravo-minjust.ru, http://право-минюст.рф) в Управление Министерства юстиции Российской Федерации по Оренбургской области.</w:t>
      </w:r>
    </w:p>
    <w:p w14:paraId="4ECDC98B" w14:textId="77777777" w:rsidR="009A4ED9" w:rsidRDefault="009A4ED9" w:rsidP="009A4ED9">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D128C3">
        <w:rPr>
          <w:rFonts w:ascii="Times New Roman" w:eastAsia="Times New Roman" w:hAnsi="Times New Roman" w:cs="Times New Roman"/>
          <w:sz w:val="28"/>
          <w:szCs w:val="28"/>
          <w:lang w:eastAsia="ru-RU"/>
        </w:rPr>
        <w:t xml:space="preserve">3. </w:t>
      </w:r>
      <w:r w:rsidRPr="004D72B1">
        <w:rPr>
          <w:rFonts w:ascii="Times New Roman" w:eastAsia="Times New Roman" w:hAnsi="Times New Roman" w:cs="Times New Roman"/>
          <w:sz w:val="28"/>
          <w:szCs w:val="28"/>
          <w:lang w:eastAsia="ru-RU"/>
        </w:rPr>
        <w:t xml:space="preserve">Глава муниципального образования сельское поселение </w:t>
      </w:r>
      <w:r>
        <w:rPr>
          <w:rFonts w:ascii="Times New Roman" w:eastAsia="Times New Roman" w:hAnsi="Times New Roman" w:cs="Times New Roman"/>
          <w:sz w:val="28"/>
          <w:szCs w:val="28"/>
          <w:lang w:eastAsia="ru-RU"/>
        </w:rPr>
        <w:t xml:space="preserve">Дмитриевский </w:t>
      </w:r>
      <w:r w:rsidRPr="004D72B1">
        <w:rPr>
          <w:rFonts w:ascii="Times New Roman" w:eastAsia="Times New Roman" w:hAnsi="Times New Roman" w:cs="Times New Roman"/>
          <w:sz w:val="28"/>
          <w:szCs w:val="28"/>
          <w:lang w:eastAsia="ru-RU"/>
        </w:rPr>
        <w:t xml:space="preserve">сельсовет </w:t>
      </w:r>
      <w:r>
        <w:rPr>
          <w:rFonts w:ascii="Times New Roman" w:eastAsia="Times New Roman" w:hAnsi="Times New Roman" w:cs="Times New Roman"/>
          <w:sz w:val="28"/>
          <w:szCs w:val="28"/>
          <w:lang w:eastAsia="ru-RU"/>
        </w:rPr>
        <w:t>Сакмарского</w:t>
      </w:r>
      <w:r w:rsidRPr="004D72B1">
        <w:rPr>
          <w:rFonts w:ascii="Times New Roman" w:eastAsia="Times New Roman" w:hAnsi="Times New Roman" w:cs="Times New Roman"/>
          <w:sz w:val="28"/>
          <w:szCs w:val="28"/>
          <w:lang w:eastAsia="ru-RU"/>
        </w:rPr>
        <w:t xml:space="preserve"> муниципального района Оренбургской области обязан официально опубликовать (обнародовать) зарегистрированный Устав в течение 7 дней со дня поступления из Управления Министерства юстиции Российской Федерации по Оренбургской области уведомления о включении сведений об Уставе в государственный реестр уставов муниципальных образований Оренбургской области.</w:t>
      </w:r>
    </w:p>
    <w:p w14:paraId="47B9A82C" w14:textId="77777777" w:rsidR="009A4ED9" w:rsidRDefault="009A4ED9" w:rsidP="009A4ED9">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D128C3">
        <w:rPr>
          <w:rFonts w:ascii="Times New Roman" w:eastAsia="Times New Roman" w:hAnsi="Times New Roman" w:cs="Times New Roman"/>
          <w:sz w:val="28"/>
          <w:szCs w:val="28"/>
          <w:lang w:eastAsia="ru-RU"/>
        </w:rPr>
        <w:lastRenderedPageBreak/>
        <w:t xml:space="preserve">4. </w:t>
      </w:r>
      <w:r w:rsidRPr="004D72B1">
        <w:rPr>
          <w:rFonts w:ascii="Times New Roman" w:eastAsia="Times New Roman" w:hAnsi="Times New Roman" w:cs="Times New Roman"/>
          <w:sz w:val="28"/>
          <w:szCs w:val="28"/>
          <w:lang w:eastAsia="ru-RU"/>
        </w:rPr>
        <w:t>Направить сведения об официальном опубликовании Устава в Управление Министерства юстиции Российской Федерации по Оренбургской области в течение 10 дней со дня его официального опубликования.</w:t>
      </w:r>
    </w:p>
    <w:p w14:paraId="38756F2F" w14:textId="77777777" w:rsidR="009A4ED9" w:rsidRDefault="009A4ED9" w:rsidP="009A4ED9">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D128C3">
        <w:rPr>
          <w:rFonts w:ascii="Times New Roman" w:eastAsia="Times New Roman" w:hAnsi="Times New Roman" w:cs="Times New Roman"/>
          <w:sz w:val="28"/>
          <w:szCs w:val="28"/>
          <w:lang w:eastAsia="ru-RU"/>
        </w:rPr>
        <w:t xml:space="preserve">5. </w:t>
      </w:r>
      <w:r w:rsidRPr="004D72B1">
        <w:rPr>
          <w:rFonts w:ascii="Times New Roman" w:eastAsia="Times New Roman" w:hAnsi="Times New Roman" w:cs="Times New Roman"/>
          <w:sz w:val="28"/>
          <w:szCs w:val="28"/>
          <w:lang w:eastAsia="ru-RU"/>
        </w:rPr>
        <w:t>Устав вступает в силу после государственной регистрации и официального опубликования.</w:t>
      </w:r>
    </w:p>
    <w:p w14:paraId="0C3737B1" w14:textId="77777777" w:rsidR="009A4ED9" w:rsidRPr="00D128C3" w:rsidRDefault="009A4ED9" w:rsidP="009A4ED9">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14:paraId="3D603E11" w14:textId="77777777" w:rsidR="009A4ED9" w:rsidRPr="00D128C3" w:rsidRDefault="009A4ED9" w:rsidP="009A4ED9">
      <w:pPr>
        <w:tabs>
          <w:tab w:val="left" w:pos="709"/>
        </w:tabs>
        <w:suppressAutoHyphens/>
        <w:autoSpaceDN w:val="0"/>
        <w:spacing w:after="0" w:line="240" w:lineRule="auto"/>
        <w:textAlignment w:val="baseline"/>
        <w:rPr>
          <w:rFonts w:ascii="Times New Roman" w:eastAsia="Times New Roman" w:hAnsi="Times New Roman" w:cs="Times New Roman"/>
          <w:sz w:val="28"/>
          <w:szCs w:val="28"/>
          <w:lang w:eastAsia="ru-RU"/>
        </w:rPr>
      </w:pPr>
    </w:p>
    <w:p w14:paraId="3039F7EE" w14:textId="77777777" w:rsidR="009A4ED9" w:rsidRPr="00D128C3" w:rsidRDefault="009A4ED9" w:rsidP="009A4ED9">
      <w:pPr>
        <w:tabs>
          <w:tab w:val="left" w:pos="709"/>
        </w:tabs>
        <w:suppressAutoHyphens/>
        <w:autoSpaceDN w:val="0"/>
        <w:spacing w:after="0" w:line="240" w:lineRule="auto"/>
        <w:textAlignment w:val="baseline"/>
        <w:rPr>
          <w:rFonts w:ascii="Times New Roman" w:eastAsia="Times New Roman" w:hAnsi="Times New Roman" w:cs="Times New Roman"/>
          <w:sz w:val="28"/>
          <w:szCs w:val="28"/>
          <w:lang w:eastAsia="ru-RU"/>
        </w:rPr>
      </w:pPr>
      <w:r w:rsidRPr="00D128C3">
        <w:rPr>
          <w:rFonts w:ascii="Times New Roman" w:eastAsia="Times New Roman" w:hAnsi="Times New Roman" w:cs="Times New Roman"/>
          <w:sz w:val="28"/>
          <w:szCs w:val="28"/>
          <w:lang w:eastAsia="ru-RU"/>
        </w:rPr>
        <w:t xml:space="preserve">Председатель Совета депутатов                Глава муниципального образования </w:t>
      </w:r>
    </w:p>
    <w:p w14:paraId="3AE93290" w14:textId="77777777" w:rsidR="009A4ED9" w:rsidRPr="00D128C3" w:rsidRDefault="009A4ED9" w:rsidP="009A4ED9">
      <w:pPr>
        <w:tabs>
          <w:tab w:val="left" w:pos="709"/>
        </w:tabs>
        <w:suppressAutoHyphens/>
        <w:autoSpaceDN w:val="0"/>
        <w:spacing w:after="0" w:line="240" w:lineRule="auto"/>
        <w:textAlignment w:val="baseline"/>
        <w:rPr>
          <w:rFonts w:ascii="Times New Roman" w:eastAsia="Times New Roman" w:hAnsi="Times New Roman" w:cs="Times New Roman"/>
          <w:sz w:val="28"/>
          <w:szCs w:val="28"/>
          <w:lang w:eastAsia="ru-RU"/>
        </w:rPr>
      </w:pPr>
      <w:r w:rsidRPr="00D128C3">
        <w:rPr>
          <w:rFonts w:ascii="Times New Roman" w:eastAsia="Times New Roman" w:hAnsi="Times New Roman" w:cs="Times New Roman"/>
          <w:sz w:val="28"/>
          <w:szCs w:val="28"/>
          <w:lang w:eastAsia="ru-RU"/>
        </w:rPr>
        <w:t>муниципального образования                    Дмитриевский сельсовет</w:t>
      </w:r>
    </w:p>
    <w:p w14:paraId="1F4594A2" w14:textId="77777777" w:rsidR="009A4ED9" w:rsidRPr="00D128C3" w:rsidRDefault="009A4ED9" w:rsidP="009A4ED9">
      <w:pPr>
        <w:tabs>
          <w:tab w:val="left" w:pos="709"/>
        </w:tabs>
        <w:suppressAutoHyphens/>
        <w:autoSpaceDN w:val="0"/>
        <w:spacing w:after="0" w:line="240" w:lineRule="auto"/>
        <w:textAlignment w:val="baseline"/>
        <w:rPr>
          <w:rFonts w:ascii="Times New Roman" w:eastAsia="Times New Roman" w:hAnsi="Times New Roman" w:cs="Times New Roman"/>
          <w:sz w:val="28"/>
          <w:szCs w:val="28"/>
          <w:lang w:eastAsia="ru-RU"/>
        </w:rPr>
      </w:pPr>
      <w:r w:rsidRPr="00D128C3">
        <w:rPr>
          <w:rFonts w:ascii="Times New Roman" w:eastAsia="Times New Roman" w:hAnsi="Times New Roman" w:cs="Times New Roman"/>
          <w:sz w:val="28"/>
          <w:szCs w:val="28"/>
          <w:lang w:eastAsia="ru-RU"/>
        </w:rPr>
        <w:t>Дмитриевский сельсовет</w:t>
      </w:r>
    </w:p>
    <w:p w14:paraId="4B63C7EB" w14:textId="77777777" w:rsidR="009A4ED9" w:rsidRPr="00D128C3" w:rsidRDefault="009A4ED9" w:rsidP="009A4ED9">
      <w:pPr>
        <w:tabs>
          <w:tab w:val="left" w:pos="709"/>
        </w:tabs>
        <w:suppressAutoHyphens/>
        <w:autoSpaceDN w:val="0"/>
        <w:spacing w:after="0" w:line="240" w:lineRule="auto"/>
        <w:textAlignment w:val="baseline"/>
        <w:rPr>
          <w:rFonts w:ascii="Times New Roman" w:eastAsia="Times New Roman" w:hAnsi="Times New Roman" w:cs="Times New Roman"/>
          <w:sz w:val="28"/>
          <w:szCs w:val="28"/>
          <w:lang w:eastAsia="ru-RU"/>
        </w:rPr>
      </w:pPr>
    </w:p>
    <w:p w14:paraId="4DF95DA2" w14:textId="77777777" w:rsidR="009A4ED9" w:rsidRPr="00D128C3" w:rsidRDefault="009A4ED9" w:rsidP="009A4ED9">
      <w:pPr>
        <w:tabs>
          <w:tab w:val="left" w:pos="709"/>
        </w:tabs>
        <w:suppressAutoHyphens/>
        <w:autoSpaceDN w:val="0"/>
        <w:spacing w:after="0" w:line="240" w:lineRule="auto"/>
        <w:textAlignment w:val="baseline"/>
        <w:rPr>
          <w:rFonts w:ascii="Times New Roman" w:eastAsia="Times New Roman" w:hAnsi="Times New Roman" w:cs="Times New Roman"/>
          <w:sz w:val="28"/>
          <w:szCs w:val="28"/>
          <w:lang w:eastAsia="ru-RU"/>
        </w:rPr>
      </w:pPr>
    </w:p>
    <w:p w14:paraId="7289F2D4" w14:textId="77777777" w:rsidR="009A4ED9" w:rsidRPr="00D128C3" w:rsidRDefault="009A4ED9" w:rsidP="009A4ED9">
      <w:pPr>
        <w:tabs>
          <w:tab w:val="left" w:pos="709"/>
        </w:tabs>
        <w:suppressAutoHyphens/>
        <w:autoSpaceDN w:val="0"/>
        <w:spacing w:after="0" w:line="240" w:lineRule="auto"/>
        <w:textAlignment w:val="baseline"/>
        <w:rPr>
          <w:rFonts w:ascii="Times New Roman" w:eastAsia="Times New Roman" w:hAnsi="Times New Roman" w:cs="Times New Roman"/>
          <w:sz w:val="28"/>
          <w:szCs w:val="28"/>
          <w:lang w:eastAsia="ru-RU"/>
        </w:rPr>
      </w:pPr>
      <w:r w:rsidRPr="00D128C3">
        <w:rPr>
          <w:rFonts w:ascii="Times New Roman" w:eastAsia="Times New Roman" w:hAnsi="Times New Roman" w:cs="Times New Roman"/>
          <w:sz w:val="28"/>
          <w:szCs w:val="28"/>
          <w:lang w:eastAsia="ru-RU"/>
        </w:rPr>
        <w:t>______________ И.Ф.Ахмедов              __________________</w:t>
      </w:r>
      <w:proofErr w:type="gramStart"/>
      <w:r w:rsidRPr="00D128C3">
        <w:rPr>
          <w:rFonts w:ascii="Times New Roman" w:eastAsia="Times New Roman" w:hAnsi="Times New Roman" w:cs="Times New Roman"/>
          <w:sz w:val="28"/>
          <w:szCs w:val="28"/>
          <w:lang w:eastAsia="ru-RU"/>
        </w:rPr>
        <w:t>_  Т.В.Аликберов</w:t>
      </w:r>
      <w:proofErr w:type="gramEnd"/>
    </w:p>
    <w:p w14:paraId="3135AD32" w14:textId="77777777" w:rsidR="009A4ED9" w:rsidRPr="00D128C3" w:rsidRDefault="009A4ED9" w:rsidP="009A4ED9">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14:paraId="73422C81" w14:textId="77777777" w:rsidR="009A4ED9" w:rsidRPr="00D128C3" w:rsidRDefault="009A4ED9" w:rsidP="009A4ED9">
      <w:pPr>
        <w:shd w:val="clear" w:color="auto" w:fill="FFFFFF"/>
        <w:suppressAutoHyphens/>
        <w:autoSpaceDN w:val="0"/>
        <w:spacing w:after="0" w:line="240" w:lineRule="auto"/>
        <w:ind w:right="29"/>
        <w:jc w:val="both"/>
        <w:textAlignment w:val="baseline"/>
        <w:rPr>
          <w:rFonts w:ascii="Times New Roman" w:eastAsia="Times New Roman" w:hAnsi="Times New Roman" w:cs="Times New Roman"/>
          <w:sz w:val="28"/>
          <w:szCs w:val="28"/>
          <w:lang w:eastAsia="ru-RU"/>
        </w:rPr>
      </w:pPr>
    </w:p>
    <w:p w14:paraId="4CB24CCB" w14:textId="77777777" w:rsidR="009A4ED9" w:rsidRPr="00D128C3" w:rsidRDefault="009A4ED9" w:rsidP="009A4ED9">
      <w:pPr>
        <w:shd w:val="clear" w:color="auto" w:fill="FFFFFF"/>
        <w:suppressAutoHyphens/>
        <w:autoSpaceDN w:val="0"/>
        <w:spacing w:after="0" w:line="240" w:lineRule="auto"/>
        <w:ind w:right="29"/>
        <w:jc w:val="both"/>
        <w:textAlignment w:val="baseline"/>
        <w:rPr>
          <w:rFonts w:ascii="Times New Roman" w:eastAsia="Times New Roman" w:hAnsi="Times New Roman" w:cs="Times New Roman"/>
          <w:sz w:val="28"/>
          <w:szCs w:val="28"/>
          <w:lang w:eastAsia="ru-RU"/>
        </w:rPr>
      </w:pPr>
    </w:p>
    <w:p w14:paraId="6F38F25E" w14:textId="77777777" w:rsidR="009A4ED9" w:rsidRPr="00D128C3" w:rsidRDefault="009A4ED9" w:rsidP="009A4ED9">
      <w:pPr>
        <w:shd w:val="clear" w:color="auto" w:fill="FFFFFF"/>
        <w:suppressAutoHyphens/>
        <w:autoSpaceDN w:val="0"/>
        <w:spacing w:after="0" w:line="240" w:lineRule="auto"/>
        <w:ind w:right="29"/>
        <w:jc w:val="both"/>
        <w:textAlignment w:val="baseline"/>
        <w:rPr>
          <w:rFonts w:ascii="Times New Roman" w:eastAsia="Times New Roman" w:hAnsi="Times New Roman" w:cs="Times New Roman"/>
          <w:sz w:val="28"/>
          <w:szCs w:val="28"/>
          <w:lang w:eastAsia="ru-RU"/>
        </w:rPr>
      </w:pPr>
    </w:p>
    <w:p w14:paraId="76B6EC31" w14:textId="77777777" w:rsidR="009A4ED9" w:rsidRPr="00D128C3" w:rsidRDefault="009A4ED9" w:rsidP="009A4ED9">
      <w:pPr>
        <w:shd w:val="clear" w:color="auto" w:fill="FFFFFF"/>
        <w:suppressAutoHyphens/>
        <w:autoSpaceDN w:val="0"/>
        <w:spacing w:after="0" w:line="240" w:lineRule="auto"/>
        <w:ind w:right="29"/>
        <w:jc w:val="both"/>
        <w:textAlignment w:val="baseline"/>
        <w:rPr>
          <w:rFonts w:ascii="Times New Roman" w:eastAsia="Times New Roman" w:hAnsi="Times New Roman" w:cs="Times New Roman"/>
          <w:sz w:val="28"/>
          <w:szCs w:val="28"/>
          <w:lang w:eastAsia="ru-RU"/>
        </w:rPr>
      </w:pPr>
    </w:p>
    <w:p w14:paraId="6290114E" w14:textId="77777777" w:rsidR="009A4ED9" w:rsidRPr="00D128C3" w:rsidRDefault="009A4ED9" w:rsidP="009A4ED9">
      <w:pPr>
        <w:shd w:val="clear" w:color="auto" w:fill="FFFFFF"/>
        <w:suppressAutoHyphens/>
        <w:autoSpaceDN w:val="0"/>
        <w:spacing w:after="0" w:line="240" w:lineRule="auto"/>
        <w:ind w:right="29"/>
        <w:jc w:val="both"/>
        <w:textAlignment w:val="baseline"/>
        <w:rPr>
          <w:rFonts w:ascii="Times New Roman" w:eastAsia="Times New Roman" w:hAnsi="Times New Roman" w:cs="Times New Roman"/>
          <w:sz w:val="28"/>
          <w:szCs w:val="28"/>
          <w:lang w:eastAsia="ru-RU"/>
        </w:rPr>
      </w:pPr>
    </w:p>
    <w:p w14:paraId="4BF4C0C4" w14:textId="77777777" w:rsidR="009A4ED9" w:rsidRPr="00D128C3" w:rsidRDefault="009A4ED9" w:rsidP="009A4ED9">
      <w:pPr>
        <w:shd w:val="clear" w:color="auto" w:fill="FFFFFF"/>
        <w:suppressAutoHyphens/>
        <w:autoSpaceDN w:val="0"/>
        <w:spacing w:after="0" w:line="240" w:lineRule="auto"/>
        <w:ind w:right="29"/>
        <w:jc w:val="both"/>
        <w:textAlignment w:val="baseline"/>
        <w:rPr>
          <w:rFonts w:ascii="Times New Roman" w:eastAsia="Times New Roman" w:hAnsi="Times New Roman" w:cs="Times New Roman"/>
          <w:sz w:val="28"/>
          <w:szCs w:val="28"/>
          <w:lang w:eastAsia="ru-RU"/>
        </w:rPr>
      </w:pPr>
    </w:p>
    <w:p w14:paraId="0793FA78" w14:textId="77777777" w:rsidR="009A4ED9" w:rsidRPr="00D128C3" w:rsidRDefault="009A4ED9" w:rsidP="009A4ED9">
      <w:pPr>
        <w:shd w:val="clear" w:color="auto" w:fill="FFFFFF"/>
        <w:suppressAutoHyphens/>
        <w:autoSpaceDN w:val="0"/>
        <w:spacing w:after="0" w:line="240" w:lineRule="auto"/>
        <w:ind w:right="29"/>
        <w:jc w:val="both"/>
        <w:textAlignment w:val="baseline"/>
        <w:rPr>
          <w:rFonts w:ascii="Times New Roman" w:eastAsia="Times New Roman" w:hAnsi="Times New Roman" w:cs="Times New Roman"/>
          <w:sz w:val="28"/>
          <w:szCs w:val="28"/>
          <w:lang w:eastAsia="ru-RU"/>
        </w:rPr>
      </w:pPr>
    </w:p>
    <w:p w14:paraId="52FC8A36" w14:textId="77777777" w:rsidR="009A4ED9" w:rsidRPr="00D128C3" w:rsidRDefault="009A4ED9" w:rsidP="009A4ED9">
      <w:pPr>
        <w:shd w:val="clear" w:color="auto" w:fill="FFFFFF"/>
        <w:suppressAutoHyphens/>
        <w:autoSpaceDN w:val="0"/>
        <w:spacing w:after="0" w:line="240" w:lineRule="auto"/>
        <w:ind w:right="29"/>
        <w:jc w:val="both"/>
        <w:textAlignment w:val="baseline"/>
        <w:rPr>
          <w:rFonts w:ascii="Times New Roman" w:eastAsia="Times New Roman" w:hAnsi="Times New Roman" w:cs="Times New Roman"/>
          <w:sz w:val="28"/>
          <w:szCs w:val="28"/>
          <w:lang w:eastAsia="ru-RU"/>
        </w:rPr>
      </w:pPr>
    </w:p>
    <w:p w14:paraId="3D4F116F" w14:textId="77777777" w:rsidR="009A4ED9" w:rsidRPr="00D128C3" w:rsidRDefault="009A4ED9" w:rsidP="009A4ED9">
      <w:pPr>
        <w:shd w:val="clear" w:color="auto" w:fill="FFFFFF"/>
        <w:suppressAutoHyphens/>
        <w:autoSpaceDN w:val="0"/>
        <w:spacing w:after="0" w:line="240" w:lineRule="auto"/>
        <w:ind w:right="29"/>
        <w:jc w:val="both"/>
        <w:textAlignment w:val="baseline"/>
        <w:rPr>
          <w:rFonts w:ascii="Times New Roman" w:eastAsia="Times New Roman" w:hAnsi="Times New Roman" w:cs="Times New Roman"/>
          <w:sz w:val="28"/>
          <w:szCs w:val="28"/>
          <w:lang w:eastAsia="ru-RU"/>
        </w:rPr>
      </w:pPr>
    </w:p>
    <w:p w14:paraId="1D5CA4AC" w14:textId="77777777" w:rsidR="009A4ED9" w:rsidRPr="00D128C3" w:rsidRDefault="009A4ED9" w:rsidP="009A4ED9">
      <w:pPr>
        <w:shd w:val="clear" w:color="auto" w:fill="FFFFFF"/>
        <w:suppressAutoHyphens/>
        <w:autoSpaceDN w:val="0"/>
        <w:spacing w:after="0" w:line="240" w:lineRule="auto"/>
        <w:ind w:right="29"/>
        <w:jc w:val="both"/>
        <w:textAlignment w:val="baseline"/>
        <w:rPr>
          <w:rFonts w:ascii="Times New Roman" w:eastAsia="Times New Roman" w:hAnsi="Times New Roman" w:cs="Times New Roman"/>
          <w:sz w:val="28"/>
          <w:szCs w:val="28"/>
          <w:lang w:eastAsia="ru-RU"/>
        </w:rPr>
      </w:pPr>
    </w:p>
    <w:p w14:paraId="062609B1" w14:textId="77777777" w:rsidR="009A4ED9" w:rsidRPr="00D128C3" w:rsidRDefault="009A4ED9" w:rsidP="009A4ED9">
      <w:pPr>
        <w:shd w:val="clear" w:color="auto" w:fill="FFFFFF"/>
        <w:suppressAutoHyphens/>
        <w:autoSpaceDN w:val="0"/>
        <w:spacing w:after="0" w:line="240" w:lineRule="auto"/>
        <w:ind w:right="29"/>
        <w:jc w:val="both"/>
        <w:textAlignment w:val="baseline"/>
        <w:rPr>
          <w:rFonts w:ascii="Times New Roman" w:eastAsia="Times New Roman" w:hAnsi="Times New Roman" w:cs="Times New Roman"/>
          <w:sz w:val="28"/>
          <w:szCs w:val="28"/>
          <w:lang w:eastAsia="ru-RU"/>
        </w:rPr>
      </w:pPr>
    </w:p>
    <w:p w14:paraId="7C4E8F68" w14:textId="77777777" w:rsidR="009A4ED9" w:rsidRPr="00D128C3" w:rsidRDefault="009A4ED9" w:rsidP="009A4ED9">
      <w:pPr>
        <w:shd w:val="clear" w:color="auto" w:fill="FFFFFF"/>
        <w:suppressAutoHyphens/>
        <w:autoSpaceDN w:val="0"/>
        <w:spacing w:after="0" w:line="240" w:lineRule="auto"/>
        <w:ind w:right="29"/>
        <w:jc w:val="both"/>
        <w:textAlignment w:val="baseline"/>
        <w:rPr>
          <w:rFonts w:ascii="Times New Roman" w:eastAsia="Times New Roman" w:hAnsi="Times New Roman" w:cs="Times New Roman"/>
          <w:sz w:val="28"/>
          <w:szCs w:val="28"/>
          <w:lang w:eastAsia="ru-RU"/>
        </w:rPr>
      </w:pPr>
    </w:p>
    <w:p w14:paraId="6CE08D41" w14:textId="77777777" w:rsidR="009A4ED9" w:rsidRPr="00D128C3" w:rsidRDefault="009A4ED9" w:rsidP="009A4ED9">
      <w:pPr>
        <w:shd w:val="clear" w:color="auto" w:fill="FFFFFF"/>
        <w:suppressAutoHyphens/>
        <w:autoSpaceDN w:val="0"/>
        <w:spacing w:after="0" w:line="240" w:lineRule="auto"/>
        <w:ind w:right="29"/>
        <w:jc w:val="both"/>
        <w:textAlignment w:val="baseline"/>
        <w:rPr>
          <w:rFonts w:ascii="Times New Roman" w:eastAsia="Times New Roman" w:hAnsi="Times New Roman" w:cs="Times New Roman"/>
          <w:sz w:val="28"/>
          <w:szCs w:val="28"/>
          <w:lang w:eastAsia="ru-RU"/>
        </w:rPr>
      </w:pPr>
    </w:p>
    <w:p w14:paraId="7D97D5D8" w14:textId="77777777" w:rsidR="009A4ED9" w:rsidRPr="00D128C3" w:rsidRDefault="009A4ED9" w:rsidP="009A4ED9">
      <w:pPr>
        <w:shd w:val="clear" w:color="auto" w:fill="FFFFFF"/>
        <w:suppressAutoHyphens/>
        <w:autoSpaceDN w:val="0"/>
        <w:spacing w:after="0" w:line="240" w:lineRule="auto"/>
        <w:ind w:right="29"/>
        <w:jc w:val="both"/>
        <w:textAlignment w:val="baseline"/>
        <w:rPr>
          <w:rFonts w:ascii="Times New Roman" w:eastAsia="Times New Roman" w:hAnsi="Times New Roman" w:cs="Times New Roman"/>
          <w:sz w:val="28"/>
          <w:szCs w:val="28"/>
          <w:lang w:eastAsia="ru-RU"/>
        </w:rPr>
      </w:pPr>
    </w:p>
    <w:p w14:paraId="44F3BA93" w14:textId="77777777" w:rsidR="009A4ED9" w:rsidRPr="00D128C3" w:rsidRDefault="009A4ED9" w:rsidP="009A4ED9">
      <w:pPr>
        <w:shd w:val="clear" w:color="auto" w:fill="FFFFFF"/>
        <w:suppressAutoHyphens/>
        <w:autoSpaceDN w:val="0"/>
        <w:spacing w:after="0" w:line="240" w:lineRule="auto"/>
        <w:ind w:right="29"/>
        <w:jc w:val="both"/>
        <w:textAlignment w:val="baseline"/>
        <w:rPr>
          <w:rFonts w:ascii="Times New Roman" w:eastAsia="Times New Roman" w:hAnsi="Times New Roman" w:cs="Times New Roman"/>
          <w:sz w:val="28"/>
          <w:szCs w:val="28"/>
          <w:lang w:eastAsia="ru-RU"/>
        </w:rPr>
      </w:pPr>
    </w:p>
    <w:p w14:paraId="55498406" w14:textId="77777777" w:rsidR="009A4ED9" w:rsidRPr="00D128C3" w:rsidRDefault="009A4ED9" w:rsidP="009A4ED9">
      <w:pPr>
        <w:shd w:val="clear" w:color="auto" w:fill="FFFFFF"/>
        <w:suppressAutoHyphens/>
        <w:autoSpaceDN w:val="0"/>
        <w:spacing w:after="0" w:line="240" w:lineRule="auto"/>
        <w:ind w:right="29"/>
        <w:jc w:val="both"/>
        <w:textAlignment w:val="baseline"/>
        <w:rPr>
          <w:rFonts w:ascii="Times New Roman" w:eastAsia="Times New Roman" w:hAnsi="Times New Roman" w:cs="Times New Roman"/>
          <w:sz w:val="28"/>
          <w:szCs w:val="28"/>
          <w:lang w:eastAsia="ru-RU"/>
        </w:rPr>
      </w:pPr>
    </w:p>
    <w:p w14:paraId="005AC63B" w14:textId="77777777" w:rsidR="009A4ED9" w:rsidRPr="00D128C3" w:rsidRDefault="009A4ED9" w:rsidP="009A4ED9">
      <w:pPr>
        <w:shd w:val="clear" w:color="auto" w:fill="FFFFFF"/>
        <w:suppressAutoHyphens/>
        <w:autoSpaceDN w:val="0"/>
        <w:spacing w:after="0" w:line="240" w:lineRule="auto"/>
        <w:ind w:right="29"/>
        <w:jc w:val="both"/>
        <w:textAlignment w:val="baseline"/>
        <w:rPr>
          <w:rFonts w:ascii="Times New Roman" w:eastAsia="Times New Roman" w:hAnsi="Times New Roman" w:cs="Times New Roman"/>
          <w:sz w:val="28"/>
          <w:szCs w:val="28"/>
          <w:lang w:eastAsia="ru-RU"/>
        </w:rPr>
      </w:pPr>
    </w:p>
    <w:p w14:paraId="35737610" w14:textId="77777777" w:rsidR="009A4ED9" w:rsidRPr="00D128C3" w:rsidRDefault="009A4ED9" w:rsidP="009A4ED9">
      <w:pPr>
        <w:shd w:val="clear" w:color="auto" w:fill="FFFFFF"/>
        <w:suppressAutoHyphens/>
        <w:autoSpaceDN w:val="0"/>
        <w:spacing w:after="0" w:line="240" w:lineRule="auto"/>
        <w:ind w:right="29"/>
        <w:jc w:val="both"/>
        <w:textAlignment w:val="baseline"/>
        <w:rPr>
          <w:rFonts w:ascii="Times New Roman" w:eastAsia="Times New Roman" w:hAnsi="Times New Roman" w:cs="Times New Roman"/>
          <w:sz w:val="28"/>
          <w:szCs w:val="28"/>
          <w:lang w:eastAsia="ru-RU"/>
        </w:rPr>
      </w:pPr>
    </w:p>
    <w:p w14:paraId="2985193C" w14:textId="77777777" w:rsidR="009A4ED9" w:rsidRPr="00D128C3" w:rsidRDefault="009A4ED9" w:rsidP="009A4ED9">
      <w:pPr>
        <w:shd w:val="clear" w:color="auto" w:fill="FFFFFF"/>
        <w:suppressAutoHyphens/>
        <w:autoSpaceDN w:val="0"/>
        <w:spacing w:after="0" w:line="240" w:lineRule="auto"/>
        <w:ind w:right="29"/>
        <w:jc w:val="both"/>
        <w:textAlignment w:val="baseline"/>
        <w:rPr>
          <w:rFonts w:ascii="Times New Roman" w:eastAsia="Times New Roman" w:hAnsi="Times New Roman" w:cs="Times New Roman"/>
          <w:sz w:val="28"/>
          <w:szCs w:val="28"/>
          <w:lang w:eastAsia="ru-RU"/>
        </w:rPr>
      </w:pPr>
    </w:p>
    <w:p w14:paraId="7225D75B" w14:textId="77777777" w:rsidR="009A4ED9" w:rsidRPr="00D128C3" w:rsidRDefault="009A4ED9" w:rsidP="009A4ED9">
      <w:pPr>
        <w:shd w:val="clear" w:color="auto" w:fill="FFFFFF"/>
        <w:suppressAutoHyphens/>
        <w:autoSpaceDN w:val="0"/>
        <w:spacing w:after="0" w:line="240" w:lineRule="auto"/>
        <w:ind w:right="29"/>
        <w:jc w:val="both"/>
        <w:textAlignment w:val="baseline"/>
        <w:rPr>
          <w:rFonts w:ascii="Times New Roman" w:eastAsia="Times New Roman" w:hAnsi="Times New Roman" w:cs="Times New Roman"/>
          <w:sz w:val="28"/>
          <w:szCs w:val="28"/>
          <w:lang w:eastAsia="ru-RU"/>
        </w:rPr>
      </w:pPr>
    </w:p>
    <w:p w14:paraId="30C39F9E" w14:textId="77777777" w:rsidR="009A4ED9" w:rsidRPr="00D128C3" w:rsidRDefault="009A4ED9" w:rsidP="009A4ED9">
      <w:pPr>
        <w:shd w:val="clear" w:color="auto" w:fill="FFFFFF"/>
        <w:suppressAutoHyphens/>
        <w:autoSpaceDN w:val="0"/>
        <w:spacing w:after="0" w:line="240" w:lineRule="auto"/>
        <w:ind w:right="29"/>
        <w:jc w:val="both"/>
        <w:textAlignment w:val="baseline"/>
        <w:rPr>
          <w:rFonts w:ascii="Times New Roman" w:eastAsia="Times New Roman" w:hAnsi="Times New Roman" w:cs="Times New Roman"/>
          <w:sz w:val="28"/>
          <w:szCs w:val="28"/>
          <w:lang w:eastAsia="ru-RU"/>
        </w:rPr>
      </w:pPr>
    </w:p>
    <w:p w14:paraId="5BCF370E" w14:textId="77777777" w:rsidR="009A4ED9" w:rsidRPr="00D128C3" w:rsidRDefault="009A4ED9" w:rsidP="009A4ED9">
      <w:pPr>
        <w:shd w:val="clear" w:color="auto" w:fill="FFFFFF"/>
        <w:suppressAutoHyphens/>
        <w:autoSpaceDN w:val="0"/>
        <w:spacing w:after="0" w:line="240" w:lineRule="auto"/>
        <w:ind w:right="29"/>
        <w:jc w:val="both"/>
        <w:textAlignment w:val="baseline"/>
        <w:rPr>
          <w:rFonts w:ascii="Times New Roman" w:eastAsia="Times New Roman" w:hAnsi="Times New Roman" w:cs="Times New Roman"/>
          <w:sz w:val="28"/>
          <w:szCs w:val="28"/>
          <w:lang w:eastAsia="ru-RU"/>
        </w:rPr>
      </w:pPr>
      <w:r w:rsidRPr="00D128C3">
        <w:rPr>
          <w:rFonts w:ascii="Times New Roman" w:eastAsia="Times New Roman" w:hAnsi="Times New Roman" w:cs="Times New Roman"/>
          <w:sz w:val="28"/>
          <w:szCs w:val="28"/>
          <w:lang w:eastAsia="ru-RU"/>
        </w:rPr>
        <w:t>Разослано: прокуратуре, постоянным комиссиям</w:t>
      </w:r>
    </w:p>
    <w:p w14:paraId="377FF8F1" w14:textId="77777777" w:rsidR="009A4ED9" w:rsidRPr="00D128C3" w:rsidRDefault="009A4ED9" w:rsidP="009A4ED9">
      <w:pPr>
        <w:suppressAutoHyphens/>
        <w:autoSpaceDN w:val="0"/>
        <w:spacing w:after="0" w:line="240" w:lineRule="auto"/>
        <w:jc w:val="both"/>
        <w:textAlignment w:val="baseline"/>
        <w:rPr>
          <w:rFonts w:ascii="Times New Roman" w:eastAsia="Times New Roman" w:hAnsi="Times New Roman" w:cs="Times New Roman"/>
          <w:sz w:val="24"/>
          <w:szCs w:val="24"/>
          <w:lang w:eastAsia="ru-RU"/>
        </w:rPr>
      </w:pPr>
    </w:p>
    <w:p w14:paraId="437DFBC2" w14:textId="77777777" w:rsidR="009A4ED9" w:rsidRDefault="009A4ED9" w:rsidP="009A4ED9"/>
    <w:p w14:paraId="33505E3E" w14:textId="2DB2EAD7" w:rsidR="0088142F" w:rsidRDefault="0088142F"/>
    <w:p w14:paraId="43E7F453" w14:textId="3494F32A" w:rsidR="00FB2853" w:rsidRDefault="00FB2853"/>
    <w:p w14:paraId="51415205" w14:textId="51F479C2" w:rsidR="00FB2853" w:rsidRDefault="00FB2853"/>
    <w:p w14:paraId="2AEFEF8E" w14:textId="51C5D986" w:rsidR="00FB2853" w:rsidRDefault="00FB2853"/>
    <w:p w14:paraId="2E36D9B3" w14:textId="094A70B6" w:rsidR="00FB2853" w:rsidRDefault="00FB2853"/>
    <w:p w14:paraId="4CCE2C6D" w14:textId="77777777" w:rsidR="00FB2853" w:rsidRPr="00FB2853" w:rsidRDefault="00FB2853" w:rsidP="00FB2853">
      <w:pPr>
        <w:suppressAutoHyphens/>
        <w:autoSpaceDE w:val="0"/>
        <w:autoSpaceDN w:val="0"/>
        <w:spacing w:after="0" w:line="240" w:lineRule="auto"/>
        <w:ind w:firstLine="709"/>
        <w:jc w:val="right"/>
        <w:textAlignment w:val="baseline"/>
        <w:rPr>
          <w:rFonts w:ascii="Times New Roman" w:eastAsia="Times New Roman" w:hAnsi="Times New Roman" w:cs="Times New Roman"/>
          <w:bCs/>
          <w:sz w:val="28"/>
          <w:szCs w:val="28"/>
          <w:lang w:eastAsia="ru-RU"/>
        </w:rPr>
      </w:pPr>
      <w:r w:rsidRPr="00FB2853">
        <w:rPr>
          <w:rFonts w:ascii="Times New Roman" w:eastAsia="Times New Roman" w:hAnsi="Times New Roman" w:cs="Times New Roman"/>
          <w:bCs/>
          <w:sz w:val="28"/>
          <w:szCs w:val="28"/>
          <w:lang w:eastAsia="ru-RU"/>
        </w:rPr>
        <w:lastRenderedPageBreak/>
        <w:t xml:space="preserve">Утвержден </w:t>
      </w:r>
    </w:p>
    <w:p w14:paraId="1C8B34F4" w14:textId="77777777" w:rsidR="00FB2853" w:rsidRPr="00FB2853" w:rsidRDefault="00FB2853" w:rsidP="00FB2853">
      <w:pPr>
        <w:suppressAutoHyphens/>
        <w:autoSpaceDE w:val="0"/>
        <w:autoSpaceDN w:val="0"/>
        <w:spacing w:after="0" w:line="240" w:lineRule="auto"/>
        <w:ind w:firstLine="709"/>
        <w:jc w:val="right"/>
        <w:textAlignment w:val="baseline"/>
        <w:rPr>
          <w:rFonts w:ascii="Times New Roman" w:eastAsia="Times New Roman" w:hAnsi="Times New Roman" w:cs="Times New Roman"/>
          <w:bCs/>
          <w:sz w:val="28"/>
          <w:szCs w:val="28"/>
          <w:lang w:eastAsia="ru-RU"/>
        </w:rPr>
      </w:pPr>
      <w:r w:rsidRPr="00FB2853">
        <w:rPr>
          <w:rFonts w:ascii="Times New Roman" w:eastAsia="Times New Roman" w:hAnsi="Times New Roman" w:cs="Times New Roman"/>
          <w:bCs/>
          <w:sz w:val="28"/>
          <w:szCs w:val="28"/>
          <w:lang w:eastAsia="ru-RU"/>
        </w:rPr>
        <w:t>решением Совета депутатов</w:t>
      </w:r>
    </w:p>
    <w:p w14:paraId="237B48F0" w14:textId="77777777" w:rsidR="00FB2853" w:rsidRPr="00FB2853" w:rsidRDefault="00FB2853" w:rsidP="00FB2853">
      <w:pPr>
        <w:suppressAutoHyphens/>
        <w:autoSpaceDE w:val="0"/>
        <w:autoSpaceDN w:val="0"/>
        <w:spacing w:after="0" w:line="240" w:lineRule="auto"/>
        <w:ind w:firstLine="709"/>
        <w:jc w:val="right"/>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bCs/>
          <w:sz w:val="28"/>
          <w:szCs w:val="28"/>
          <w:lang w:eastAsia="ru-RU"/>
        </w:rPr>
        <w:t>сельского поселения Дмитриевский</w:t>
      </w:r>
      <w:r w:rsidRPr="00FB2853">
        <w:rPr>
          <w:rFonts w:ascii="Times New Roman" w:eastAsia="Times New Roman" w:hAnsi="Times New Roman" w:cs="Times New Roman"/>
          <w:bCs/>
          <w:i/>
          <w:sz w:val="28"/>
          <w:szCs w:val="28"/>
          <w:lang w:eastAsia="ru-RU"/>
        </w:rPr>
        <w:t xml:space="preserve"> </w:t>
      </w:r>
      <w:r w:rsidRPr="00FB2853">
        <w:rPr>
          <w:rFonts w:ascii="Times New Roman" w:eastAsia="Times New Roman" w:hAnsi="Times New Roman" w:cs="Times New Roman"/>
          <w:bCs/>
          <w:sz w:val="28"/>
          <w:szCs w:val="28"/>
          <w:lang w:eastAsia="ru-RU"/>
        </w:rPr>
        <w:t>сельсовет</w:t>
      </w:r>
    </w:p>
    <w:p w14:paraId="4BA9DFED" w14:textId="77777777" w:rsidR="00FB2853" w:rsidRPr="00FB2853" w:rsidRDefault="00FB2853" w:rsidP="00FB2853">
      <w:pPr>
        <w:suppressAutoHyphens/>
        <w:autoSpaceDE w:val="0"/>
        <w:autoSpaceDN w:val="0"/>
        <w:spacing w:after="0" w:line="240" w:lineRule="auto"/>
        <w:ind w:firstLine="709"/>
        <w:jc w:val="right"/>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bCs/>
          <w:sz w:val="28"/>
          <w:szCs w:val="28"/>
          <w:lang w:eastAsia="ru-RU"/>
        </w:rPr>
        <w:t>Сакмарского муниципального района</w:t>
      </w:r>
    </w:p>
    <w:p w14:paraId="4F005E8A" w14:textId="77777777" w:rsidR="00FB2853" w:rsidRPr="00FB2853" w:rsidRDefault="00FB2853" w:rsidP="00FB2853">
      <w:pPr>
        <w:suppressAutoHyphens/>
        <w:autoSpaceDE w:val="0"/>
        <w:autoSpaceDN w:val="0"/>
        <w:spacing w:after="0" w:line="240" w:lineRule="auto"/>
        <w:ind w:firstLine="709"/>
        <w:jc w:val="right"/>
        <w:textAlignment w:val="baseline"/>
        <w:rPr>
          <w:rFonts w:ascii="Times New Roman" w:eastAsia="Times New Roman" w:hAnsi="Times New Roman" w:cs="Times New Roman"/>
          <w:bCs/>
          <w:sz w:val="28"/>
          <w:szCs w:val="28"/>
          <w:lang w:eastAsia="ru-RU"/>
        </w:rPr>
      </w:pPr>
      <w:r w:rsidRPr="00FB2853">
        <w:rPr>
          <w:rFonts w:ascii="Times New Roman" w:eastAsia="Times New Roman" w:hAnsi="Times New Roman" w:cs="Times New Roman"/>
          <w:bCs/>
          <w:sz w:val="28"/>
          <w:szCs w:val="28"/>
          <w:lang w:eastAsia="ru-RU"/>
        </w:rPr>
        <w:t>Оренбургской области</w:t>
      </w:r>
    </w:p>
    <w:p w14:paraId="5C37ACFF" w14:textId="77777777" w:rsidR="00FB2853" w:rsidRPr="00FB2853" w:rsidRDefault="00FB2853" w:rsidP="00FB2853">
      <w:pPr>
        <w:suppressAutoHyphens/>
        <w:autoSpaceDE w:val="0"/>
        <w:autoSpaceDN w:val="0"/>
        <w:spacing w:after="0" w:line="240" w:lineRule="auto"/>
        <w:ind w:firstLine="709"/>
        <w:jc w:val="right"/>
        <w:textAlignment w:val="baseline"/>
        <w:rPr>
          <w:rFonts w:ascii="Times New Roman" w:eastAsia="Times New Roman" w:hAnsi="Times New Roman" w:cs="Times New Roman"/>
          <w:bCs/>
          <w:sz w:val="28"/>
          <w:szCs w:val="28"/>
          <w:lang w:eastAsia="ru-RU"/>
        </w:rPr>
      </w:pPr>
      <w:r w:rsidRPr="00FB2853">
        <w:rPr>
          <w:rFonts w:ascii="Times New Roman" w:eastAsia="Times New Roman" w:hAnsi="Times New Roman" w:cs="Times New Roman"/>
          <w:bCs/>
          <w:sz w:val="28"/>
          <w:szCs w:val="28"/>
          <w:lang w:eastAsia="ru-RU"/>
        </w:rPr>
        <w:t>от 27.07.2026 г. № 43</w:t>
      </w:r>
    </w:p>
    <w:p w14:paraId="5EF49CCF" w14:textId="77777777" w:rsidR="00FB2853" w:rsidRPr="00FB2853" w:rsidRDefault="00FB2853" w:rsidP="00FB2853">
      <w:pPr>
        <w:suppressAutoHyphens/>
        <w:autoSpaceDE w:val="0"/>
        <w:autoSpaceDN w:val="0"/>
        <w:spacing w:after="0" w:line="240" w:lineRule="auto"/>
        <w:ind w:firstLine="709"/>
        <w:jc w:val="right"/>
        <w:textAlignment w:val="baseline"/>
        <w:rPr>
          <w:rFonts w:ascii="Times New Roman" w:eastAsia="Times New Roman" w:hAnsi="Times New Roman" w:cs="Times New Roman"/>
          <w:bCs/>
          <w:sz w:val="28"/>
          <w:szCs w:val="28"/>
          <w:lang w:eastAsia="ru-RU"/>
        </w:rPr>
      </w:pPr>
    </w:p>
    <w:p w14:paraId="693099CC" w14:textId="77777777" w:rsidR="00FB2853" w:rsidRPr="00FB2853" w:rsidRDefault="00FB2853" w:rsidP="00FB2853">
      <w:pPr>
        <w:suppressAutoHyphens/>
        <w:autoSpaceDE w:val="0"/>
        <w:autoSpaceDN w:val="0"/>
        <w:spacing w:after="0" w:line="240" w:lineRule="auto"/>
        <w:ind w:firstLine="709"/>
        <w:jc w:val="right"/>
        <w:textAlignment w:val="baseline"/>
        <w:rPr>
          <w:rFonts w:ascii="Times New Roman" w:eastAsia="Times New Roman" w:hAnsi="Times New Roman" w:cs="Times New Roman"/>
          <w:bCs/>
          <w:sz w:val="28"/>
          <w:szCs w:val="28"/>
          <w:lang w:eastAsia="ru-RU"/>
        </w:rPr>
      </w:pPr>
    </w:p>
    <w:p w14:paraId="088916D5" w14:textId="77777777" w:rsidR="00FB2853" w:rsidRPr="00FB2853" w:rsidRDefault="00FB2853" w:rsidP="00FB2853">
      <w:pPr>
        <w:suppressAutoHyphens/>
        <w:autoSpaceDE w:val="0"/>
        <w:autoSpaceDN w:val="0"/>
        <w:spacing w:after="0" w:line="240" w:lineRule="auto"/>
        <w:ind w:firstLine="709"/>
        <w:jc w:val="right"/>
        <w:textAlignment w:val="baseline"/>
        <w:rPr>
          <w:rFonts w:ascii="Times New Roman" w:eastAsia="Times New Roman" w:hAnsi="Times New Roman" w:cs="Times New Roman"/>
          <w:bCs/>
          <w:sz w:val="28"/>
          <w:szCs w:val="28"/>
          <w:lang w:eastAsia="ru-RU"/>
        </w:rPr>
      </w:pPr>
    </w:p>
    <w:p w14:paraId="0E3D9630" w14:textId="77777777" w:rsidR="00FB2853" w:rsidRPr="00FB2853" w:rsidRDefault="00FB2853" w:rsidP="00FB2853">
      <w:pPr>
        <w:suppressAutoHyphens/>
        <w:autoSpaceDE w:val="0"/>
        <w:autoSpaceDN w:val="0"/>
        <w:spacing w:after="0" w:line="240" w:lineRule="auto"/>
        <w:ind w:firstLine="709"/>
        <w:jc w:val="right"/>
        <w:textAlignment w:val="baseline"/>
        <w:rPr>
          <w:rFonts w:ascii="Times New Roman" w:eastAsia="Times New Roman" w:hAnsi="Times New Roman" w:cs="Times New Roman"/>
          <w:bCs/>
          <w:sz w:val="28"/>
          <w:szCs w:val="28"/>
          <w:lang w:eastAsia="ru-RU"/>
        </w:rPr>
      </w:pPr>
      <w:r w:rsidRPr="00FB2853">
        <w:rPr>
          <w:rFonts w:ascii="Times New Roman" w:eastAsia="Times New Roman" w:hAnsi="Times New Roman" w:cs="Times New Roman"/>
          <w:bCs/>
          <w:sz w:val="28"/>
          <w:szCs w:val="28"/>
          <w:lang w:eastAsia="ru-RU"/>
        </w:rPr>
        <w:t>Глава муниципального образования</w:t>
      </w:r>
    </w:p>
    <w:p w14:paraId="6BB77ABD" w14:textId="77777777" w:rsidR="00FB2853" w:rsidRPr="00FB2853" w:rsidRDefault="00FB2853" w:rsidP="00FB2853">
      <w:pPr>
        <w:suppressAutoHyphens/>
        <w:autoSpaceDE w:val="0"/>
        <w:autoSpaceDN w:val="0"/>
        <w:spacing w:after="0" w:line="240" w:lineRule="auto"/>
        <w:ind w:firstLine="709"/>
        <w:jc w:val="right"/>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bCs/>
          <w:sz w:val="28"/>
          <w:szCs w:val="28"/>
          <w:lang w:eastAsia="ru-RU"/>
        </w:rPr>
        <w:t>сельского поселения</w:t>
      </w:r>
      <w:r w:rsidRPr="00FB2853">
        <w:rPr>
          <w:rFonts w:ascii="Times New Roman" w:eastAsia="Times New Roman" w:hAnsi="Times New Roman" w:cs="Times New Roman"/>
          <w:bCs/>
          <w:i/>
          <w:sz w:val="28"/>
          <w:szCs w:val="28"/>
          <w:lang w:eastAsia="ru-RU"/>
        </w:rPr>
        <w:t xml:space="preserve"> </w:t>
      </w:r>
      <w:r w:rsidRPr="00FB2853">
        <w:rPr>
          <w:rFonts w:ascii="Times New Roman" w:eastAsia="Times New Roman" w:hAnsi="Times New Roman" w:cs="Times New Roman"/>
          <w:bCs/>
          <w:sz w:val="28"/>
          <w:szCs w:val="28"/>
          <w:lang w:eastAsia="ru-RU"/>
        </w:rPr>
        <w:t>Дмитриевский сельсовет</w:t>
      </w:r>
    </w:p>
    <w:p w14:paraId="78EC938D" w14:textId="77777777" w:rsidR="00FB2853" w:rsidRPr="00FB2853" w:rsidRDefault="00FB2853" w:rsidP="00FB2853">
      <w:pPr>
        <w:suppressAutoHyphens/>
        <w:autoSpaceDE w:val="0"/>
        <w:autoSpaceDN w:val="0"/>
        <w:spacing w:after="0" w:line="240" w:lineRule="auto"/>
        <w:ind w:firstLine="709"/>
        <w:jc w:val="right"/>
        <w:textAlignment w:val="baseline"/>
        <w:rPr>
          <w:rFonts w:ascii="Times New Roman" w:eastAsia="Times New Roman" w:hAnsi="Times New Roman" w:cs="Times New Roman"/>
          <w:bCs/>
          <w:sz w:val="28"/>
          <w:szCs w:val="28"/>
          <w:lang w:eastAsia="ru-RU"/>
        </w:rPr>
      </w:pPr>
      <w:r w:rsidRPr="00FB2853">
        <w:rPr>
          <w:rFonts w:ascii="Times New Roman" w:eastAsia="Times New Roman" w:hAnsi="Times New Roman" w:cs="Times New Roman"/>
          <w:bCs/>
          <w:sz w:val="28"/>
          <w:szCs w:val="28"/>
          <w:lang w:eastAsia="ru-RU"/>
        </w:rPr>
        <w:t>Сакмарского муниципального района</w:t>
      </w:r>
    </w:p>
    <w:p w14:paraId="26E581D5" w14:textId="77777777" w:rsidR="00FB2853" w:rsidRPr="00FB2853" w:rsidRDefault="00FB2853" w:rsidP="00FB2853">
      <w:pPr>
        <w:suppressAutoHyphens/>
        <w:autoSpaceDE w:val="0"/>
        <w:autoSpaceDN w:val="0"/>
        <w:spacing w:after="0" w:line="240" w:lineRule="auto"/>
        <w:ind w:firstLine="709"/>
        <w:jc w:val="right"/>
        <w:textAlignment w:val="baseline"/>
        <w:rPr>
          <w:rFonts w:ascii="Times New Roman" w:eastAsia="Times New Roman" w:hAnsi="Times New Roman" w:cs="Times New Roman"/>
          <w:bCs/>
          <w:sz w:val="28"/>
          <w:szCs w:val="28"/>
          <w:lang w:eastAsia="ru-RU"/>
        </w:rPr>
      </w:pPr>
      <w:r w:rsidRPr="00FB2853">
        <w:rPr>
          <w:rFonts w:ascii="Times New Roman" w:eastAsia="Times New Roman" w:hAnsi="Times New Roman" w:cs="Times New Roman"/>
          <w:bCs/>
          <w:sz w:val="28"/>
          <w:szCs w:val="28"/>
          <w:lang w:eastAsia="ru-RU"/>
        </w:rPr>
        <w:t>Оренбургской области</w:t>
      </w:r>
    </w:p>
    <w:p w14:paraId="4DB29AB9" w14:textId="77777777" w:rsidR="00FB2853" w:rsidRPr="00FB2853" w:rsidRDefault="00FB2853" w:rsidP="00FB2853">
      <w:pPr>
        <w:suppressAutoHyphens/>
        <w:autoSpaceDE w:val="0"/>
        <w:autoSpaceDN w:val="0"/>
        <w:spacing w:after="0" w:line="240" w:lineRule="auto"/>
        <w:ind w:firstLine="709"/>
        <w:jc w:val="right"/>
        <w:textAlignment w:val="baseline"/>
        <w:rPr>
          <w:rFonts w:ascii="Times New Roman" w:eastAsia="Times New Roman" w:hAnsi="Times New Roman" w:cs="Times New Roman"/>
          <w:bCs/>
          <w:sz w:val="28"/>
          <w:szCs w:val="28"/>
          <w:lang w:eastAsia="ru-RU"/>
        </w:rPr>
      </w:pPr>
      <w:r w:rsidRPr="00FB2853">
        <w:rPr>
          <w:rFonts w:ascii="Times New Roman" w:eastAsia="Times New Roman" w:hAnsi="Times New Roman" w:cs="Times New Roman"/>
          <w:bCs/>
          <w:sz w:val="28"/>
          <w:szCs w:val="28"/>
          <w:lang w:eastAsia="ru-RU"/>
        </w:rPr>
        <w:t>___________________Аликберов Т.В.</w:t>
      </w:r>
    </w:p>
    <w:p w14:paraId="57E69CF2" w14:textId="77777777" w:rsidR="00FB2853" w:rsidRPr="00FB2853" w:rsidRDefault="00FB2853" w:rsidP="00FB2853">
      <w:pPr>
        <w:suppressAutoHyphens/>
        <w:autoSpaceDE w:val="0"/>
        <w:autoSpaceDN w:val="0"/>
        <w:spacing w:after="0" w:line="240" w:lineRule="auto"/>
        <w:ind w:firstLine="709"/>
        <w:jc w:val="center"/>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i/>
          <w:sz w:val="20"/>
          <w:szCs w:val="20"/>
          <w:lang w:eastAsia="ru-RU"/>
        </w:rPr>
        <w:t xml:space="preserve">                                                                                </w:t>
      </w:r>
    </w:p>
    <w:p w14:paraId="451FE5C7" w14:textId="77777777" w:rsidR="00FB2853" w:rsidRPr="00FB2853" w:rsidRDefault="00FB2853" w:rsidP="00FB2853">
      <w:pPr>
        <w:suppressAutoHyphens/>
        <w:autoSpaceDE w:val="0"/>
        <w:autoSpaceDN w:val="0"/>
        <w:spacing w:after="0" w:line="240" w:lineRule="auto"/>
        <w:ind w:firstLine="709"/>
        <w:textAlignment w:val="baseline"/>
        <w:rPr>
          <w:rFonts w:ascii="Times New Roman" w:eastAsia="Times New Roman" w:hAnsi="Times New Roman" w:cs="Times New Roman"/>
          <w:bCs/>
          <w:sz w:val="28"/>
          <w:szCs w:val="28"/>
          <w:lang w:eastAsia="ru-RU"/>
        </w:rPr>
      </w:pPr>
    </w:p>
    <w:p w14:paraId="73BED26A" w14:textId="77777777" w:rsidR="00FB2853" w:rsidRPr="00FB2853" w:rsidRDefault="00FB2853" w:rsidP="00FB2853">
      <w:pPr>
        <w:suppressAutoHyphens/>
        <w:autoSpaceDE w:val="0"/>
        <w:autoSpaceDN w:val="0"/>
        <w:spacing w:after="0" w:line="240" w:lineRule="auto"/>
        <w:ind w:firstLine="709"/>
        <w:jc w:val="center"/>
        <w:textAlignment w:val="baseline"/>
        <w:rPr>
          <w:rFonts w:ascii="Times New Roman" w:eastAsia="Times New Roman" w:hAnsi="Times New Roman" w:cs="Times New Roman"/>
          <w:b/>
          <w:bCs/>
          <w:sz w:val="32"/>
          <w:szCs w:val="32"/>
          <w:lang w:eastAsia="ru-RU"/>
        </w:rPr>
      </w:pPr>
    </w:p>
    <w:p w14:paraId="7A9B2584" w14:textId="77777777" w:rsidR="00FB2853" w:rsidRPr="00FB2853" w:rsidRDefault="00FB2853" w:rsidP="00FB2853">
      <w:pPr>
        <w:suppressAutoHyphens/>
        <w:autoSpaceDE w:val="0"/>
        <w:autoSpaceDN w:val="0"/>
        <w:spacing w:after="0" w:line="240" w:lineRule="auto"/>
        <w:ind w:firstLine="709"/>
        <w:jc w:val="center"/>
        <w:textAlignment w:val="baseline"/>
        <w:rPr>
          <w:rFonts w:ascii="Times New Roman" w:eastAsia="Times New Roman" w:hAnsi="Times New Roman" w:cs="Times New Roman"/>
          <w:b/>
          <w:bCs/>
          <w:sz w:val="32"/>
          <w:szCs w:val="32"/>
          <w:lang w:eastAsia="ru-RU"/>
        </w:rPr>
      </w:pPr>
    </w:p>
    <w:p w14:paraId="2CFB2048" w14:textId="77777777" w:rsidR="00FB2853" w:rsidRPr="00FB2853" w:rsidRDefault="00FB2853" w:rsidP="00FB2853">
      <w:pPr>
        <w:suppressAutoHyphens/>
        <w:autoSpaceDE w:val="0"/>
        <w:autoSpaceDN w:val="0"/>
        <w:spacing w:after="0" w:line="240" w:lineRule="auto"/>
        <w:ind w:firstLine="709"/>
        <w:jc w:val="center"/>
        <w:textAlignment w:val="baseline"/>
        <w:rPr>
          <w:rFonts w:ascii="Times New Roman" w:eastAsia="Times New Roman" w:hAnsi="Times New Roman" w:cs="Times New Roman"/>
          <w:b/>
          <w:bCs/>
          <w:sz w:val="32"/>
          <w:szCs w:val="32"/>
          <w:lang w:eastAsia="ru-RU"/>
        </w:rPr>
      </w:pPr>
    </w:p>
    <w:p w14:paraId="39123037" w14:textId="77777777" w:rsidR="00FB2853" w:rsidRPr="00FB2853" w:rsidRDefault="00FB2853" w:rsidP="00FB2853">
      <w:pPr>
        <w:suppressAutoHyphens/>
        <w:autoSpaceDE w:val="0"/>
        <w:autoSpaceDN w:val="0"/>
        <w:spacing w:after="0" w:line="240" w:lineRule="auto"/>
        <w:ind w:firstLine="709"/>
        <w:jc w:val="center"/>
        <w:textAlignment w:val="baseline"/>
        <w:rPr>
          <w:rFonts w:ascii="Times New Roman" w:eastAsia="Times New Roman" w:hAnsi="Times New Roman" w:cs="Times New Roman"/>
          <w:b/>
          <w:bCs/>
          <w:sz w:val="32"/>
          <w:szCs w:val="32"/>
          <w:lang w:eastAsia="ru-RU"/>
        </w:rPr>
      </w:pPr>
      <w:r w:rsidRPr="00FB2853">
        <w:rPr>
          <w:rFonts w:ascii="Times New Roman" w:eastAsia="Times New Roman" w:hAnsi="Times New Roman" w:cs="Times New Roman"/>
          <w:b/>
          <w:bCs/>
          <w:sz w:val="32"/>
          <w:szCs w:val="32"/>
          <w:lang w:eastAsia="ru-RU"/>
        </w:rPr>
        <w:t>УСТАВ</w:t>
      </w:r>
    </w:p>
    <w:p w14:paraId="09D08174" w14:textId="77777777" w:rsidR="00FB2853" w:rsidRPr="00FB2853" w:rsidRDefault="00FB2853" w:rsidP="00FB2853">
      <w:pPr>
        <w:suppressAutoHyphens/>
        <w:autoSpaceDE w:val="0"/>
        <w:autoSpaceDN w:val="0"/>
        <w:spacing w:after="0" w:line="240" w:lineRule="auto"/>
        <w:ind w:firstLine="709"/>
        <w:jc w:val="center"/>
        <w:textAlignment w:val="baseline"/>
        <w:rPr>
          <w:rFonts w:ascii="Times New Roman" w:eastAsia="Times New Roman" w:hAnsi="Times New Roman" w:cs="Times New Roman"/>
          <w:b/>
          <w:bCs/>
          <w:sz w:val="32"/>
          <w:szCs w:val="32"/>
          <w:lang w:eastAsia="ru-RU"/>
        </w:rPr>
      </w:pPr>
      <w:r w:rsidRPr="00FB2853">
        <w:rPr>
          <w:rFonts w:ascii="Times New Roman" w:eastAsia="Times New Roman" w:hAnsi="Times New Roman" w:cs="Times New Roman"/>
          <w:b/>
          <w:bCs/>
          <w:sz w:val="32"/>
          <w:szCs w:val="32"/>
          <w:lang w:eastAsia="ru-RU"/>
        </w:rPr>
        <w:t>МУНИЦИПАЛЬНОГО ОБРАЗОВАНИЯ</w:t>
      </w:r>
    </w:p>
    <w:p w14:paraId="1F02FFF5" w14:textId="77777777" w:rsidR="00FB2853" w:rsidRPr="00FB2853" w:rsidRDefault="00FB2853" w:rsidP="00FB2853">
      <w:pPr>
        <w:suppressAutoHyphens/>
        <w:autoSpaceDE w:val="0"/>
        <w:autoSpaceDN w:val="0"/>
        <w:spacing w:after="0" w:line="240" w:lineRule="auto"/>
        <w:ind w:firstLine="709"/>
        <w:jc w:val="center"/>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b/>
          <w:bCs/>
          <w:sz w:val="32"/>
          <w:szCs w:val="32"/>
          <w:lang w:eastAsia="ru-RU"/>
        </w:rPr>
        <w:t>СЕЛЬСКОЕ ПОСЕЛЕНИЕ ДМИТРИЕВСКИЙ</w:t>
      </w:r>
      <w:r w:rsidRPr="00FB2853">
        <w:rPr>
          <w:rFonts w:ascii="Times New Roman" w:eastAsia="Times New Roman" w:hAnsi="Times New Roman" w:cs="Times New Roman"/>
          <w:b/>
          <w:bCs/>
          <w:i/>
          <w:sz w:val="32"/>
          <w:szCs w:val="32"/>
          <w:lang w:eastAsia="ru-RU"/>
        </w:rPr>
        <w:t xml:space="preserve"> </w:t>
      </w:r>
      <w:r w:rsidRPr="00FB2853">
        <w:rPr>
          <w:rFonts w:ascii="Times New Roman" w:eastAsia="Times New Roman" w:hAnsi="Times New Roman" w:cs="Times New Roman"/>
          <w:b/>
          <w:bCs/>
          <w:sz w:val="32"/>
          <w:szCs w:val="32"/>
          <w:lang w:eastAsia="ru-RU"/>
        </w:rPr>
        <w:t>СЕЛЬСОВЕТ САКМАРСКОГО МУНИЦИПАЛЬНОГО РАЙОНА ОРЕНБУРГСКОЙ ОБЛАСТИ</w:t>
      </w:r>
    </w:p>
    <w:p w14:paraId="5122120D" w14:textId="77777777" w:rsidR="00FB2853" w:rsidRPr="00FB2853" w:rsidRDefault="00FB2853" w:rsidP="00FB2853">
      <w:pPr>
        <w:suppressAutoHyphens/>
        <w:autoSpaceDE w:val="0"/>
        <w:autoSpaceDN w:val="0"/>
        <w:spacing w:after="0" w:line="240" w:lineRule="auto"/>
        <w:ind w:firstLine="709"/>
        <w:textAlignment w:val="baseline"/>
        <w:rPr>
          <w:rFonts w:ascii="Times New Roman" w:eastAsia="Times New Roman" w:hAnsi="Times New Roman" w:cs="Times New Roman"/>
          <w:b/>
          <w:bCs/>
          <w:sz w:val="32"/>
          <w:szCs w:val="32"/>
          <w:lang w:eastAsia="ru-RU"/>
        </w:rPr>
      </w:pPr>
    </w:p>
    <w:p w14:paraId="231B5178" w14:textId="77777777" w:rsidR="00FB2853" w:rsidRPr="00FB2853" w:rsidRDefault="00FB2853" w:rsidP="00FB2853">
      <w:pPr>
        <w:suppressAutoHyphens/>
        <w:autoSpaceDE w:val="0"/>
        <w:autoSpaceDN w:val="0"/>
        <w:spacing w:after="0" w:line="240" w:lineRule="auto"/>
        <w:ind w:firstLine="709"/>
        <w:textAlignment w:val="baseline"/>
        <w:rPr>
          <w:rFonts w:ascii="Times New Roman" w:eastAsia="Times New Roman" w:hAnsi="Times New Roman" w:cs="Times New Roman"/>
          <w:bCs/>
          <w:sz w:val="28"/>
          <w:szCs w:val="28"/>
          <w:lang w:eastAsia="ru-RU"/>
        </w:rPr>
      </w:pPr>
    </w:p>
    <w:p w14:paraId="6A112CC7" w14:textId="77777777" w:rsidR="00FB2853" w:rsidRPr="00FB2853" w:rsidRDefault="00FB2853" w:rsidP="00FB2853">
      <w:pPr>
        <w:suppressAutoHyphens/>
        <w:autoSpaceDE w:val="0"/>
        <w:autoSpaceDN w:val="0"/>
        <w:spacing w:after="0" w:line="240" w:lineRule="auto"/>
        <w:ind w:firstLine="709"/>
        <w:textAlignment w:val="baseline"/>
        <w:rPr>
          <w:rFonts w:ascii="Times New Roman" w:eastAsia="Times New Roman" w:hAnsi="Times New Roman" w:cs="Times New Roman"/>
          <w:bCs/>
          <w:sz w:val="28"/>
          <w:szCs w:val="28"/>
          <w:lang w:eastAsia="ru-RU"/>
        </w:rPr>
      </w:pPr>
    </w:p>
    <w:p w14:paraId="2FEFB35F" w14:textId="77777777" w:rsidR="00FB2853" w:rsidRPr="00FB2853" w:rsidRDefault="00FB2853" w:rsidP="00FB2853">
      <w:pPr>
        <w:suppressAutoHyphens/>
        <w:autoSpaceDE w:val="0"/>
        <w:autoSpaceDN w:val="0"/>
        <w:spacing w:after="0" w:line="240" w:lineRule="auto"/>
        <w:ind w:firstLine="709"/>
        <w:textAlignment w:val="baseline"/>
        <w:rPr>
          <w:rFonts w:ascii="Times New Roman" w:eastAsia="Times New Roman" w:hAnsi="Times New Roman" w:cs="Times New Roman"/>
          <w:bCs/>
          <w:sz w:val="28"/>
          <w:szCs w:val="28"/>
          <w:lang w:eastAsia="ru-RU"/>
        </w:rPr>
      </w:pPr>
    </w:p>
    <w:p w14:paraId="19C11EA1" w14:textId="77777777" w:rsidR="00FB2853" w:rsidRPr="00FB2853" w:rsidRDefault="00FB2853" w:rsidP="00FB2853">
      <w:pPr>
        <w:suppressAutoHyphens/>
        <w:autoSpaceDE w:val="0"/>
        <w:autoSpaceDN w:val="0"/>
        <w:spacing w:after="0" w:line="240" w:lineRule="auto"/>
        <w:ind w:firstLine="709"/>
        <w:jc w:val="center"/>
        <w:textAlignment w:val="baseline"/>
        <w:rPr>
          <w:rFonts w:ascii="Times New Roman" w:eastAsia="Times New Roman" w:hAnsi="Times New Roman" w:cs="Times New Roman"/>
          <w:bCs/>
          <w:sz w:val="28"/>
          <w:szCs w:val="28"/>
          <w:lang w:eastAsia="ru-RU"/>
        </w:rPr>
      </w:pPr>
    </w:p>
    <w:p w14:paraId="20C0B52C" w14:textId="77777777" w:rsidR="00FB2853" w:rsidRPr="00FB2853" w:rsidRDefault="00FB2853" w:rsidP="00FB2853">
      <w:pPr>
        <w:suppressAutoHyphens/>
        <w:autoSpaceDE w:val="0"/>
        <w:autoSpaceDN w:val="0"/>
        <w:spacing w:after="0" w:line="240" w:lineRule="auto"/>
        <w:ind w:firstLine="709"/>
        <w:jc w:val="center"/>
        <w:textAlignment w:val="baseline"/>
        <w:rPr>
          <w:rFonts w:ascii="Times New Roman" w:eastAsia="Times New Roman" w:hAnsi="Times New Roman" w:cs="Times New Roman"/>
          <w:bCs/>
          <w:sz w:val="28"/>
          <w:szCs w:val="28"/>
          <w:lang w:eastAsia="ru-RU"/>
        </w:rPr>
      </w:pPr>
    </w:p>
    <w:p w14:paraId="1BF312AF" w14:textId="77777777" w:rsidR="00FB2853" w:rsidRPr="00FB2853" w:rsidRDefault="00FB2853" w:rsidP="00FB2853">
      <w:pPr>
        <w:suppressAutoHyphens/>
        <w:autoSpaceDE w:val="0"/>
        <w:autoSpaceDN w:val="0"/>
        <w:spacing w:after="0" w:line="240" w:lineRule="auto"/>
        <w:ind w:firstLine="709"/>
        <w:jc w:val="center"/>
        <w:textAlignment w:val="baseline"/>
        <w:rPr>
          <w:rFonts w:ascii="Times New Roman" w:eastAsia="Times New Roman" w:hAnsi="Times New Roman" w:cs="Times New Roman"/>
          <w:bCs/>
          <w:sz w:val="28"/>
          <w:szCs w:val="28"/>
          <w:lang w:eastAsia="ru-RU"/>
        </w:rPr>
      </w:pPr>
    </w:p>
    <w:p w14:paraId="572071CE" w14:textId="77777777" w:rsidR="00FB2853" w:rsidRPr="00FB2853" w:rsidRDefault="00FB2853" w:rsidP="00FB2853">
      <w:pPr>
        <w:suppressAutoHyphens/>
        <w:autoSpaceDE w:val="0"/>
        <w:autoSpaceDN w:val="0"/>
        <w:spacing w:after="0" w:line="240" w:lineRule="auto"/>
        <w:ind w:firstLine="709"/>
        <w:jc w:val="center"/>
        <w:textAlignment w:val="baseline"/>
        <w:rPr>
          <w:rFonts w:ascii="Times New Roman" w:eastAsia="Times New Roman" w:hAnsi="Times New Roman" w:cs="Times New Roman"/>
          <w:bCs/>
          <w:sz w:val="28"/>
          <w:szCs w:val="28"/>
          <w:lang w:eastAsia="ru-RU"/>
        </w:rPr>
      </w:pPr>
    </w:p>
    <w:p w14:paraId="12BAC873" w14:textId="77777777" w:rsidR="00FB2853" w:rsidRPr="00FB2853" w:rsidRDefault="00FB2853" w:rsidP="00FB2853">
      <w:pPr>
        <w:suppressAutoHyphens/>
        <w:autoSpaceDE w:val="0"/>
        <w:autoSpaceDN w:val="0"/>
        <w:spacing w:after="0" w:line="240" w:lineRule="auto"/>
        <w:ind w:firstLine="709"/>
        <w:jc w:val="center"/>
        <w:textAlignment w:val="baseline"/>
        <w:rPr>
          <w:rFonts w:ascii="Times New Roman" w:eastAsia="Times New Roman" w:hAnsi="Times New Roman" w:cs="Times New Roman"/>
          <w:bCs/>
          <w:sz w:val="28"/>
          <w:szCs w:val="28"/>
          <w:lang w:eastAsia="ru-RU"/>
        </w:rPr>
      </w:pPr>
    </w:p>
    <w:p w14:paraId="22A8AABD" w14:textId="77777777" w:rsidR="00FB2853" w:rsidRPr="00FB2853" w:rsidRDefault="00FB2853" w:rsidP="00FB2853">
      <w:pPr>
        <w:suppressAutoHyphens/>
        <w:autoSpaceDE w:val="0"/>
        <w:autoSpaceDN w:val="0"/>
        <w:spacing w:after="0" w:line="240" w:lineRule="auto"/>
        <w:ind w:firstLine="709"/>
        <w:jc w:val="center"/>
        <w:textAlignment w:val="baseline"/>
        <w:rPr>
          <w:rFonts w:ascii="Times New Roman" w:eastAsia="Times New Roman" w:hAnsi="Times New Roman" w:cs="Times New Roman"/>
          <w:bCs/>
          <w:sz w:val="28"/>
          <w:szCs w:val="28"/>
          <w:lang w:eastAsia="ru-RU"/>
        </w:rPr>
      </w:pPr>
    </w:p>
    <w:p w14:paraId="3BAAC8A9" w14:textId="77777777" w:rsidR="00FB2853" w:rsidRPr="00FB2853" w:rsidRDefault="00FB2853" w:rsidP="00FB2853">
      <w:pPr>
        <w:suppressAutoHyphens/>
        <w:autoSpaceDE w:val="0"/>
        <w:autoSpaceDN w:val="0"/>
        <w:spacing w:after="0" w:line="240" w:lineRule="auto"/>
        <w:ind w:firstLine="709"/>
        <w:jc w:val="center"/>
        <w:textAlignment w:val="baseline"/>
        <w:rPr>
          <w:rFonts w:ascii="Times New Roman" w:eastAsia="Times New Roman" w:hAnsi="Times New Roman" w:cs="Times New Roman"/>
          <w:bCs/>
          <w:sz w:val="28"/>
          <w:szCs w:val="28"/>
          <w:lang w:eastAsia="ru-RU"/>
        </w:rPr>
      </w:pPr>
    </w:p>
    <w:p w14:paraId="21E0D77C" w14:textId="77777777" w:rsidR="00FB2853" w:rsidRPr="00FB2853" w:rsidRDefault="00FB2853" w:rsidP="00FB2853">
      <w:pPr>
        <w:suppressAutoHyphens/>
        <w:autoSpaceDE w:val="0"/>
        <w:autoSpaceDN w:val="0"/>
        <w:spacing w:after="0" w:line="240" w:lineRule="auto"/>
        <w:ind w:firstLine="709"/>
        <w:textAlignment w:val="baseline"/>
        <w:rPr>
          <w:rFonts w:ascii="Times New Roman" w:eastAsia="Times New Roman" w:hAnsi="Times New Roman" w:cs="Times New Roman"/>
          <w:bCs/>
          <w:sz w:val="28"/>
          <w:szCs w:val="28"/>
          <w:lang w:eastAsia="ru-RU"/>
        </w:rPr>
      </w:pPr>
    </w:p>
    <w:p w14:paraId="49B76C97" w14:textId="77777777" w:rsidR="00FB2853" w:rsidRPr="00FB2853" w:rsidRDefault="00FB2853" w:rsidP="00FB2853">
      <w:pPr>
        <w:suppressAutoHyphens/>
        <w:autoSpaceDE w:val="0"/>
        <w:autoSpaceDN w:val="0"/>
        <w:spacing w:after="0" w:line="240" w:lineRule="auto"/>
        <w:ind w:firstLine="709"/>
        <w:jc w:val="center"/>
        <w:textAlignment w:val="baseline"/>
        <w:rPr>
          <w:rFonts w:ascii="Times New Roman" w:eastAsia="Times New Roman" w:hAnsi="Times New Roman" w:cs="Times New Roman"/>
          <w:bCs/>
          <w:sz w:val="28"/>
          <w:szCs w:val="28"/>
          <w:lang w:eastAsia="ru-RU"/>
        </w:rPr>
      </w:pPr>
    </w:p>
    <w:p w14:paraId="1CCDADB5" w14:textId="77777777" w:rsidR="00FB2853" w:rsidRPr="00FB2853" w:rsidRDefault="00FB2853" w:rsidP="00FB2853">
      <w:pPr>
        <w:suppressAutoHyphens/>
        <w:autoSpaceDE w:val="0"/>
        <w:autoSpaceDN w:val="0"/>
        <w:spacing w:after="0" w:line="240" w:lineRule="auto"/>
        <w:ind w:firstLine="709"/>
        <w:jc w:val="center"/>
        <w:textAlignment w:val="baseline"/>
        <w:rPr>
          <w:rFonts w:ascii="Times New Roman" w:eastAsia="Times New Roman" w:hAnsi="Times New Roman" w:cs="Times New Roman"/>
          <w:b/>
          <w:bCs/>
          <w:sz w:val="28"/>
          <w:szCs w:val="28"/>
          <w:lang w:eastAsia="ru-RU"/>
        </w:rPr>
      </w:pPr>
      <w:r w:rsidRPr="00FB2853">
        <w:rPr>
          <w:rFonts w:ascii="Times New Roman" w:eastAsia="Times New Roman" w:hAnsi="Times New Roman" w:cs="Times New Roman"/>
          <w:b/>
          <w:bCs/>
          <w:sz w:val="28"/>
          <w:szCs w:val="28"/>
          <w:lang w:eastAsia="ru-RU"/>
        </w:rPr>
        <w:t>п. Жилгородок</w:t>
      </w:r>
    </w:p>
    <w:p w14:paraId="198DABDC" w14:textId="77777777" w:rsidR="00FB2853" w:rsidRPr="00FB2853" w:rsidRDefault="00FB2853" w:rsidP="00FB2853">
      <w:pPr>
        <w:suppressAutoHyphens/>
        <w:autoSpaceDE w:val="0"/>
        <w:autoSpaceDN w:val="0"/>
        <w:spacing w:after="0" w:line="240" w:lineRule="auto"/>
        <w:ind w:firstLine="709"/>
        <w:jc w:val="center"/>
        <w:textAlignment w:val="baseline"/>
        <w:rPr>
          <w:rFonts w:ascii="Times New Roman" w:eastAsia="Times New Roman" w:hAnsi="Times New Roman" w:cs="Times New Roman"/>
          <w:b/>
          <w:bCs/>
          <w:sz w:val="28"/>
          <w:szCs w:val="28"/>
          <w:lang w:eastAsia="ru-RU"/>
        </w:rPr>
      </w:pPr>
      <w:r w:rsidRPr="00FB2853">
        <w:rPr>
          <w:rFonts w:ascii="Times New Roman" w:eastAsia="Times New Roman" w:hAnsi="Times New Roman" w:cs="Times New Roman"/>
          <w:b/>
          <w:bCs/>
          <w:sz w:val="28"/>
          <w:szCs w:val="28"/>
          <w:lang w:eastAsia="ru-RU"/>
        </w:rPr>
        <w:t>2026 год</w:t>
      </w:r>
    </w:p>
    <w:p w14:paraId="6B06C5C0" w14:textId="77777777" w:rsidR="00FB2853" w:rsidRPr="00FB2853" w:rsidRDefault="00FB2853" w:rsidP="00FB2853">
      <w:pPr>
        <w:suppressAutoHyphens/>
        <w:autoSpaceDE w:val="0"/>
        <w:autoSpaceDN w:val="0"/>
        <w:spacing w:after="0" w:line="240" w:lineRule="auto"/>
        <w:ind w:firstLine="709"/>
        <w:textAlignment w:val="baseline"/>
        <w:rPr>
          <w:rFonts w:ascii="Times New Roman" w:eastAsia="Times New Roman" w:hAnsi="Times New Roman" w:cs="Times New Roman"/>
          <w:b/>
          <w:sz w:val="28"/>
          <w:szCs w:val="28"/>
          <w:lang w:eastAsia="ru-RU"/>
        </w:rPr>
      </w:pPr>
    </w:p>
    <w:p w14:paraId="7DDD44BE" w14:textId="77777777" w:rsidR="00FB2853" w:rsidRPr="00FB2853" w:rsidRDefault="00FB2853" w:rsidP="00FB2853">
      <w:pPr>
        <w:suppressAutoHyphens/>
        <w:autoSpaceDE w:val="0"/>
        <w:autoSpaceDN w:val="0"/>
        <w:spacing w:after="0" w:line="240" w:lineRule="auto"/>
        <w:ind w:firstLine="709"/>
        <w:textAlignment w:val="baseline"/>
        <w:rPr>
          <w:rFonts w:ascii="Times New Roman" w:eastAsia="Times New Roman" w:hAnsi="Times New Roman" w:cs="Times New Roman"/>
          <w:b/>
          <w:sz w:val="28"/>
          <w:szCs w:val="28"/>
          <w:lang w:eastAsia="ru-RU"/>
        </w:rPr>
      </w:pPr>
    </w:p>
    <w:p w14:paraId="2CA31FBD" w14:textId="77777777" w:rsidR="00FB2853" w:rsidRPr="00FB2853" w:rsidRDefault="00FB2853" w:rsidP="00FB2853">
      <w:pPr>
        <w:suppressAutoHyphens/>
        <w:autoSpaceDE w:val="0"/>
        <w:autoSpaceDN w:val="0"/>
        <w:spacing w:after="0" w:line="240" w:lineRule="auto"/>
        <w:ind w:firstLine="709"/>
        <w:textAlignment w:val="baseline"/>
        <w:rPr>
          <w:rFonts w:ascii="Times New Roman" w:eastAsia="Times New Roman" w:hAnsi="Times New Roman" w:cs="Times New Roman"/>
          <w:b/>
          <w:sz w:val="28"/>
          <w:szCs w:val="28"/>
          <w:lang w:eastAsia="ru-RU"/>
        </w:rPr>
      </w:pPr>
    </w:p>
    <w:p w14:paraId="09057319" w14:textId="77777777" w:rsidR="00FB2853" w:rsidRPr="00FB2853" w:rsidRDefault="00FB2853" w:rsidP="00FB2853">
      <w:pPr>
        <w:suppressAutoHyphens/>
        <w:autoSpaceDE w:val="0"/>
        <w:autoSpaceDN w:val="0"/>
        <w:spacing w:after="0" w:line="240" w:lineRule="auto"/>
        <w:ind w:firstLine="709"/>
        <w:textAlignment w:val="baseline"/>
        <w:rPr>
          <w:rFonts w:ascii="Times New Roman" w:eastAsia="Times New Roman" w:hAnsi="Times New Roman" w:cs="Times New Roman"/>
          <w:b/>
          <w:sz w:val="28"/>
          <w:szCs w:val="28"/>
          <w:lang w:eastAsia="ru-RU"/>
        </w:rPr>
      </w:pPr>
    </w:p>
    <w:p w14:paraId="311D4CF7" w14:textId="77777777" w:rsidR="00FB2853" w:rsidRPr="00FB2853" w:rsidRDefault="00FB2853" w:rsidP="00FB2853">
      <w:pPr>
        <w:suppressAutoHyphens/>
        <w:autoSpaceDE w:val="0"/>
        <w:autoSpaceDN w:val="0"/>
        <w:spacing w:after="0" w:line="240" w:lineRule="auto"/>
        <w:ind w:firstLine="709"/>
        <w:textAlignment w:val="baseline"/>
        <w:rPr>
          <w:rFonts w:ascii="Times New Roman" w:eastAsia="Times New Roman" w:hAnsi="Times New Roman" w:cs="Times New Roman"/>
          <w:b/>
          <w:sz w:val="28"/>
          <w:szCs w:val="28"/>
          <w:lang w:eastAsia="ru-RU"/>
        </w:rPr>
      </w:pPr>
      <w:r w:rsidRPr="00FB2853">
        <w:rPr>
          <w:rFonts w:ascii="Times New Roman" w:eastAsia="Times New Roman" w:hAnsi="Times New Roman" w:cs="Times New Roman"/>
          <w:b/>
          <w:sz w:val="28"/>
          <w:szCs w:val="28"/>
          <w:lang w:eastAsia="ru-RU"/>
        </w:rPr>
        <w:lastRenderedPageBreak/>
        <w:t>ГЛАВА I. ОБЩИЕ ПОЛОЖЕНИЯ</w:t>
      </w:r>
    </w:p>
    <w:p w14:paraId="4C1E7320"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14:paraId="473372D5"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b/>
          <w:kern w:val="3"/>
          <w:sz w:val="28"/>
          <w:szCs w:val="28"/>
          <w:lang w:eastAsia="ru-RU"/>
        </w:rPr>
        <w:t xml:space="preserve">Статья 1. </w:t>
      </w:r>
      <w:r w:rsidRPr="00FB2853">
        <w:rPr>
          <w:rFonts w:ascii="Times New Roman" w:eastAsia="Times New Roman" w:hAnsi="Times New Roman" w:cs="Times New Roman"/>
          <w:b/>
          <w:bCs/>
          <w:sz w:val="28"/>
          <w:szCs w:val="28"/>
          <w:lang w:eastAsia="ru-RU"/>
        </w:rPr>
        <w:t>Наименование и состав территории</w:t>
      </w:r>
      <w:r w:rsidRPr="00FB2853">
        <w:rPr>
          <w:rFonts w:ascii="Times New Roman" w:eastAsia="Times New Roman" w:hAnsi="Times New Roman" w:cs="Times New Roman"/>
          <w:sz w:val="28"/>
          <w:szCs w:val="28"/>
          <w:lang w:eastAsia="ru-RU"/>
        </w:rPr>
        <w:t xml:space="preserve"> </w:t>
      </w:r>
      <w:r w:rsidRPr="00FB2853">
        <w:rPr>
          <w:rFonts w:ascii="Times New Roman" w:eastAsia="Times New Roman" w:hAnsi="Times New Roman" w:cs="Times New Roman"/>
          <w:b/>
          <w:sz w:val="28"/>
          <w:szCs w:val="28"/>
          <w:lang w:eastAsia="ru-RU"/>
        </w:rPr>
        <w:t>сельского поселения</w:t>
      </w:r>
    </w:p>
    <w:p w14:paraId="1BC937EA"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14:paraId="1172BA04"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iCs/>
          <w:sz w:val="28"/>
          <w:szCs w:val="28"/>
          <w:lang w:eastAsia="ru-RU"/>
        </w:rPr>
        <w:t>1. С</w:t>
      </w:r>
      <w:r w:rsidRPr="00FB2853">
        <w:rPr>
          <w:rFonts w:ascii="Times New Roman" w:eastAsia="Times New Roman" w:hAnsi="Times New Roman" w:cs="Times New Roman"/>
          <w:sz w:val="28"/>
          <w:szCs w:val="28"/>
          <w:lang w:eastAsia="ru-RU"/>
        </w:rPr>
        <w:t xml:space="preserve">ельское поселение </w:t>
      </w:r>
      <w:r w:rsidRPr="00FB2853">
        <w:rPr>
          <w:rFonts w:ascii="Times New Roman" w:eastAsia="Times New Roman" w:hAnsi="Times New Roman" w:cs="Times New Roman"/>
          <w:iCs/>
          <w:sz w:val="28"/>
          <w:szCs w:val="28"/>
          <w:lang w:eastAsia="ru-RU"/>
        </w:rPr>
        <w:t>Дмитриевский</w:t>
      </w:r>
      <w:r w:rsidRPr="00FB2853">
        <w:rPr>
          <w:rFonts w:ascii="Times New Roman" w:eastAsia="Times New Roman" w:hAnsi="Times New Roman" w:cs="Times New Roman"/>
          <w:i/>
          <w:iCs/>
          <w:sz w:val="28"/>
          <w:szCs w:val="28"/>
          <w:lang w:eastAsia="ru-RU"/>
        </w:rPr>
        <w:t xml:space="preserve"> </w:t>
      </w:r>
      <w:r w:rsidRPr="00FB2853">
        <w:rPr>
          <w:rFonts w:ascii="Times New Roman" w:eastAsia="Times New Roman" w:hAnsi="Times New Roman" w:cs="Times New Roman"/>
          <w:iCs/>
          <w:sz w:val="28"/>
          <w:szCs w:val="28"/>
          <w:lang w:eastAsia="ru-RU"/>
        </w:rPr>
        <w:t>сельсовет</w:t>
      </w:r>
      <w:r w:rsidRPr="00FB2853">
        <w:rPr>
          <w:rFonts w:ascii="Times New Roman" w:eastAsia="Times New Roman" w:hAnsi="Times New Roman" w:cs="Times New Roman"/>
          <w:sz w:val="28"/>
          <w:szCs w:val="28"/>
          <w:lang w:eastAsia="ru-RU"/>
        </w:rPr>
        <w:t xml:space="preserve"> (далее – сельское поселение) - муниципальное образование в составе Сакмарского муниципального района Оренбургской области, образованное в соответствии с Законом Оренбургской области от 09.03.2005 № 1910/347-III-ОЗ «О муниципальных образованиях в составе муниципального образования Сакмарский район Оренбургской области» в целях осуществления местного самоуправления населением непосредственно и (или) через органы местного самоуправления.</w:t>
      </w:r>
    </w:p>
    <w:p w14:paraId="7956F328"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2. Наименование муниципального образования – сельское поселение </w:t>
      </w:r>
      <w:r w:rsidRPr="00FB2853">
        <w:rPr>
          <w:rFonts w:ascii="Times New Roman" w:eastAsia="Times New Roman" w:hAnsi="Times New Roman" w:cs="Times New Roman"/>
          <w:iCs/>
          <w:sz w:val="28"/>
          <w:szCs w:val="28"/>
          <w:lang w:eastAsia="ru-RU"/>
        </w:rPr>
        <w:t>Дмитриевский</w:t>
      </w:r>
      <w:r w:rsidRPr="00FB2853">
        <w:rPr>
          <w:rFonts w:ascii="Times New Roman" w:eastAsia="Times New Roman" w:hAnsi="Times New Roman" w:cs="Times New Roman"/>
          <w:i/>
          <w:sz w:val="28"/>
          <w:szCs w:val="28"/>
          <w:lang w:eastAsia="ru-RU"/>
        </w:rPr>
        <w:t xml:space="preserve"> </w:t>
      </w:r>
      <w:r w:rsidRPr="00FB2853">
        <w:rPr>
          <w:rFonts w:ascii="Times New Roman" w:eastAsia="Times New Roman" w:hAnsi="Times New Roman" w:cs="Times New Roman"/>
          <w:sz w:val="28"/>
          <w:szCs w:val="28"/>
          <w:lang w:eastAsia="ru-RU"/>
        </w:rPr>
        <w:t xml:space="preserve">сельсовет </w:t>
      </w:r>
      <w:r w:rsidRPr="00FB2853">
        <w:rPr>
          <w:rFonts w:ascii="Times New Roman" w:eastAsia="Times New Roman" w:hAnsi="Times New Roman" w:cs="Times New Roman"/>
          <w:iCs/>
          <w:sz w:val="28"/>
          <w:szCs w:val="28"/>
          <w:lang w:eastAsia="ru-RU"/>
        </w:rPr>
        <w:t>Сакмарского</w:t>
      </w:r>
      <w:r w:rsidRPr="00FB2853">
        <w:rPr>
          <w:rFonts w:ascii="Times New Roman" w:eastAsia="Times New Roman" w:hAnsi="Times New Roman" w:cs="Times New Roman"/>
          <w:sz w:val="28"/>
          <w:szCs w:val="28"/>
          <w:lang w:eastAsia="ru-RU"/>
        </w:rPr>
        <w:t xml:space="preserve"> муниципального района Оренбургской области.</w:t>
      </w:r>
    </w:p>
    <w:p w14:paraId="17BB3F38" w14:textId="77777777" w:rsidR="00FB2853" w:rsidRPr="00FB2853" w:rsidRDefault="00FB2853" w:rsidP="00FB2853">
      <w:pPr>
        <w:shd w:val="clear" w:color="auto" w:fill="FFFFFF"/>
        <w:suppressAutoHyphens/>
        <w:autoSpaceDN w:val="0"/>
        <w:spacing w:after="0" w:line="240" w:lineRule="auto"/>
        <w:ind w:firstLine="709"/>
        <w:jc w:val="both"/>
        <w:textAlignment w:val="baseline"/>
        <w:outlineLvl w:val="3"/>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Сокращенное наименование Дмитриевский сельсовет Сакмарского муниципального района.</w:t>
      </w:r>
    </w:p>
    <w:p w14:paraId="0574FA39"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Наименование Дмитриевский</w:t>
      </w:r>
      <w:r w:rsidRPr="00FB2853">
        <w:rPr>
          <w:rFonts w:ascii="Times New Roman" w:eastAsia="Times New Roman" w:hAnsi="Times New Roman" w:cs="Times New Roman"/>
          <w:i/>
          <w:sz w:val="28"/>
          <w:szCs w:val="28"/>
          <w:lang w:eastAsia="ru-RU"/>
        </w:rPr>
        <w:t xml:space="preserve"> </w:t>
      </w:r>
      <w:r w:rsidRPr="00FB2853">
        <w:rPr>
          <w:rFonts w:ascii="Times New Roman" w:eastAsia="Times New Roman" w:hAnsi="Times New Roman" w:cs="Times New Roman"/>
          <w:sz w:val="28"/>
          <w:szCs w:val="28"/>
          <w:lang w:eastAsia="ru-RU"/>
        </w:rPr>
        <w:t xml:space="preserve">сельсовет Сакмарского муниципального района используется </w:t>
      </w:r>
      <w:r w:rsidRPr="00FB2853">
        <w:rPr>
          <w:rFonts w:ascii="Times New Roman" w:eastAsia="Times New Roman" w:hAnsi="Times New Roman" w:cs="Times New Roman"/>
          <w:iCs/>
          <w:sz w:val="28"/>
          <w:szCs w:val="28"/>
          <w:lang w:eastAsia="ru-RU"/>
        </w:rPr>
        <w:t xml:space="preserve">в официальных символах </w:t>
      </w:r>
      <w:r w:rsidRPr="00FB2853">
        <w:rPr>
          <w:rFonts w:ascii="Times New Roman" w:eastAsia="Times New Roman" w:hAnsi="Times New Roman" w:cs="Times New Roman"/>
          <w:sz w:val="28"/>
          <w:szCs w:val="28"/>
          <w:lang w:eastAsia="ru-RU"/>
        </w:rPr>
        <w:t>сельского поселения</w:t>
      </w:r>
      <w:r w:rsidRPr="00FB2853">
        <w:rPr>
          <w:rFonts w:ascii="Times New Roman" w:eastAsia="Times New Roman" w:hAnsi="Times New Roman" w:cs="Times New Roman"/>
          <w:iCs/>
          <w:sz w:val="28"/>
          <w:szCs w:val="28"/>
          <w:lang w:eastAsia="ru-RU"/>
        </w:rPr>
        <w:t>, наименованиях органов местного самоуправления, должностных лиц местного самоуправления</w:t>
      </w:r>
      <w:r w:rsidRPr="00FB2853">
        <w:rPr>
          <w:rFonts w:ascii="Times New Roman" w:eastAsia="Times New Roman" w:hAnsi="Times New Roman" w:cs="Times New Roman"/>
          <w:sz w:val="28"/>
          <w:szCs w:val="28"/>
          <w:lang w:eastAsia="ru-RU"/>
        </w:rPr>
        <w:t xml:space="preserve"> наравне</w:t>
      </w:r>
      <w:r w:rsidRPr="00FB2853">
        <w:rPr>
          <w:rFonts w:ascii="Times New Roman" w:eastAsia="Times New Roman" w:hAnsi="Times New Roman" w:cs="Times New Roman"/>
          <w:iCs/>
          <w:sz w:val="28"/>
          <w:szCs w:val="28"/>
          <w:lang w:eastAsia="ru-RU"/>
        </w:rPr>
        <w:t xml:space="preserve"> с наименованием </w:t>
      </w:r>
      <w:r w:rsidRPr="00FB2853">
        <w:rPr>
          <w:rFonts w:ascii="Times New Roman" w:eastAsia="Times New Roman" w:hAnsi="Times New Roman" w:cs="Times New Roman"/>
          <w:sz w:val="28"/>
          <w:szCs w:val="28"/>
          <w:lang w:eastAsia="ru-RU"/>
        </w:rPr>
        <w:t xml:space="preserve">сельское поселение </w:t>
      </w:r>
      <w:r w:rsidRPr="00FB2853">
        <w:rPr>
          <w:rFonts w:ascii="Times New Roman" w:eastAsia="Times New Roman" w:hAnsi="Times New Roman" w:cs="Times New Roman"/>
          <w:iCs/>
          <w:sz w:val="28"/>
          <w:szCs w:val="28"/>
          <w:lang w:eastAsia="ru-RU"/>
        </w:rPr>
        <w:t>Дмитриевский</w:t>
      </w:r>
      <w:r w:rsidRPr="00FB2853">
        <w:rPr>
          <w:rFonts w:ascii="Times New Roman" w:eastAsia="Times New Roman" w:hAnsi="Times New Roman" w:cs="Times New Roman"/>
          <w:sz w:val="28"/>
          <w:szCs w:val="28"/>
          <w:lang w:eastAsia="ru-RU"/>
        </w:rPr>
        <w:t xml:space="preserve"> сельсовет </w:t>
      </w:r>
      <w:r w:rsidRPr="00FB2853">
        <w:rPr>
          <w:rFonts w:ascii="Times New Roman" w:eastAsia="Times New Roman" w:hAnsi="Times New Roman" w:cs="Times New Roman"/>
          <w:iCs/>
          <w:sz w:val="28"/>
          <w:szCs w:val="28"/>
          <w:lang w:eastAsia="ru-RU"/>
        </w:rPr>
        <w:t>Сакмарского</w:t>
      </w:r>
      <w:r w:rsidRPr="00FB2853">
        <w:rPr>
          <w:rFonts w:ascii="Times New Roman" w:eastAsia="Times New Roman" w:hAnsi="Times New Roman" w:cs="Times New Roman"/>
          <w:sz w:val="28"/>
          <w:szCs w:val="28"/>
          <w:lang w:eastAsia="ru-RU"/>
        </w:rPr>
        <w:t xml:space="preserve"> муниципального района Оренбургской области.</w:t>
      </w:r>
    </w:p>
    <w:p w14:paraId="73B01CFE" w14:textId="77777777" w:rsidR="00FB2853" w:rsidRPr="00FB2853" w:rsidRDefault="00FB2853" w:rsidP="00FB2853">
      <w:pPr>
        <w:shd w:val="clear" w:color="auto" w:fill="FFFFFF"/>
        <w:suppressAutoHyphens/>
        <w:autoSpaceDN w:val="0"/>
        <w:spacing w:after="0" w:line="240" w:lineRule="auto"/>
        <w:ind w:firstLine="709"/>
        <w:jc w:val="both"/>
        <w:textAlignment w:val="baseline"/>
        <w:outlineLvl w:val="3"/>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3. Административным центром сельского поселения является посёлок Жилгородок.</w:t>
      </w:r>
    </w:p>
    <w:p w14:paraId="465536A2" w14:textId="77777777" w:rsidR="00FB2853" w:rsidRPr="00FB2853" w:rsidRDefault="00FB2853" w:rsidP="00FB2853">
      <w:pPr>
        <w:shd w:val="clear" w:color="auto" w:fill="FFFFFF"/>
        <w:suppressAutoHyphens/>
        <w:autoSpaceDN w:val="0"/>
        <w:spacing w:after="0" w:line="240" w:lineRule="auto"/>
        <w:ind w:firstLine="708"/>
        <w:jc w:val="both"/>
        <w:textAlignment w:val="baseline"/>
        <w:outlineLvl w:val="3"/>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4. В состав территории сельского поселения входят населенные пункты, указанные в Законе Оренбургской области от </w:t>
      </w:r>
      <w:r w:rsidRPr="00FB2853">
        <w:rPr>
          <w:rFonts w:ascii="Times New Roman" w:eastAsia="Times New Roman" w:hAnsi="Times New Roman" w:cs="Times New Roman"/>
          <w:bCs/>
          <w:sz w:val="28"/>
          <w:szCs w:val="28"/>
          <w:lang w:eastAsia="ru-RU"/>
        </w:rPr>
        <w:t xml:space="preserve">15.09.2008                    </w:t>
      </w:r>
      <w:r w:rsidRPr="00FB2853">
        <w:rPr>
          <w:rFonts w:ascii="Times New Roman" w:eastAsia="Times New Roman" w:hAnsi="Times New Roman" w:cs="Times New Roman"/>
          <w:sz w:val="28"/>
          <w:szCs w:val="28"/>
          <w:lang w:eastAsia="ru-RU"/>
        </w:rPr>
        <w:t xml:space="preserve">№ </w:t>
      </w:r>
      <w:r w:rsidRPr="00FB2853">
        <w:rPr>
          <w:rFonts w:ascii="Times New Roman" w:eastAsia="Times New Roman" w:hAnsi="Times New Roman" w:cs="Times New Roman"/>
          <w:bCs/>
          <w:sz w:val="28"/>
          <w:szCs w:val="28"/>
          <w:lang w:eastAsia="ru-RU"/>
        </w:rPr>
        <w:t>2367/495-IV-ОЗ «Об утверждении перечня муниципальных образований Оренбургской области и населенных пунктов, входящих в их состав»</w:t>
      </w:r>
      <w:r w:rsidRPr="00FB2853">
        <w:rPr>
          <w:rFonts w:ascii="Times New Roman" w:eastAsia="Times New Roman" w:hAnsi="Times New Roman" w:cs="Times New Roman"/>
          <w:sz w:val="28"/>
          <w:szCs w:val="28"/>
          <w:lang w:eastAsia="ru-RU"/>
        </w:rPr>
        <w:t>:</w:t>
      </w:r>
      <w:r w:rsidRPr="00FB2853">
        <w:rPr>
          <w:rFonts w:ascii="Times New Roman" w:eastAsia="Times New Roman" w:hAnsi="Times New Roman" w:cs="Times New Roman"/>
          <w:sz w:val="24"/>
          <w:szCs w:val="24"/>
          <w:lang w:eastAsia="ru-RU"/>
        </w:rPr>
        <w:t xml:space="preserve"> </w:t>
      </w:r>
      <w:r w:rsidRPr="00FB2853">
        <w:rPr>
          <w:rFonts w:ascii="Times New Roman" w:eastAsia="Times New Roman" w:hAnsi="Times New Roman" w:cs="Times New Roman"/>
          <w:sz w:val="28"/>
          <w:szCs w:val="28"/>
          <w:lang w:eastAsia="ru-RU"/>
        </w:rPr>
        <w:t>пос. Жилгородок, рзд. 202 км</w:t>
      </w:r>
    </w:p>
    <w:p w14:paraId="4E1DB027" w14:textId="77777777" w:rsidR="00FB2853" w:rsidRPr="00FB2853" w:rsidRDefault="00FB2853" w:rsidP="00FB2853">
      <w:pPr>
        <w:shd w:val="clear" w:color="auto" w:fill="FFFFFF"/>
        <w:suppressAutoHyphens/>
        <w:autoSpaceDN w:val="0"/>
        <w:spacing w:after="0" w:line="240" w:lineRule="auto"/>
        <w:ind w:firstLine="709"/>
        <w:jc w:val="both"/>
        <w:textAlignment w:val="baseline"/>
        <w:outlineLvl w:val="3"/>
        <w:rPr>
          <w:rFonts w:ascii="Times New Roman" w:eastAsia="Times New Roman" w:hAnsi="Times New Roman" w:cs="Times New Roman"/>
          <w:i/>
          <w:sz w:val="28"/>
          <w:szCs w:val="28"/>
          <w:lang w:eastAsia="ru-RU"/>
        </w:rPr>
      </w:pPr>
    </w:p>
    <w:p w14:paraId="63FBB70F" w14:textId="77777777" w:rsidR="00FB2853" w:rsidRPr="00FB2853" w:rsidRDefault="00FB2853" w:rsidP="00FB2853">
      <w:pPr>
        <w:shd w:val="clear" w:color="auto" w:fill="FFFFFF"/>
        <w:suppressAutoHyphens/>
        <w:autoSpaceDN w:val="0"/>
        <w:spacing w:after="0" w:line="240" w:lineRule="auto"/>
        <w:ind w:firstLine="709"/>
        <w:jc w:val="both"/>
        <w:textAlignment w:val="baseline"/>
        <w:outlineLvl w:val="3"/>
        <w:rPr>
          <w:rFonts w:ascii="Times New Roman" w:eastAsia="Times New Roman" w:hAnsi="Times New Roman" w:cs="Times New Roman"/>
          <w:sz w:val="28"/>
          <w:szCs w:val="28"/>
          <w:lang w:eastAsia="ru-RU"/>
        </w:rPr>
      </w:pPr>
      <w:r w:rsidRPr="00FB2853">
        <w:rPr>
          <w:rFonts w:ascii="Times New Roman" w:eastAsia="Times New Roman" w:hAnsi="Times New Roman" w:cs="Times New Roman"/>
          <w:b/>
          <w:bCs/>
          <w:sz w:val="28"/>
          <w:szCs w:val="28"/>
          <w:lang w:eastAsia="ru-RU"/>
        </w:rPr>
        <w:t>Статья 2.</w:t>
      </w:r>
      <w:r w:rsidRPr="00FB2853">
        <w:rPr>
          <w:rFonts w:ascii="Times New Roman" w:eastAsia="Calibri" w:hAnsi="Times New Roman" w:cs="Times New Roman"/>
          <w:sz w:val="28"/>
          <w:szCs w:val="28"/>
        </w:rPr>
        <w:t xml:space="preserve"> </w:t>
      </w:r>
      <w:r w:rsidRPr="00FB2853">
        <w:rPr>
          <w:rFonts w:ascii="Times New Roman" w:eastAsia="Times New Roman" w:hAnsi="Times New Roman" w:cs="Times New Roman"/>
          <w:b/>
          <w:bCs/>
          <w:sz w:val="28"/>
          <w:szCs w:val="28"/>
          <w:lang w:eastAsia="ru-RU"/>
        </w:rPr>
        <w:t xml:space="preserve">Границы </w:t>
      </w:r>
      <w:r w:rsidRPr="00FB2853">
        <w:rPr>
          <w:rFonts w:ascii="Times New Roman" w:eastAsia="Times New Roman" w:hAnsi="Times New Roman" w:cs="Times New Roman"/>
          <w:b/>
          <w:sz w:val="28"/>
          <w:szCs w:val="28"/>
          <w:lang w:eastAsia="ru-RU"/>
        </w:rPr>
        <w:t>сельского поселения</w:t>
      </w:r>
    </w:p>
    <w:p w14:paraId="4AAAB40F" w14:textId="77777777" w:rsidR="00FB2853" w:rsidRPr="00FB2853" w:rsidRDefault="00FB2853" w:rsidP="00FB2853">
      <w:pPr>
        <w:shd w:val="clear" w:color="auto" w:fill="FFFFFF"/>
        <w:suppressAutoHyphens/>
        <w:autoSpaceDN w:val="0"/>
        <w:spacing w:after="0" w:line="240" w:lineRule="auto"/>
        <w:ind w:firstLine="709"/>
        <w:jc w:val="both"/>
        <w:textAlignment w:val="baseline"/>
        <w:outlineLvl w:val="3"/>
        <w:rPr>
          <w:rFonts w:ascii="Times New Roman" w:eastAsia="Times New Roman" w:hAnsi="Times New Roman" w:cs="Times New Roman"/>
          <w:b/>
          <w:bCs/>
          <w:sz w:val="28"/>
          <w:szCs w:val="28"/>
          <w:lang w:eastAsia="ru-RU"/>
        </w:rPr>
      </w:pPr>
    </w:p>
    <w:p w14:paraId="11CA75B9"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 Границы сельского поселения установлены Законом Оренбургской области от 09.03.2005 № 1910/347-III-ОЗ «О муниципальных образованиях в составе муниципального образования Сакмарский район Оренбургской области».</w:t>
      </w:r>
    </w:p>
    <w:p w14:paraId="1F12FE9E"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2. Изменение границ сельского поселения осуществляется законом Оренбургской области по инициативе населения, органов местного самоуправления, органов государственной власти Оренбургской области, федеральных органов государственной власти в соответствии с Федеральным законом</w:t>
      </w:r>
      <w:r w:rsidRPr="00FB2853">
        <w:rPr>
          <w:rFonts w:ascii="Times New Roman" w:eastAsia="Calibri" w:hAnsi="Times New Roman" w:cs="Times New Roman"/>
          <w:sz w:val="28"/>
          <w:szCs w:val="28"/>
        </w:rPr>
        <w:t xml:space="preserve"> от 20.03.2025 № 33-ФЗ «Об общих принципах организации местного самоуправления в единой системе публичной власти» (далее – Федеральный закон № 33-ФЗ).</w:t>
      </w:r>
    </w:p>
    <w:p w14:paraId="36BEC705" w14:textId="77777777" w:rsidR="00FB2853" w:rsidRPr="00FB2853" w:rsidRDefault="00FB2853" w:rsidP="00FB2853">
      <w:pPr>
        <w:shd w:val="clear" w:color="auto" w:fill="FFFFFF"/>
        <w:suppressAutoHyphens/>
        <w:autoSpaceDN w:val="0"/>
        <w:spacing w:after="0" w:line="240" w:lineRule="auto"/>
        <w:ind w:firstLine="709"/>
        <w:jc w:val="both"/>
        <w:textAlignment w:val="baseline"/>
        <w:outlineLvl w:val="3"/>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lastRenderedPageBreak/>
        <w:t xml:space="preserve">3. Изменение границ сельского поселения осуществляется с согласия населения сельского поселения, выраженного представительным органом сельского поселения. </w:t>
      </w:r>
    </w:p>
    <w:p w14:paraId="4FE5D991" w14:textId="77777777" w:rsidR="00FB2853" w:rsidRPr="00FB2853" w:rsidRDefault="00FB2853" w:rsidP="00FB2853">
      <w:pPr>
        <w:suppressAutoHyphens/>
        <w:autoSpaceDN w:val="0"/>
        <w:spacing w:after="0" w:line="240" w:lineRule="auto"/>
        <w:ind w:firstLine="709"/>
        <w:jc w:val="both"/>
        <w:textAlignment w:val="baseline"/>
        <w:outlineLvl w:val="3"/>
        <w:rPr>
          <w:rFonts w:ascii="Times New Roman" w:eastAsia="Times New Roman" w:hAnsi="Times New Roman" w:cs="Times New Roman"/>
          <w:b/>
          <w:bCs/>
          <w:sz w:val="28"/>
          <w:szCs w:val="28"/>
          <w:lang w:eastAsia="ru-RU"/>
        </w:rPr>
      </w:pPr>
    </w:p>
    <w:p w14:paraId="3FD865D8" w14:textId="77777777" w:rsidR="00FB2853" w:rsidRPr="00FB2853" w:rsidRDefault="00FB2853" w:rsidP="00FB2853">
      <w:pPr>
        <w:suppressAutoHyphens/>
        <w:autoSpaceDN w:val="0"/>
        <w:spacing w:after="0" w:line="240" w:lineRule="auto"/>
        <w:ind w:firstLine="709"/>
        <w:jc w:val="both"/>
        <w:textAlignment w:val="baseline"/>
        <w:outlineLvl w:val="3"/>
        <w:rPr>
          <w:rFonts w:ascii="Times New Roman" w:eastAsia="Times New Roman" w:hAnsi="Times New Roman" w:cs="Times New Roman"/>
          <w:b/>
          <w:bCs/>
          <w:sz w:val="28"/>
          <w:szCs w:val="28"/>
          <w:lang w:eastAsia="ru-RU"/>
        </w:rPr>
      </w:pPr>
      <w:r w:rsidRPr="00FB2853">
        <w:rPr>
          <w:rFonts w:ascii="Times New Roman" w:eastAsia="Times New Roman" w:hAnsi="Times New Roman" w:cs="Times New Roman"/>
          <w:b/>
          <w:bCs/>
          <w:sz w:val="28"/>
          <w:szCs w:val="28"/>
          <w:lang w:eastAsia="ru-RU"/>
        </w:rPr>
        <w:t>Статья 3. Официальные символы сельского поселения</w:t>
      </w:r>
    </w:p>
    <w:p w14:paraId="6BC7E4F6" w14:textId="77777777" w:rsidR="00FB2853" w:rsidRPr="00FB2853" w:rsidRDefault="00FB2853" w:rsidP="00FB2853">
      <w:pPr>
        <w:suppressAutoHyphens/>
        <w:autoSpaceDN w:val="0"/>
        <w:spacing w:after="0" w:line="240" w:lineRule="auto"/>
        <w:ind w:firstLine="709"/>
        <w:jc w:val="both"/>
        <w:textAlignment w:val="baseline"/>
        <w:outlineLvl w:val="3"/>
        <w:rPr>
          <w:rFonts w:ascii="Times New Roman" w:eastAsia="Times New Roman" w:hAnsi="Times New Roman" w:cs="Times New Roman"/>
          <w:b/>
          <w:bCs/>
          <w:sz w:val="28"/>
          <w:szCs w:val="28"/>
          <w:lang w:eastAsia="ru-RU"/>
        </w:rPr>
      </w:pPr>
    </w:p>
    <w:p w14:paraId="6EA794DF" w14:textId="77777777" w:rsidR="00FB2853" w:rsidRPr="00FB2853" w:rsidRDefault="00FB2853" w:rsidP="00FB2853">
      <w:pPr>
        <w:suppressAutoHyphens/>
        <w:autoSpaceDN w:val="0"/>
        <w:spacing w:after="0" w:line="240" w:lineRule="auto"/>
        <w:ind w:firstLine="708"/>
        <w:jc w:val="both"/>
        <w:textAlignment w:val="baseline"/>
        <w:rPr>
          <w:rFonts w:ascii="Times New Roman" w:eastAsia="Times New Roman" w:hAnsi="Times New Roman" w:cs="Times New Roman"/>
          <w:sz w:val="28"/>
          <w:szCs w:val="28"/>
          <w:lang w:eastAsia="ru-RU"/>
        </w:rPr>
      </w:pPr>
      <w:r w:rsidRPr="00FB2853">
        <w:rPr>
          <w:rFonts w:ascii="Times New Roman" w:eastAsia="Calibri" w:hAnsi="Times New Roman" w:cs="Times New Roman"/>
          <w:bCs/>
          <w:sz w:val="28"/>
          <w:szCs w:val="28"/>
          <w:lang w:eastAsia="ru-RU"/>
        </w:rPr>
        <w:t>С</w:t>
      </w:r>
      <w:r w:rsidRPr="00FB2853">
        <w:rPr>
          <w:rFonts w:ascii="Times New Roman" w:eastAsia="Times New Roman" w:hAnsi="Times New Roman" w:cs="Times New Roman"/>
          <w:sz w:val="28"/>
          <w:szCs w:val="28"/>
          <w:lang w:eastAsia="ru-RU"/>
        </w:rPr>
        <w:t>ельское поселение</w:t>
      </w:r>
      <w:r w:rsidRPr="00FB2853">
        <w:rPr>
          <w:rFonts w:ascii="Times New Roman" w:eastAsia="Calibri" w:hAnsi="Times New Roman" w:cs="Times New Roman"/>
          <w:bCs/>
          <w:sz w:val="28"/>
          <w:szCs w:val="28"/>
          <w:lang w:eastAsia="ru-RU"/>
        </w:rPr>
        <w:t xml:space="preserve"> официальных символов не имеет.</w:t>
      </w:r>
    </w:p>
    <w:p w14:paraId="2E07113E" w14:textId="77777777" w:rsidR="00FB2853" w:rsidRPr="00FB2853" w:rsidRDefault="00FB2853" w:rsidP="00FB2853">
      <w:pPr>
        <w:tabs>
          <w:tab w:val="left" w:pos="0"/>
        </w:tabs>
        <w:suppressAutoHyphens/>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p>
    <w:p w14:paraId="602D5675" w14:textId="77777777" w:rsidR="00FB2853" w:rsidRPr="00FB2853" w:rsidRDefault="00FB2853" w:rsidP="00FB2853">
      <w:pPr>
        <w:tabs>
          <w:tab w:val="left" w:pos="0"/>
        </w:tabs>
        <w:suppressAutoHyphens/>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r w:rsidRPr="00FB2853">
        <w:rPr>
          <w:rFonts w:ascii="Times New Roman" w:eastAsia="Times New Roman" w:hAnsi="Times New Roman" w:cs="Times New Roman"/>
          <w:b/>
          <w:kern w:val="3"/>
          <w:sz w:val="28"/>
          <w:szCs w:val="28"/>
          <w:lang w:eastAsia="ru-RU"/>
        </w:rPr>
        <w:t>Статья 4. Местное самоуправление</w:t>
      </w:r>
    </w:p>
    <w:p w14:paraId="465AA5AA" w14:textId="77777777" w:rsidR="00FB2853" w:rsidRPr="00FB2853" w:rsidRDefault="00FB2853" w:rsidP="00FB2853">
      <w:pPr>
        <w:tabs>
          <w:tab w:val="left" w:pos="0"/>
        </w:tabs>
        <w:suppressAutoHyphens/>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14:paraId="1E923876"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Правовую основу местного самоуправления составляют </w:t>
      </w:r>
      <w:hyperlink r:id="rId5" w:history="1">
        <w:r w:rsidRPr="00FB2853">
          <w:rPr>
            <w:rFonts w:ascii="Times New Roman" w:eastAsia="Calibri" w:hAnsi="Times New Roman" w:cs="Times New Roman"/>
            <w:sz w:val="28"/>
            <w:szCs w:val="28"/>
          </w:rPr>
          <w:t>Конституция</w:t>
        </w:r>
      </w:hyperlink>
      <w:r w:rsidRPr="00FB2853">
        <w:rPr>
          <w:rFonts w:ascii="Times New Roman" w:eastAsia="Calibri" w:hAnsi="Times New Roman" w:cs="Times New Roman"/>
          <w:sz w:val="28"/>
          <w:szCs w:val="28"/>
        </w:rPr>
        <w:t xml:space="preserve">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w:t>
      </w:r>
      <w:r w:rsidRPr="00FB2853">
        <w:rPr>
          <w:rFonts w:ascii="Times New Roman" w:eastAsia="Times New Roman" w:hAnsi="Times New Roman" w:cs="Times New Roman"/>
          <w:sz w:val="28"/>
          <w:szCs w:val="28"/>
          <w:lang w:eastAsia="ru-RU"/>
        </w:rPr>
        <w:t>Закон Оренбургской области от 20.11.2000 № 724/213-ОЗ «Устав (Основной Закон) Оренбургской области» (далее - Устав (Основной закон)</w:t>
      </w:r>
      <w:r w:rsidRPr="00FB2853">
        <w:rPr>
          <w:rFonts w:ascii="Times New Roman" w:eastAsia="Times New Roman" w:hAnsi="Times New Roman" w:cs="Times New Roman"/>
          <w:bCs/>
          <w:sz w:val="28"/>
          <w:szCs w:val="28"/>
          <w:lang w:eastAsia="ru-RU"/>
        </w:rPr>
        <w:t xml:space="preserve"> Оренбургской области), законы и иные нормативные правовые акты Оренбургской области</w:t>
      </w:r>
      <w:r w:rsidRPr="00FB2853">
        <w:rPr>
          <w:rFonts w:ascii="Times New Roman" w:eastAsia="Calibri" w:hAnsi="Times New Roman" w:cs="Times New Roman"/>
          <w:sz w:val="28"/>
          <w:szCs w:val="28"/>
        </w:rPr>
        <w:t>, настоящий Устав, решения, принятые на местных референдумах и сходах граждан, и иные муниципальные правовые акты сельского поселения.</w:t>
      </w:r>
    </w:p>
    <w:p w14:paraId="6A8CC834" w14:textId="77777777" w:rsidR="00FB2853" w:rsidRPr="00FB2853" w:rsidRDefault="00FB2853" w:rsidP="00FB2853">
      <w:pPr>
        <w:suppressAutoHyphens/>
        <w:autoSpaceDN w:val="0"/>
        <w:spacing w:after="0" w:line="240" w:lineRule="auto"/>
        <w:ind w:firstLine="709"/>
        <w:jc w:val="both"/>
        <w:textAlignment w:val="baseline"/>
        <w:rPr>
          <w:rFonts w:ascii="Times New Roman" w:eastAsia="Calibri" w:hAnsi="Times New Roman" w:cs="Times New Roman"/>
          <w:sz w:val="28"/>
          <w:szCs w:val="28"/>
        </w:rPr>
      </w:pPr>
    </w:p>
    <w:p w14:paraId="35E95BB7"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r w:rsidRPr="00FB2853">
        <w:rPr>
          <w:rFonts w:ascii="Times New Roman" w:eastAsia="Times New Roman" w:hAnsi="Times New Roman" w:cs="Times New Roman"/>
          <w:b/>
          <w:kern w:val="3"/>
          <w:sz w:val="28"/>
          <w:szCs w:val="28"/>
          <w:lang w:eastAsia="ru-RU"/>
        </w:rPr>
        <w:t xml:space="preserve">Статья 5. </w:t>
      </w:r>
      <w:r w:rsidRPr="00FB2853">
        <w:rPr>
          <w:rFonts w:ascii="Times New Roman" w:eastAsia="Times New Roman" w:hAnsi="Times New Roman" w:cs="Times New Roman"/>
          <w:b/>
          <w:sz w:val="28"/>
          <w:szCs w:val="28"/>
          <w:lang w:eastAsia="ru-RU"/>
        </w:rPr>
        <w:t xml:space="preserve">Вопросы </w:t>
      </w:r>
      <w:r w:rsidRPr="00FB2853">
        <w:rPr>
          <w:rFonts w:ascii="Times New Roman" w:eastAsia="Times New Roman" w:hAnsi="Times New Roman" w:cs="Times New Roman"/>
          <w:b/>
          <w:bCs/>
          <w:sz w:val="28"/>
          <w:szCs w:val="28"/>
          <w:lang w:eastAsia="ru-RU"/>
        </w:rPr>
        <w:t xml:space="preserve">непосредственного обеспечения жизнедеятельности населения (вопросы </w:t>
      </w:r>
      <w:r w:rsidRPr="00FB2853">
        <w:rPr>
          <w:rFonts w:ascii="Times New Roman" w:eastAsia="Times New Roman" w:hAnsi="Times New Roman" w:cs="Times New Roman"/>
          <w:b/>
          <w:sz w:val="28"/>
          <w:szCs w:val="28"/>
          <w:lang w:eastAsia="ru-RU"/>
        </w:rPr>
        <w:t>местного значения) сельского поселения</w:t>
      </w:r>
    </w:p>
    <w:p w14:paraId="547059BD"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14:paraId="752F94D4"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 К вопросам местного значения сельского поселения относятся:</w:t>
      </w:r>
    </w:p>
    <w:p w14:paraId="3D6D7BCE"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 составление и рассмотрение проекта бюджета сельского поселения, утверждение и исполнение бюджета сельского поселения, осуществление контроля за его исполнением, составление и утверждение отчета об исполнении бюджета сельского поселения;</w:t>
      </w:r>
    </w:p>
    <w:p w14:paraId="2C33722B"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2) установление, изменение и отмена местных налогов и сборов сельского поселения;</w:t>
      </w:r>
    </w:p>
    <w:p w14:paraId="4CAF976A"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3) владение, пользование и распоряжение имуществом, находящимся в муниципальной собственности сельского поселения;</w:t>
      </w:r>
    </w:p>
    <w:p w14:paraId="07509567"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4) организация в границах сельского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14:paraId="3980465E"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5) дорожная деятельность в отношении автомобильных дорог местного значения в границах населенных пунктов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w:t>
      </w:r>
      <w:r w:rsidRPr="00FB2853">
        <w:rPr>
          <w:rFonts w:ascii="Times New Roman" w:eastAsia="Times New Roman" w:hAnsi="Times New Roman" w:cs="Times New Roman"/>
          <w:sz w:val="28"/>
          <w:szCs w:val="28"/>
          <w:lang w:eastAsia="ru-RU"/>
        </w:rPr>
        <w:lastRenderedPageBreak/>
        <w:t>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сельского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09185599"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6) обеспечение проживающих в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14:paraId="05989312"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7) создание условий для предоставления транспортных услуг населению и организация транспортного обслуживания населения в границах сельского поселения;</w:t>
      </w:r>
    </w:p>
    <w:p w14:paraId="494ECDC4"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сельского поселения;</w:t>
      </w:r>
    </w:p>
    <w:p w14:paraId="6F38A2D4"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9)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сельского поселения, социальную и культурную адаптацию мигрантов, профилактику межнациональных (межэтнических) конфликтов;</w:t>
      </w:r>
    </w:p>
    <w:p w14:paraId="6ACB9BEB"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10) участие в предупреждении и ликвидации последствий чрезвычайных ситуаций в границах сельского поселения;</w:t>
      </w:r>
    </w:p>
    <w:p w14:paraId="20297EC8"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11) обеспечение первичных мер пожарной безопасности в границах населенных пунктов сельского поселения;</w:t>
      </w:r>
    </w:p>
    <w:p w14:paraId="72F19499"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12) создание условий для обеспечения жителей сельского поселения услугами связи, общественного питания, торговли и бытового обслуживания;</w:t>
      </w:r>
    </w:p>
    <w:p w14:paraId="38DE9889"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13) организация библиотечного обслуживания населения, комплектование и обеспечение сохранности библиотечных фондов библиотек сельского поселения;</w:t>
      </w:r>
    </w:p>
    <w:p w14:paraId="4E8E896C"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14) создание условий для организации досуга и обеспечения жителей сельского поселения услугами организаций культуры;</w:t>
      </w:r>
    </w:p>
    <w:p w14:paraId="4D3AE347"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15) сохранение, использование и популяризация объектов культурного наследия (памятников истории и культуры), находящихся в собственности сельского поселения, охрана объектов культурного наследия (памятников истории и культуры) местного (муниципального) значения, расположенных на территории сельского поселения;</w:t>
      </w:r>
    </w:p>
    <w:p w14:paraId="672DFBF9"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сельском поселении;</w:t>
      </w:r>
    </w:p>
    <w:p w14:paraId="6A286FD9"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17) обеспечение условий для развития на территории сельского поселения физической культуры, школьного спорта и массового спорта, </w:t>
      </w:r>
      <w:r w:rsidRPr="00FB2853">
        <w:rPr>
          <w:rFonts w:ascii="Times New Roman" w:eastAsia="Times New Roman" w:hAnsi="Times New Roman" w:cs="Times New Roman"/>
          <w:sz w:val="28"/>
          <w:szCs w:val="28"/>
          <w:lang w:eastAsia="ru-RU"/>
        </w:rPr>
        <w:lastRenderedPageBreak/>
        <w:t>организация проведения официальных физкультурно-оздоровительных и спортивных мероприятий сельского поселения;</w:t>
      </w:r>
    </w:p>
    <w:p w14:paraId="2C57C35B"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18) создание условий для массового отдыха жителей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14:paraId="3DEE46A3"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19) формирование архивных фондов сельского поселения;</w:t>
      </w:r>
    </w:p>
    <w:p w14:paraId="7918A71D"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20) участие в организации деятельности по накоплению (в том числе раздельному накоплению) и транспортированию твердых коммунальных отходов;</w:t>
      </w:r>
    </w:p>
    <w:p w14:paraId="41D003D0"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21) утверждение правил благоустройства территории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сельского поселения в соответствии с указанными правилами;</w:t>
      </w:r>
    </w:p>
    <w:p w14:paraId="642F1B33"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22) утверждение генеральных планов сельского поселения, правил землепользования и застройки, утверждение подготовленной на основе генеральных планов сельского поселения документации по планировке территории, выдача градостроительного плана земельного участка, расположенного в границах сельского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сельского поселения, утверждение местных нормативов градостроительного проектирования сельских поселений, резервирование земель и изъятие земельных участков в границах сельского поселения для муниципальных нужд, осуществление муниципального земельного контроля в границах сельского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w:t>
      </w:r>
      <w:r w:rsidRPr="00FB2853">
        <w:rPr>
          <w:rFonts w:ascii="Times New Roman" w:eastAsia="Times New Roman" w:hAnsi="Times New Roman" w:cs="Times New Roman"/>
          <w:sz w:val="28"/>
          <w:szCs w:val="28"/>
          <w:lang w:eastAsia="ru-RU"/>
        </w:rPr>
        <w:lastRenderedPageBreak/>
        <w:t>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сельских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14:paraId="7E336F28"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сельского поселения, изменение, аннулирование таких наименований, размещение информации в государственном адресном реестре;</w:t>
      </w:r>
    </w:p>
    <w:p w14:paraId="163C467F"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24) организация ритуальных услуг и содержание мест захоронения;</w:t>
      </w:r>
    </w:p>
    <w:p w14:paraId="21693E72"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25) создание, содержание и организация деятельности аварийно-спасательных служб и (или) аварийно-спасательных формирований на территории сельского поселения;</w:t>
      </w:r>
    </w:p>
    <w:p w14:paraId="5D8D59C1"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26) осуществление мероприятий по обеспечению безопасности людей на водных объектах, охране их жизни и здоровья;</w:t>
      </w:r>
    </w:p>
    <w:p w14:paraId="12B91FC0"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27) осуществление муниципального контроля в области охраны и использования особо охраняемых природных территорий местного значения;</w:t>
      </w:r>
    </w:p>
    <w:p w14:paraId="6303CC09"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28) содействие в развитии сельскохозяйственного производства, создание условий для развития малого и среднего предпринимательства;</w:t>
      </w:r>
    </w:p>
    <w:p w14:paraId="23B75375"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29)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сельском поселении;</w:t>
      </w:r>
    </w:p>
    <w:p w14:paraId="4B096F58"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lastRenderedPageBreak/>
        <w:t>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14:paraId="44015384"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31) осуществление муниципального лесного контроля;</w:t>
      </w:r>
    </w:p>
    <w:p w14:paraId="01EDD2E9"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32)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1BC0F3F6"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33) предоставление помещения для работы на обслуживаемом административном участке сельского поселения сотруднику, замещающему должность участкового уполномоченного полиции;</w:t>
      </w:r>
    </w:p>
    <w:p w14:paraId="545BEA80"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34)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14:paraId="654021F1"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35)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14:paraId="6862F48A"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36) обеспечение выполнения работ, необходимых для создания искусственных земельных участков для нужд сельского поселения в соответствии с Федеральным законом от 19.07.2011 №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14:paraId="374C31BE"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37) осуществление мер по противодействию коррупции в границах сельского поселения;</w:t>
      </w:r>
    </w:p>
    <w:p w14:paraId="011D172D"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38)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похозяйственных книгах.</w:t>
      </w:r>
    </w:p>
    <w:p w14:paraId="540EC1F5"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b/>
          <w:bCs/>
          <w:sz w:val="28"/>
          <w:szCs w:val="28"/>
          <w:lang w:eastAsia="ru-RU"/>
        </w:rPr>
      </w:pPr>
    </w:p>
    <w:p w14:paraId="5533BF14"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b/>
          <w:bCs/>
          <w:sz w:val="28"/>
          <w:szCs w:val="28"/>
          <w:lang w:eastAsia="ru-RU"/>
        </w:rPr>
        <w:t>Статья 6. Права</w:t>
      </w:r>
      <w:r w:rsidRPr="00FB2853">
        <w:rPr>
          <w:rFonts w:ascii="Times New Roman" w:eastAsia="Times New Roman" w:hAnsi="Times New Roman" w:cs="Times New Roman"/>
          <w:b/>
          <w:sz w:val="28"/>
          <w:szCs w:val="28"/>
          <w:lang w:eastAsia="ru-RU"/>
        </w:rPr>
        <w:t xml:space="preserve"> органов местного самоуправления сельского поселения на решение вопросов, не отнесенных к вопросам местного значения сельского поселения</w:t>
      </w:r>
    </w:p>
    <w:p w14:paraId="3D3636DC"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14:paraId="63E37288"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 Органы местного самоуправления сельского поселения имеют право на:</w:t>
      </w:r>
    </w:p>
    <w:p w14:paraId="27ADB8BA"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 создание музеев сельского поселения;</w:t>
      </w:r>
    </w:p>
    <w:p w14:paraId="4E9491EF"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2) совершение нотариальных действий, предусмотренных законодательством, в случае отсутствия в сельском поселении нотариуса;</w:t>
      </w:r>
    </w:p>
    <w:p w14:paraId="34AF59E9"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3) участие в осуществлении деятельности по опеке и попечительству;</w:t>
      </w:r>
    </w:p>
    <w:p w14:paraId="4619228D"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4) создание условий для осуществления деятельности, связанной с реализацией прав местных национально-культурных автономий на территории сельского поселения;</w:t>
      </w:r>
    </w:p>
    <w:p w14:paraId="4D4F4C12"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lastRenderedPageBreak/>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сельского поселения;</w:t>
      </w:r>
    </w:p>
    <w:p w14:paraId="76262800"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сельского поселения;</w:t>
      </w:r>
    </w:p>
    <w:p w14:paraId="30D9838F"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7) создание муниципальной пожарной охраны;</w:t>
      </w:r>
    </w:p>
    <w:p w14:paraId="2398CCA8"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8) создание условий для развития туризма;</w:t>
      </w:r>
    </w:p>
    <w:p w14:paraId="37F01C5A"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14:paraId="117C81F0"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w:t>
      </w:r>
      <w:r w:rsidRPr="00FB2853">
        <w:rPr>
          <w:rFonts w:ascii="Times New Roman" w:eastAsia="Times New Roman" w:hAnsi="Times New Roman" w:cs="Times New Roman"/>
          <w:sz w:val="28"/>
          <w:szCs w:val="28"/>
          <w:lang w:eastAsia="ru-RU"/>
        </w:rPr>
        <w:br/>
        <w:t>от 24.11.1995 № 181-ФЗ «О социальной защите инвалидов в Российской Федерации»;</w:t>
      </w:r>
    </w:p>
    <w:p w14:paraId="70919479"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14:paraId="1BF9E051"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12) осуществление деятельности по обращению с животными без владельцев, обитающими на территории сельского поселения;</w:t>
      </w:r>
    </w:p>
    <w:p w14:paraId="5C1F4EBA"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13) осуществление мероприятий в сфере профилактики правонарушений, предусмотренных Федеральным законом от 23.06.2016 № 182-ФЗ «Об основах системы профилактики правонарушений в Российской Федерации»;</w:t>
      </w:r>
    </w:p>
    <w:p w14:paraId="381C2477"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2AAFBC7A"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15) осуществление мероприятий по защите прав потребителей, предусмотренных Законом Российской Федерации от 07.02.1992 </w:t>
      </w:r>
      <w:r w:rsidRPr="00FB2853">
        <w:rPr>
          <w:rFonts w:ascii="Times New Roman" w:eastAsia="Times New Roman" w:hAnsi="Times New Roman" w:cs="Times New Roman"/>
          <w:sz w:val="28"/>
          <w:szCs w:val="28"/>
          <w:lang w:eastAsia="ru-RU"/>
        </w:rPr>
        <w:br/>
        <w:t>№ 2300-1 «О защите прав потребителей»;</w:t>
      </w:r>
    </w:p>
    <w:p w14:paraId="32DE6698" w14:textId="77777777" w:rsidR="00FB2853" w:rsidRPr="00FB2853" w:rsidRDefault="00FB2853" w:rsidP="00FB2853">
      <w:pPr>
        <w:tabs>
          <w:tab w:val="left" w:pos="1134"/>
        </w:tabs>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191299A2" w14:textId="77777777" w:rsidR="00FB2853" w:rsidRPr="00FB2853" w:rsidRDefault="00FB2853" w:rsidP="00FB2853">
      <w:pPr>
        <w:tabs>
          <w:tab w:val="left" w:pos="1134"/>
        </w:tabs>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14:paraId="799C891B"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p>
    <w:p w14:paraId="0544C5ED"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b/>
          <w:kern w:val="3"/>
          <w:sz w:val="28"/>
          <w:szCs w:val="28"/>
          <w:lang w:eastAsia="ru-RU"/>
        </w:rPr>
        <w:t xml:space="preserve">Статья 7. </w:t>
      </w:r>
      <w:r w:rsidRPr="00FB2853">
        <w:rPr>
          <w:rFonts w:ascii="Times New Roman" w:eastAsia="Times New Roman" w:hAnsi="Times New Roman" w:cs="Times New Roman"/>
          <w:b/>
          <w:sz w:val="28"/>
          <w:szCs w:val="28"/>
          <w:lang w:eastAsia="ru-RU"/>
        </w:rPr>
        <w:t>Полномочия органов местного самоуправления по решению вопросов местного значения сельского поселения</w:t>
      </w:r>
    </w:p>
    <w:p w14:paraId="3A69C4FA"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14:paraId="06B68749"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1. Органы местного самоуправления </w:t>
      </w:r>
      <w:r w:rsidRPr="00FB2853">
        <w:rPr>
          <w:rFonts w:ascii="Times New Roman" w:eastAsia="Times New Roman" w:hAnsi="Times New Roman" w:cs="Times New Roman"/>
          <w:kern w:val="3"/>
          <w:sz w:val="28"/>
          <w:szCs w:val="28"/>
          <w:lang w:eastAsia="ru-RU"/>
        </w:rPr>
        <w:t>сельского поселения</w:t>
      </w:r>
      <w:r w:rsidRPr="00FB2853">
        <w:rPr>
          <w:rFonts w:ascii="Times New Roman" w:eastAsia="Times New Roman" w:hAnsi="Times New Roman" w:cs="Times New Roman"/>
          <w:sz w:val="28"/>
          <w:szCs w:val="28"/>
          <w:lang w:eastAsia="ru-RU"/>
        </w:rPr>
        <w:t xml:space="preserve"> в целях решения вопросов местного значения обладают следующими полномочиями:</w:t>
      </w:r>
    </w:p>
    <w:p w14:paraId="2370B48B"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 принятие устава муниципального образования и внесение в него изменений и дополнений, издание муниципальных правовых актов;</w:t>
      </w:r>
    </w:p>
    <w:p w14:paraId="35CAF4BD"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lastRenderedPageBreak/>
        <w:t>2) установление официальных символов муниципального образования;</w:t>
      </w:r>
    </w:p>
    <w:p w14:paraId="461BD1FF"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14:paraId="34540D96"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14:paraId="179A0731"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5) полномочиями по организации теплоснабжения, предусмотренными Федеральным законом от 27.07.2010 № 190-ФЗ «О теплоснабжении»;</w:t>
      </w:r>
    </w:p>
    <w:p w14:paraId="0B129229"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6) полномочиями в сфере водоснабжения и водоотведения, предусмотренными Федеральным законом от 07.12.2011 № 416-ФЗ «О водоснабжении и водоотведении»;</w:t>
      </w:r>
    </w:p>
    <w:p w14:paraId="627DDA93"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7) полномочиями в сфере стратегического планирования, предусмотренными Федеральным законом от 28.06.2014 № 172-ФЗ «О стратегическом планировании в Российской Федерации»;</w:t>
      </w:r>
    </w:p>
    <w:p w14:paraId="113735A3"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8) организационное и материально-техническое обеспечение подготовки и проведения муниципальных выборов, местного референдума;</w:t>
      </w:r>
    </w:p>
    <w:p w14:paraId="0E1167D7"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9) организация сбора статистических показателей, характеризующих состояние экономики и социальной сферы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
    <w:p w14:paraId="4CC94A5E"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bCs/>
          <w:sz w:val="28"/>
          <w:szCs w:val="28"/>
          <w:lang w:eastAsia="ru-RU"/>
        </w:rPr>
        <w:t xml:space="preserve">10) разработка и утверждение программ комплексного развития систем коммунальной инфраструктуры </w:t>
      </w:r>
      <w:r w:rsidRPr="00FB2853">
        <w:rPr>
          <w:rFonts w:ascii="Times New Roman" w:eastAsia="Times New Roman" w:hAnsi="Times New Roman" w:cs="Times New Roman"/>
          <w:kern w:val="3"/>
          <w:sz w:val="28"/>
          <w:szCs w:val="28"/>
          <w:lang w:eastAsia="ru-RU"/>
        </w:rPr>
        <w:t>сельского поселения</w:t>
      </w:r>
      <w:r w:rsidRPr="00FB2853">
        <w:rPr>
          <w:rFonts w:ascii="Times New Roman" w:eastAsia="Times New Roman" w:hAnsi="Times New Roman" w:cs="Times New Roman"/>
          <w:bCs/>
          <w:sz w:val="28"/>
          <w:szCs w:val="28"/>
          <w:lang w:eastAsia="ru-RU"/>
        </w:rPr>
        <w:t xml:space="preserve">, программ комплексного развития транспортной инфраструктуры </w:t>
      </w:r>
      <w:r w:rsidRPr="00FB2853">
        <w:rPr>
          <w:rFonts w:ascii="Times New Roman" w:eastAsia="Times New Roman" w:hAnsi="Times New Roman" w:cs="Times New Roman"/>
          <w:kern w:val="3"/>
          <w:sz w:val="28"/>
          <w:szCs w:val="28"/>
          <w:lang w:eastAsia="ru-RU"/>
        </w:rPr>
        <w:t>сельского</w:t>
      </w:r>
      <w:r w:rsidRPr="00FB2853">
        <w:rPr>
          <w:rFonts w:ascii="Times New Roman" w:eastAsia="Times New Roman" w:hAnsi="Times New Roman" w:cs="Times New Roman"/>
          <w:bCs/>
          <w:sz w:val="28"/>
          <w:szCs w:val="28"/>
          <w:lang w:eastAsia="ru-RU"/>
        </w:rPr>
        <w:t xml:space="preserve"> поселения, программ комплексного развития социальной инфраструктуры </w:t>
      </w:r>
      <w:r w:rsidRPr="00FB2853">
        <w:rPr>
          <w:rFonts w:ascii="Times New Roman" w:eastAsia="Times New Roman" w:hAnsi="Times New Roman" w:cs="Times New Roman"/>
          <w:kern w:val="3"/>
          <w:sz w:val="28"/>
          <w:szCs w:val="28"/>
          <w:lang w:eastAsia="ru-RU"/>
        </w:rPr>
        <w:t>сельского</w:t>
      </w:r>
      <w:r w:rsidRPr="00FB2853">
        <w:rPr>
          <w:rFonts w:ascii="Times New Roman" w:eastAsia="Times New Roman" w:hAnsi="Times New Roman" w:cs="Times New Roman"/>
          <w:bCs/>
          <w:sz w:val="28"/>
          <w:szCs w:val="28"/>
          <w:lang w:eastAsia="ru-RU"/>
        </w:rPr>
        <w:t xml:space="preserve"> поселения, требования к которым устанавливаются Правительством Российской Федерации;</w:t>
      </w:r>
    </w:p>
    <w:p w14:paraId="6136D8E1"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сельского поселения официальной информации;</w:t>
      </w:r>
    </w:p>
    <w:p w14:paraId="102B1CB0"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12) осуществление международных и внешнеэкономических связей;</w:t>
      </w:r>
    </w:p>
    <w:p w14:paraId="60F84375"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представительного органа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FB2853">
        <w:rPr>
          <w:rFonts w:ascii="Times New Roman" w:eastAsia="Times New Roman" w:hAnsi="Times New Roman" w:cs="Times New Roman"/>
          <w:b/>
          <w:sz w:val="28"/>
          <w:szCs w:val="28"/>
          <w:lang w:eastAsia="ru-RU"/>
        </w:rPr>
        <w:t>;</w:t>
      </w:r>
    </w:p>
    <w:p w14:paraId="2F40D033"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lastRenderedPageBreak/>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r w:rsidRPr="00FB2853">
        <w:rPr>
          <w:rFonts w:ascii="Times New Roman" w:eastAsia="Times New Roman" w:hAnsi="Times New Roman" w:cs="Times New Roman"/>
          <w:i/>
          <w:sz w:val="28"/>
          <w:szCs w:val="28"/>
          <w:lang w:eastAsia="ru-RU"/>
        </w:rPr>
        <w:t xml:space="preserve"> </w:t>
      </w:r>
    </w:p>
    <w:p w14:paraId="647FEF32"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15) иными полномочиями в соответствии с Федеральным законом </w:t>
      </w:r>
      <w:r w:rsidRPr="00FB2853">
        <w:rPr>
          <w:rFonts w:ascii="Times New Roman" w:eastAsia="Times New Roman" w:hAnsi="Times New Roman" w:cs="Times New Roman"/>
          <w:sz w:val="28"/>
          <w:szCs w:val="28"/>
          <w:lang w:eastAsia="ru-RU"/>
        </w:rPr>
        <w:br/>
        <w:t>№ 33-ФЗ и настоящим Уставом.</w:t>
      </w:r>
    </w:p>
    <w:p w14:paraId="1B08339F"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2. Органы местного самоуправления </w:t>
      </w:r>
      <w:r w:rsidRPr="00FB2853">
        <w:rPr>
          <w:rFonts w:ascii="Times New Roman" w:eastAsia="Times New Roman" w:hAnsi="Times New Roman" w:cs="Times New Roman"/>
          <w:kern w:val="3"/>
          <w:sz w:val="28"/>
          <w:szCs w:val="28"/>
          <w:lang w:eastAsia="ru-RU"/>
        </w:rPr>
        <w:t>сельского поселения</w:t>
      </w:r>
      <w:r w:rsidRPr="00FB2853">
        <w:rPr>
          <w:rFonts w:ascii="Times New Roman" w:eastAsia="Times New Roman" w:hAnsi="Times New Roman" w:cs="Times New Roman"/>
          <w:sz w:val="28"/>
          <w:szCs w:val="28"/>
          <w:lang w:eastAsia="ru-RU"/>
        </w:rPr>
        <w:t xml:space="preserve"> вправе принимать решение о привлечении граждан к выполнению на добровольной основе социально значимых для </w:t>
      </w:r>
      <w:r w:rsidRPr="00FB2853">
        <w:rPr>
          <w:rFonts w:ascii="Times New Roman" w:eastAsia="Times New Roman" w:hAnsi="Times New Roman" w:cs="Times New Roman"/>
          <w:kern w:val="3"/>
          <w:sz w:val="28"/>
          <w:szCs w:val="28"/>
          <w:lang w:eastAsia="ru-RU"/>
        </w:rPr>
        <w:t>сельского</w:t>
      </w:r>
      <w:r w:rsidRPr="00FB2853">
        <w:rPr>
          <w:rFonts w:ascii="Times New Roman" w:eastAsia="Times New Roman" w:hAnsi="Times New Roman" w:cs="Times New Roman"/>
          <w:sz w:val="28"/>
          <w:szCs w:val="28"/>
          <w:lang w:eastAsia="ru-RU"/>
        </w:rPr>
        <w:t xml:space="preserve"> поселения работ (в том числе дежурств) в целях решения вопросов местного значения сельского поселения, предусмотренных пунктами 8-11, 18, 21 части 1 статьи 5 настоящего Устава.</w:t>
      </w:r>
    </w:p>
    <w:p w14:paraId="24B1282A"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К социально значимым работам могут быть отнесены только работы, не требующие специальной профессиональной подготовки.</w:t>
      </w:r>
    </w:p>
    <w:p w14:paraId="3B5E9F16"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3. Полномочия органов местного самоуправления, установленные настоящей статьей, осуществляются органами местного самоуправления </w:t>
      </w:r>
      <w:r w:rsidRPr="00FB2853">
        <w:rPr>
          <w:rFonts w:ascii="Times New Roman" w:eastAsia="Times New Roman" w:hAnsi="Times New Roman" w:cs="Times New Roman"/>
          <w:kern w:val="3"/>
          <w:sz w:val="28"/>
          <w:szCs w:val="28"/>
          <w:lang w:eastAsia="ru-RU"/>
        </w:rPr>
        <w:t>сельского поселения</w:t>
      </w:r>
      <w:r w:rsidRPr="00FB2853">
        <w:rPr>
          <w:rFonts w:ascii="Times New Roman" w:eastAsia="Times New Roman" w:hAnsi="Times New Roman" w:cs="Times New Roman"/>
          <w:sz w:val="28"/>
          <w:szCs w:val="28"/>
          <w:lang w:eastAsia="ru-RU"/>
        </w:rPr>
        <w:t xml:space="preserve"> самостоятельно.</w:t>
      </w:r>
    </w:p>
    <w:p w14:paraId="3809E1F0"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14:paraId="6E2D90F2" w14:textId="77777777" w:rsidR="00FB2853" w:rsidRPr="00FB2853" w:rsidRDefault="00FB2853" w:rsidP="00FB2853">
      <w:pPr>
        <w:shd w:val="clear" w:color="auto" w:fill="FFFFFF"/>
        <w:suppressAutoHyphens/>
        <w:autoSpaceDN w:val="0"/>
        <w:spacing w:after="0" w:line="240" w:lineRule="auto"/>
        <w:ind w:firstLine="709"/>
        <w:jc w:val="both"/>
        <w:textAlignment w:val="baseline"/>
        <w:outlineLvl w:val="3"/>
        <w:rPr>
          <w:rFonts w:ascii="Times New Roman" w:eastAsia="Times New Roman" w:hAnsi="Times New Roman" w:cs="Times New Roman"/>
          <w:b/>
          <w:bCs/>
          <w:sz w:val="28"/>
          <w:szCs w:val="28"/>
          <w:lang w:eastAsia="ru-RU"/>
        </w:rPr>
      </w:pPr>
      <w:r w:rsidRPr="00FB2853">
        <w:rPr>
          <w:rFonts w:ascii="Times New Roman" w:eastAsia="Times New Roman" w:hAnsi="Times New Roman" w:cs="Times New Roman"/>
          <w:b/>
          <w:bCs/>
          <w:sz w:val="28"/>
          <w:szCs w:val="28"/>
          <w:lang w:eastAsia="ru-RU"/>
        </w:rPr>
        <w:t>Статья 8. Осуществление органами местного самоуправления сельского поселения отдельных государственных полномочий</w:t>
      </w:r>
    </w:p>
    <w:p w14:paraId="651E8F2B" w14:textId="77777777" w:rsidR="00FB2853" w:rsidRPr="00FB2853" w:rsidRDefault="00FB2853" w:rsidP="00FB2853">
      <w:pPr>
        <w:shd w:val="clear" w:color="auto" w:fill="FFFFFF"/>
        <w:suppressAutoHyphens/>
        <w:autoSpaceDN w:val="0"/>
        <w:spacing w:after="0" w:line="240" w:lineRule="auto"/>
        <w:ind w:firstLine="709"/>
        <w:jc w:val="both"/>
        <w:textAlignment w:val="baseline"/>
        <w:outlineLvl w:val="3"/>
        <w:rPr>
          <w:rFonts w:ascii="Times New Roman" w:eastAsia="Times New Roman" w:hAnsi="Times New Roman" w:cs="Times New Roman"/>
          <w:b/>
          <w:bCs/>
          <w:sz w:val="28"/>
          <w:szCs w:val="28"/>
          <w:lang w:eastAsia="ru-RU"/>
        </w:rPr>
      </w:pPr>
    </w:p>
    <w:p w14:paraId="60675D2E" w14:textId="77777777" w:rsidR="00FB2853" w:rsidRPr="00FB2853" w:rsidRDefault="00FB2853" w:rsidP="00FB2853">
      <w:pPr>
        <w:shd w:val="clear" w:color="auto" w:fill="FFFFFF"/>
        <w:suppressAutoHyphens/>
        <w:autoSpaceDN w:val="0"/>
        <w:spacing w:after="0" w:line="240" w:lineRule="auto"/>
        <w:ind w:firstLine="709"/>
        <w:jc w:val="both"/>
        <w:textAlignment w:val="baseline"/>
        <w:outlineLvl w:val="3"/>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bidi="ru-RU"/>
        </w:rPr>
        <w:t>1. Наделение органов местного самоуправления сельского поселения отдельными государственными полномочиями Российской Федерации осуществляется федеральными законами и законами Оренбургской области, отдельными государственными полномочиями Оренбургской области</w:t>
      </w:r>
      <w:r w:rsidRPr="00FB2853">
        <w:rPr>
          <w:rFonts w:ascii="Times New Roman" w:eastAsia="Times New Roman" w:hAnsi="Times New Roman" w:cs="Times New Roman"/>
          <w:sz w:val="28"/>
          <w:szCs w:val="28"/>
          <w:lang w:eastAsia="ru-RU"/>
        </w:rPr>
        <w:t xml:space="preserve"> - </w:t>
      </w:r>
      <w:r w:rsidRPr="00FB2853">
        <w:rPr>
          <w:rFonts w:ascii="Times New Roman" w:eastAsia="Times New Roman" w:hAnsi="Times New Roman" w:cs="Times New Roman"/>
          <w:sz w:val="28"/>
          <w:szCs w:val="28"/>
          <w:lang w:eastAsia="ru-RU" w:bidi="ru-RU"/>
        </w:rPr>
        <w:t>законами Оренбургской области.</w:t>
      </w:r>
    </w:p>
    <w:p w14:paraId="786E9183" w14:textId="77777777" w:rsidR="00FB2853" w:rsidRPr="00FB2853" w:rsidRDefault="00FB2853" w:rsidP="00FB2853">
      <w:pPr>
        <w:shd w:val="clear" w:color="auto" w:fill="FFFFFF"/>
        <w:suppressAutoHyphens/>
        <w:autoSpaceDN w:val="0"/>
        <w:spacing w:after="0" w:line="240" w:lineRule="auto"/>
        <w:ind w:firstLine="709"/>
        <w:jc w:val="both"/>
        <w:textAlignment w:val="baseline"/>
        <w:outlineLvl w:val="3"/>
        <w:rPr>
          <w:rFonts w:ascii="Times New Roman" w:eastAsia="Times New Roman" w:hAnsi="Times New Roman" w:cs="Times New Roman"/>
          <w:sz w:val="28"/>
          <w:szCs w:val="28"/>
          <w:lang w:eastAsia="ru-RU" w:bidi="ru-RU"/>
        </w:rPr>
      </w:pPr>
      <w:r w:rsidRPr="00FB2853">
        <w:rPr>
          <w:rFonts w:ascii="Times New Roman" w:eastAsia="Times New Roman" w:hAnsi="Times New Roman" w:cs="Times New Roman"/>
          <w:sz w:val="28"/>
          <w:szCs w:val="28"/>
          <w:lang w:eastAsia="ru-RU" w:bidi="ru-RU"/>
        </w:rPr>
        <w:t>Изъятие переданных органам местного самоуправления сельского поселения отдельных государственных полномочий осуществляется федеральными законами и законами Оренбургской области соответственно.</w:t>
      </w:r>
    </w:p>
    <w:p w14:paraId="44D14CB2" w14:textId="77777777" w:rsidR="00FB2853" w:rsidRPr="00FB2853" w:rsidRDefault="00FB2853" w:rsidP="00FB2853">
      <w:pPr>
        <w:shd w:val="clear" w:color="auto" w:fill="FFFFFF"/>
        <w:suppressAutoHyphens/>
        <w:autoSpaceDN w:val="0"/>
        <w:spacing w:after="0" w:line="240" w:lineRule="auto"/>
        <w:ind w:firstLine="709"/>
        <w:jc w:val="both"/>
        <w:textAlignment w:val="baseline"/>
        <w:outlineLvl w:val="3"/>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2. Финансовое обеспечение осуществления переданных полномочий осуществляется за счет субвенций из соответствующего бюджета. </w:t>
      </w:r>
    </w:p>
    <w:p w14:paraId="2C78171E" w14:textId="77777777" w:rsidR="00FB2853" w:rsidRPr="00FB2853" w:rsidRDefault="00FB2853" w:rsidP="00FB2853">
      <w:pPr>
        <w:shd w:val="clear" w:color="auto" w:fill="FFFFFF"/>
        <w:suppressAutoHyphens/>
        <w:autoSpaceDN w:val="0"/>
        <w:spacing w:after="0" w:line="240" w:lineRule="auto"/>
        <w:ind w:firstLine="709"/>
        <w:jc w:val="both"/>
        <w:textAlignment w:val="baseline"/>
        <w:outlineLvl w:val="3"/>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3. Органы местного самоуправления сельского поселения устанавливают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14:paraId="161B9432" w14:textId="77777777" w:rsidR="00FB2853" w:rsidRPr="00FB2853" w:rsidRDefault="00FB2853" w:rsidP="00FB2853">
      <w:pPr>
        <w:shd w:val="clear" w:color="auto" w:fill="FFFFFF"/>
        <w:suppressAutoHyphens/>
        <w:autoSpaceDN w:val="0"/>
        <w:spacing w:after="0" w:line="240" w:lineRule="auto"/>
        <w:ind w:firstLine="709"/>
        <w:jc w:val="both"/>
        <w:textAlignment w:val="baseline"/>
        <w:outlineLvl w:val="3"/>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bidi="ru-RU"/>
        </w:rPr>
        <w:t>4. Органы местного самоуправления сельского поселения несут ответственность за осуществление переданных полномочий Российской Федерации, полномочий Оренбургской области в пределах субвенций, предоставленных местным бюджетам в целях финансового обеспечения осуществления соответствующих полномочий.</w:t>
      </w:r>
    </w:p>
    <w:p w14:paraId="3B1101C7"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14:paraId="167E114D"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r w:rsidRPr="00FB2853">
        <w:rPr>
          <w:rFonts w:ascii="Times New Roman" w:eastAsia="Times New Roman" w:hAnsi="Times New Roman" w:cs="Times New Roman"/>
          <w:b/>
          <w:sz w:val="28"/>
          <w:szCs w:val="28"/>
          <w:lang w:eastAsia="ru-RU"/>
        </w:rPr>
        <w:t>Статья 9. Муниципальный контроль</w:t>
      </w:r>
    </w:p>
    <w:p w14:paraId="7D6A80EC"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14:paraId="79E0E8A6"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lastRenderedPageBreak/>
        <w:t>1. Исполнительно-распорядительный орган сельского поселения является органом местного самоуправления, уполномоченным на осуществление муниципального контроля.</w:t>
      </w:r>
    </w:p>
    <w:p w14:paraId="444A1F84"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2. </w:t>
      </w:r>
      <w:r w:rsidRPr="00FB2853">
        <w:rPr>
          <w:rFonts w:ascii="Times New Roman" w:eastAsia="Calibri" w:hAnsi="Times New Roman" w:cs="Times New Roman"/>
          <w:sz w:val="28"/>
          <w:szCs w:val="28"/>
        </w:rPr>
        <w:t xml:space="preserve">Порядок организации и осуществления муниципального контроля устанавливается положением о виде муниципального контроля, утверждаемым </w:t>
      </w:r>
      <w:r w:rsidRPr="00FB2853">
        <w:rPr>
          <w:rFonts w:ascii="Times New Roman" w:eastAsia="Times New Roman" w:hAnsi="Times New Roman" w:cs="Times New Roman"/>
          <w:sz w:val="28"/>
          <w:szCs w:val="28"/>
          <w:lang w:eastAsia="ru-RU" w:bidi="ru-RU"/>
        </w:rPr>
        <w:t>представительным органом</w:t>
      </w:r>
      <w:r w:rsidRPr="00FB2853">
        <w:rPr>
          <w:rFonts w:ascii="Times New Roman" w:eastAsia="Times New Roman" w:hAnsi="Times New Roman" w:cs="Times New Roman"/>
          <w:sz w:val="28"/>
          <w:szCs w:val="28"/>
          <w:lang w:eastAsia="ru-RU"/>
        </w:rPr>
        <w:t xml:space="preserve"> сельского поселения</w:t>
      </w:r>
      <w:r w:rsidRPr="00FB2853">
        <w:rPr>
          <w:rFonts w:ascii="Times New Roman" w:eastAsia="Calibri" w:hAnsi="Times New Roman" w:cs="Times New Roman"/>
          <w:sz w:val="28"/>
          <w:szCs w:val="28"/>
        </w:rPr>
        <w:t>.</w:t>
      </w:r>
      <w:r w:rsidRPr="00FB2853">
        <w:rPr>
          <w:rFonts w:ascii="Times New Roman" w:eastAsia="Times New Roman" w:hAnsi="Times New Roman" w:cs="Times New Roman"/>
          <w:sz w:val="28"/>
          <w:szCs w:val="28"/>
          <w:lang w:eastAsia="ru-RU" w:bidi="ru-RU"/>
        </w:rPr>
        <w:t xml:space="preserve"> </w:t>
      </w:r>
    </w:p>
    <w:p w14:paraId="6AA7E47D"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3. В соответствии с частью 9 статьи 1 Федерального закона </w:t>
      </w:r>
      <w:r w:rsidRPr="00FB2853">
        <w:rPr>
          <w:rFonts w:ascii="Times New Roman" w:eastAsia="Times New Roman" w:hAnsi="Times New Roman" w:cs="Times New Roman"/>
          <w:sz w:val="28"/>
          <w:szCs w:val="28"/>
          <w:lang w:eastAsia="ru-RU"/>
        </w:rPr>
        <w:br/>
        <w:t>от 31.07.2020 № 248-ФЗ «О государственном контроле (надзоре) и муниципальном контроле в Российской Федерации» (далее - Федеральный закон № 248-ФЗ) муниципальный контроль подлежит осуществлению при наличии в границах сельского поселения объектов соответствующего вида контроля.</w:t>
      </w:r>
    </w:p>
    <w:p w14:paraId="45F591EF"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14:paraId="78EC67B2"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b/>
          <w:bCs/>
          <w:kern w:val="3"/>
          <w:sz w:val="28"/>
          <w:szCs w:val="28"/>
          <w:lang w:eastAsia="ru-RU"/>
        </w:rPr>
        <w:t xml:space="preserve">ГЛАВА </w:t>
      </w:r>
      <w:r w:rsidRPr="00FB2853">
        <w:rPr>
          <w:rFonts w:ascii="Times New Roman" w:eastAsia="Times New Roman" w:hAnsi="Times New Roman" w:cs="Times New Roman"/>
          <w:b/>
          <w:bCs/>
          <w:kern w:val="3"/>
          <w:sz w:val="28"/>
          <w:szCs w:val="28"/>
          <w:lang w:val="en-US" w:eastAsia="ru-RU"/>
        </w:rPr>
        <w:t>II</w:t>
      </w:r>
      <w:r w:rsidRPr="00FB2853">
        <w:rPr>
          <w:rFonts w:ascii="Times New Roman" w:eastAsia="Times New Roman" w:hAnsi="Times New Roman" w:cs="Times New Roman"/>
          <w:b/>
          <w:bCs/>
          <w:kern w:val="3"/>
          <w:sz w:val="28"/>
          <w:szCs w:val="28"/>
          <w:lang w:eastAsia="ru-RU"/>
        </w:rPr>
        <w:t>. ОРГАНИЗАЦИОННЫЕ ОСНОВЫ МЕСТНОГО САМОУПРАВЛЕНИЯ</w:t>
      </w:r>
    </w:p>
    <w:p w14:paraId="20530AC2"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14:paraId="2CD067F4"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b/>
          <w:bCs/>
          <w:kern w:val="3"/>
          <w:sz w:val="28"/>
          <w:szCs w:val="28"/>
          <w:lang w:eastAsia="ru-RU"/>
        </w:rPr>
      </w:pPr>
      <w:r w:rsidRPr="00FB2853">
        <w:rPr>
          <w:rFonts w:ascii="Times New Roman" w:eastAsia="Times New Roman" w:hAnsi="Times New Roman" w:cs="Times New Roman"/>
          <w:b/>
          <w:bCs/>
          <w:kern w:val="3"/>
          <w:sz w:val="28"/>
          <w:szCs w:val="28"/>
          <w:lang w:eastAsia="ru-RU"/>
        </w:rPr>
        <w:t>Статья 10. Органы местного самоуправления</w:t>
      </w:r>
    </w:p>
    <w:p w14:paraId="5230CD50"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b/>
          <w:bCs/>
          <w:kern w:val="3"/>
          <w:sz w:val="28"/>
          <w:szCs w:val="28"/>
          <w:lang w:eastAsia="ru-RU"/>
        </w:rPr>
      </w:pPr>
    </w:p>
    <w:p w14:paraId="35414F74"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1. Структуру органов местного самоуправления муниципального образования сельское поселение Дмитриевского сельсовета </w:t>
      </w:r>
      <w:r w:rsidRPr="00FB2853">
        <w:rPr>
          <w:rFonts w:ascii="Times New Roman" w:eastAsia="Times New Roman" w:hAnsi="Times New Roman" w:cs="Times New Roman"/>
          <w:iCs/>
          <w:sz w:val="28"/>
          <w:szCs w:val="28"/>
          <w:lang w:eastAsia="ru-RU"/>
        </w:rPr>
        <w:t>Сакмарского</w:t>
      </w:r>
      <w:r w:rsidRPr="00FB2853">
        <w:rPr>
          <w:rFonts w:ascii="Times New Roman" w:eastAsia="Times New Roman" w:hAnsi="Times New Roman" w:cs="Times New Roman"/>
          <w:sz w:val="28"/>
          <w:szCs w:val="28"/>
          <w:lang w:eastAsia="ru-RU"/>
        </w:rPr>
        <w:t xml:space="preserve"> </w:t>
      </w:r>
      <w:r w:rsidRPr="00FB2853">
        <w:rPr>
          <w:rFonts w:ascii="Times New Roman" w:eastAsia="Times New Roman" w:hAnsi="Times New Roman" w:cs="Times New Roman"/>
          <w:iCs/>
          <w:sz w:val="28"/>
          <w:szCs w:val="28"/>
          <w:lang w:eastAsia="ru-RU"/>
        </w:rPr>
        <w:t>муниципального</w:t>
      </w:r>
      <w:r w:rsidRPr="00FB2853">
        <w:rPr>
          <w:rFonts w:ascii="Times New Roman" w:eastAsia="Times New Roman" w:hAnsi="Times New Roman" w:cs="Times New Roman"/>
          <w:sz w:val="28"/>
          <w:szCs w:val="28"/>
          <w:lang w:eastAsia="ru-RU"/>
        </w:rPr>
        <w:t xml:space="preserve"> района Оренбургской области составляют:</w:t>
      </w:r>
    </w:p>
    <w:p w14:paraId="2591E35E"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 Совет депутатов;</w:t>
      </w:r>
    </w:p>
    <w:p w14:paraId="68CC58E6"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2) Глава;</w:t>
      </w:r>
    </w:p>
    <w:p w14:paraId="027B61E6"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3) Администрация;</w:t>
      </w:r>
    </w:p>
    <w:p w14:paraId="52676F13"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2. Изменение структуры органов местного самоуправления осуществляется путем внесения изменений в настоящий Устав.</w:t>
      </w:r>
    </w:p>
    <w:p w14:paraId="651D006C"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3. Решение Совета депутатов об изменении структуры органов местного самоуправления вступает в силу не ранее, чем по истечении срока полномочий Совета депутатов, принявшего указанное решение, за исключением случаев, предусмотренных Федеральным законом № 33-ФЗ.</w:t>
      </w:r>
    </w:p>
    <w:p w14:paraId="24A61BE2"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4.</w:t>
      </w:r>
      <w:r w:rsidRPr="00FB2853">
        <w:rPr>
          <w:rFonts w:ascii="Times New Roman" w:eastAsia="Times New Roman" w:hAnsi="Times New Roman" w:cs="Times New Roman"/>
          <w:bCs/>
          <w:sz w:val="28"/>
          <w:szCs w:val="28"/>
          <w:lang w:eastAsia="ru-RU"/>
        </w:rPr>
        <w:t xml:space="preserve"> Полномочия Контрольно-счетного органа сельского поселения по осуществлению внешнего муниципального финансового контроля передаются контрольно-счетному органу Сакмарского муниципального района на основании соглашения, заключенного Советом депутатов сельского поселения с Советом депутатов Сакмарского </w:t>
      </w:r>
      <w:r w:rsidRPr="00FB2853">
        <w:rPr>
          <w:rFonts w:ascii="Times New Roman" w:eastAsia="Times New Roman" w:hAnsi="Times New Roman" w:cs="Times New Roman"/>
          <w:sz w:val="28"/>
          <w:szCs w:val="28"/>
          <w:lang w:eastAsia="ru-RU"/>
        </w:rPr>
        <w:t xml:space="preserve">муниципального </w:t>
      </w:r>
      <w:r w:rsidRPr="00FB2853">
        <w:rPr>
          <w:rFonts w:ascii="Times New Roman" w:eastAsia="Times New Roman" w:hAnsi="Times New Roman" w:cs="Times New Roman"/>
          <w:bCs/>
          <w:sz w:val="28"/>
          <w:szCs w:val="28"/>
          <w:lang w:eastAsia="ru-RU"/>
        </w:rPr>
        <w:t>района.</w:t>
      </w:r>
    </w:p>
    <w:p w14:paraId="13886F1E"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bCs/>
          <w:sz w:val="28"/>
          <w:szCs w:val="28"/>
          <w:lang w:eastAsia="ru-RU"/>
        </w:rPr>
      </w:pPr>
    </w:p>
    <w:p w14:paraId="741B8658"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r w:rsidRPr="00FB2853">
        <w:rPr>
          <w:rFonts w:ascii="Times New Roman" w:eastAsia="Times New Roman" w:hAnsi="Times New Roman" w:cs="Times New Roman"/>
          <w:b/>
          <w:kern w:val="3"/>
          <w:sz w:val="28"/>
          <w:szCs w:val="28"/>
          <w:lang w:eastAsia="ru-RU"/>
        </w:rPr>
        <w:t>Статья 11. Порядок формирования, структура и организация работы Совета депутатов</w:t>
      </w:r>
    </w:p>
    <w:p w14:paraId="5EFDE3DD"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p>
    <w:p w14:paraId="4D1B85E7"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bCs/>
          <w:sz w:val="28"/>
          <w:szCs w:val="28"/>
          <w:lang w:eastAsia="ru-RU"/>
        </w:rPr>
        <w:t xml:space="preserve">1. Совет депутатов состоит из 10 депутатов </w:t>
      </w:r>
      <w:r w:rsidRPr="00FB2853">
        <w:rPr>
          <w:rFonts w:ascii="Times New Roman" w:eastAsia="Times New Roman" w:hAnsi="Times New Roman" w:cs="Times New Roman"/>
          <w:sz w:val="28"/>
          <w:szCs w:val="28"/>
          <w:lang w:eastAsia="ru-RU"/>
        </w:rPr>
        <w:t>(далее – установленная численность депутатов, установленное число депутатов)</w:t>
      </w:r>
      <w:r w:rsidRPr="00FB2853">
        <w:rPr>
          <w:rFonts w:ascii="Times New Roman" w:eastAsia="Times New Roman" w:hAnsi="Times New Roman" w:cs="Times New Roman"/>
          <w:bCs/>
          <w:sz w:val="28"/>
          <w:szCs w:val="28"/>
          <w:lang w:eastAsia="ru-RU"/>
        </w:rPr>
        <w:t>, избираемых на муниципальных выборах</w:t>
      </w:r>
      <w:r w:rsidRPr="00FB2853">
        <w:rPr>
          <w:rFonts w:ascii="Times New Roman" w:eastAsia="Times New Roman" w:hAnsi="Times New Roman" w:cs="Times New Roman"/>
          <w:sz w:val="28"/>
          <w:szCs w:val="28"/>
          <w:lang w:eastAsia="ru-RU"/>
        </w:rPr>
        <w:t xml:space="preserve"> на основе всеобщего равного и прямого избирательного права при тайном голосовании в соответствии с федеральными законами и законами Оренбургской области</w:t>
      </w:r>
      <w:r w:rsidRPr="00FB2853">
        <w:rPr>
          <w:rFonts w:ascii="Times New Roman" w:eastAsia="Times New Roman" w:hAnsi="Times New Roman" w:cs="Times New Roman"/>
          <w:bCs/>
          <w:sz w:val="28"/>
          <w:szCs w:val="28"/>
          <w:lang w:eastAsia="ru-RU"/>
        </w:rPr>
        <w:t xml:space="preserve">, </w:t>
      </w:r>
      <w:r w:rsidRPr="00FB2853">
        <w:rPr>
          <w:rFonts w:ascii="Times New Roman" w:eastAsia="Times New Roman" w:hAnsi="Times New Roman" w:cs="Times New Roman"/>
          <w:sz w:val="28"/>
          <w:szCs w:val="28"/>
          <w:lang w:eastAsia="ru-RU"/>
        </w:rPr>
        <w:t>сроком на пять лет</w:t>
      </w:r>
      <w:r w:rsidRPr="00FB2853">
        <w:rPr>
          <w:rFonts w:ascii="Times New Roman" w:eastAsia="Times New Roman" w:hAnsi="Times New Roman" w:cs="Times New Roman"/>
          <w:bCs/>
          <w:sz w:val="28"/>
          <w:szCs w:val="28"/>
          <w:lang w:eastAsia="ru-RU"/>
        </w:rPr>
        <w:t>.</w:t>
      </w:r>
    </w:p>
    <w:p w14:paraId="33ECC8FC"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lastRenderedPageBreak/>
        <w:t>2. Вновь избранный Совет депутатов собирается на первое заседание не позднее 30 дней со дня избрания Совета депутатов в правомочном составе.</w:t>
      </w:r>
    </w:p>
    <w:p w14:paraId="1DE72BC3"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3. Совет депутатов считается избранным в правомочном составе в случае избрания не менее двух третей от установленной численности депутатов.</w:t>
      </w:r>
    </w:p>
    <w:p w14:paraId="4886A4DE"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4. Заседание Совета депутатов считается правомочным, если на нем присутствует более пятидесяти процентов от числа избранных депутатов.</w:t>
      </w:r>
    </w:p>
    <w:p w14:paraId="706FA7FF"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5. Структура Совета депутатов включает в себя председателя, заместителя председателя, постоянные комиссии, комитеты, временные комиссии. </w:t>
      </w:r>
    </w:p>
    <w:p w14:paraId="068CC931"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sidRPr="00FB2853">
        <w:rPr>
          <w:rFonts w:ascii="Times New Roman" w:eastAsia="Times New Roman" w:hAnsi="Times New Roman" w:cs="Times New Roman"/>
          <w:kern w:val="3"/>
          <w:sz w:val="28"/>
          <w:szCs w:val="28"/>
          <w:lang w:eastAsia="ru-RU"/>
        </w:rPr>
        <w:t>6. Порядок и организация работы Совета депутатов регулируются регламентом, утверждаемым решением Совета депутатов.</w:t>
      </w:r>
    </w:p>
    <w:p w14:paraId="620F1179"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sidRPr="00FB2853">
        <w:rPr>
          <w:rFonts w:ascii="Times New Roman" w:eastAsia="Times New Roman" w:hAnsi="Times New Roman" w:cs="Times New Roman"/>
          <w:kern w:val="3"/>
          <w:sz w:val="28"/>
          <w:szCs w:val="28"/>
          <w:lang w:eastAsia="ru-RU"/>
        </w:rPr>
        <w:t>Основной формой деятельности Совета депутатов являются заседания. Заседания Совета депутатов проводятся не реже одного раза в три месяца.</w:t>
      </w:r>
    </w:p>
    <w:p w14:paraId="771E4364"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Calibri" w:hAnsi="Times New Roman" w:cs="Times New Roman"/>
          <w:sz w:val="28"/>
          <w:szCs w:val="28"/>
        </w:rPr>
      </w:pPr>
      <w:r w:rsidRPr="00FB2853">
        <w:rPr>
          <w:rFonts w:ascii="Times New Roman" w:eastAsia="Calibri" w:hAnsi="Times New Roman" w:cs="Times New Roman"/>
          <w:sz w:val="28"/>
          <w:szCs w:val="28"/>
        </w:rPr>
        <w:t>7. Порядок дистанционного участия в заседаниях Совета депутатов определяется нормативным правовым актом Совета депутатов.</w:t>
      </w:r>
    </w:p>
    <w:p w14:paraId="5F0C5DDE"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8. Совет депутатов не обладает правами юридического лица.</w:t>
      </w:r>
    </w:p>
    <w:p w14:paraId="787A084E"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9. Расходы на обеспечение деятельности Совета депутатов предусматриваются в местном бюджете отдельно от других расходов в соответствии с классификацией расходов бюджетов Российской Федерации.</w:t>
      </w:r>
    </w:p>
    <w:p w14:paraId="7C9D7F6F"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p>
    <w:p w14:paraId="412EC321"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r w:rsidRPr="00FB2853">
        <w:rPr>
          <w:rFonts w:ascii="Times New Roman" w:eastAsia="Times New Roman" w:hAnsi="Times New Roman" w:cs="Times New Roman"/>
          <w:b/>
          <w:kern w:val="3"/>
          <w:sz w:val="28"/>
          <w:szCs w:val="28"/>
          <w:lang w:eastAsia="ru-RU"/>
        </w:rPr>
        <w:t>Статья 12. Полномочия Совета депутатов</w:t>
      </w:r>
    </w:p>
    <w:p w14:paraId="3A00A1EE"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p>
    <w:p w14:paraId="4550F23D"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 В исключительной компетенции Совета депутатов находятся:</w:t>
      </w:r>
    </w:p>
    <w:p w14:paraId="4D69F2A3"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 принятие устава сельского поселения</w:t>
      </w:r>
      <w:r w:rsidRPr="00FB2853">
        <w:rPr>
          <w:rFonts w:ascii="PT Astra Serif" w:eastAsia="Times New Roman" w:hAnsi="PT Astra Serif" w:cs="Times New Roman"/>
          <w:sz w:val="24"/>
          <w:szCs w:val="24"/>
          <w:lang w:eastAsia="ru-RU"/>
        </w:rPr>
        <w:t xml:space="preserve"> </w:t>
      </w:r>
      <w:r w:rsidRPr="00FB2853">
        <w:rPr>
          <w:rFonts w:ascii="Times New Roman" w:eastAsia="Times New Roman" w:hAnsi="Times New Roman" w:cs="Times New Roman"/>
          <w:sz w:val="28"/>
          <w:szCs w:val="28"/>
          <w:lang w:eastAsia="ru-RU"/>
        </w:rPr>
        <w:t>и внесение в него изменений и дополнений;</w:t>
      </w:r>
    </w:p>
    <w:p w14:paraId="748E474E"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2) утверждение местного бюджета сельского поселения и отчета о его исполнении;</w:t>
      </w:r>
    </w:p>
    <w:p w14:paraId="1152715A"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3) установление, </w:t>
      </w:r>
      <w:r w:rsidRPr="00FB2853">
        <w:rPr>
          <w:rFonts w:ascii="Times New Roman" w:eastAsia="Times New Roman" w:hAnsi="Times New Roman" w:cs="Times New Roman"/>
          <w:bCs/>
          <w:sz w:val="28"/>
          <w:szCs w:val="28"/>
          <w:lang w:eastAsia="ru-RU"/>
        </w:rPr>
        <w:t>введение в действие и прекращение действия ранее введенных местных налогов и сборов в соответствии</w:t>
      </w:r>
      <w:r w:rsidRPr="00FB2853">
        <w:rPr>
          <w:rFonts w:ascii="Times New Roman" w:eastAsia="Times New Roman" w:hAnsi="Times New Roman" w:cs="Times New Roman"/>
          <w:sz w:val="28"/>
          <w:szCs w:val="28"/>
          <w:lang w:eastAsia="ru-RU"/>
        </w:rPr>
        <w:t xml:space="preserve"> с законодательством Российской Федерации о налогах и сборах;</w:t>
      </w:r>
    </w:p>
    <w:p w14:paraId="22D34078"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4) </w:t>
      </w:r>
      <w:r w:rsidRPr="00FB2853">
        <w:rPr>
          <w:rFonts w:ascii="Times New Roman" w:eastAsia="Times New Roman" w:hAnsi="Times New Roman" w:cs="Times New Roman"/>
          <w:bCs/>
          <w:sz w:val="28"/>
          <w:szCs w:val="28"/>
          <w:lang w:eastAsia="ru-RU"/>
        </w:rPr>
        <w:t>утверждение стратегии социально-экономического развития сельского поселения;</w:t>
      </w:r>
    </w:p>
    <w:p w14:paraId="1D5D0CF8"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5) определение порядка управления и распоряжения имуществом, находящимся в муниципальной собственности;</w:t>
      </w:r>
    </w:p>
    <w:p w14:paraId="15C7439D"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18799662"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7) определение порядка материально-технического и организационного обеспечения деятельности органов местного самоуправления;</w:t>
      </w:r>
    </w:p>
    <w:p w14:paraId="0B8AF7DC"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14:paraId="6D53669F"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9) принятие решения об удалении Главы в отставку в предусмотренных Федеральным законом № 33-ФЗ случаях;</w:t>
      </w:r>
    </w:p>
    <w:p w14:paraId="3394C857"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lastRenderedPageBreak/>
        <w:t xml:space="preserve">10) утверждение правил благоустройства территории </w:t>
      </w:r>
      <w:r w:rsidRPr="00FB2853">
        <w:rPr>
          <w:rFonts w:ascii="Times New Roman" w:eastAsia="Times New Roman" w:hAnsi="Times New Roman" w:cs="Times New Roman"/>
          <w:bCs/>
          <w:sz w:val="28"/>
          <w:szCs w:val="28"/>
          <w:lang w:eastAsia="ru-RU"/>
        </w:rPr>
        <w:t>сельского поселения</w:t>
      </w:r>
      <w:r w:rsidRPr="00FB2853">
        <w:rPr>
          <w:rFonts w:ascii="Times New Roman" w:eastAsia="Times New Roman" w:hAnsi="Times New Roman" w:cs="Times New Roman"/>
          <w:sz w:val="28"/>
          <w:szCs w:val="28"/>
          <w:lang w:eastAsia="ru-RU"/>
        </w:rPr>
        <w:t>;</w:t>
      </w:r>
    </w:p>
    <w:p w14:paraId="6DD67EB4"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11) заслушивание ежегодных отчетов Главы о результатах его деятельности, деятельности Администрации и иных подведомственных Главе органов местного самоуправления, в том числе о решении вопросов, поставленных Советом депутатов.</w:t>
      </w:r>
    </w:p>
    <w:p w14:paraId="58C7BC12"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2. К компетенции Совета депутатов также относится:</w:t>
      </w:r>
    </w:p>
    <w:p w14:paraId="0186E1F9"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 установление официальных символов сельского поселения;</w:t>
      </w:r>
    </w:p>
    <w:p w14:paraId="2E97C25C"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2) утверждение структуры Администрации по представлению Главы;</w:t>
      </w:r>
    </w:p>
    <w:p w14:paraId="0F08000B"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3) установление налоговых льгот по уплате местных налогов и сборов, оснований и порядка их применения;</w:t>
      </w:r>
    </w:p>
    <w:p w14:paraId="40F662F3"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4) назначение муниципальных выборов и местного референдума;</w:t>
      </w:r>
    </w:p>
    <w:p w14:paraId="473EE845"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5) утверждение схемы избирательных округов;</w:t>
      </w:r>
    </w:p>
    <w:p w14:paraId="53617515"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6)</w:t>
      </w:r>
      <w:r w:rsidRPr="00FB2853">
        <w:rPr>
          <w:rFonts w:ascii="Times New Roman" w:eastAsia="Calibri" w:hAnsi="Times New Roman" w:cs="Times New Roman"/>
          <w:sz w:val="28"/>
          <w:szCs w:val="28"/>
        </w:rPr>
        <w:t xml:space="preserve"> </w:t>
      </w:r>
      <w:r w:rsidRPr="00FB2853">
        <w:rPr>
          <w:rFonts w:ascii="Times New Roman" w:eastAsia="Times New Roman" w:hAnsi="Times New Roman" w:cs="Times New Roman"/>
          <w:sz w:val="28"/>
          <w:szCs w:val="28"/>
          <w:lang w:eastAsia="ru-RU"/>
        </w:rPr>
        <w:t>осуществление права законодательной инициативы в Законодательном Собрании Оренбургской области;</w:t>
      </w:r>
    </w:p>
    <w:p w14:paraId="5CD5948C"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7) определение органа, осуществляющего муниципальный контроль, в соответствии с </w:t>
      </w:r>
      <w:hyperlink r:id="rId6" w:history="1">
        <w:r w:rsidRPr="00FB2853">
          <w:rPr>
            <w:rFonts w:ascii="Times New Roman" w:eastAsia="Times New Roman" w:hAnsi="Times New Roman" w:cs="Times New Roman"/>
            <w:sz w:val="28"/>
            <w:szCs w:val="28"/>
            <w:lang w:eastAsia="ru-RU"/>
          </w:rPr>
          <w:t>Федеральным законом № 248-ФЗ</w:t>
        </w:r>
      </w:hyperlink>
      <w:r w:rsidRPr="00FB2853">
        <w:rPr>
          <w:rFonts w:ascii="Times New Roman" w:eastAsia="Times New Roman" w:hAnsi="Times New Roman" w:cs="Times New Roman"/>
          <w:sz w:val="28"/>
          <w:szCs w:val="28"/>
          <w:lang w:eastAsia="ru-RU"/>
        </w:rPr>
        <w:t>;</w:t>
      </w:r>
    </w:p>
    <w:p w14:paraId="08B0AA9C" w14:textId="77777777" w:rsidR="00FB2853" w:rsidRPr="00FB2853" w:rsidRDefault="00FB2853" w:rsidP="00FB2853">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8) назначение и определение порядка проведения собраний граждан, конференций граждан (собрание делегатов); </w:t>
      </w:r>
    </w:p>
    <w:p w14:paraId="7C8DDDC9" w14:textId="77777777" w:rsidR="00FB2853" w:rsidRPr="00FB2853" w:rsidRDefault="00FB2853" w:rsidP="00FB2853">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9) по представлению собрания граждан сельского населенного пункта, входящего в состав, назначает старосту сельского населенного пункта; </w:t>
      </w:r>
    </w:p>
    <w:p w14:paraId="69827448" w14:textId="77777777" w:rsidR="00FB2853" w:rsidRPr="00FB2853" w:rsidRDefault="00FB2853" w:rsidP="00FB2853">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10) осуществление иных полномочий, отнесенных к ведению Совета депутатов федеральными законами, законами Оренбургской области и настоящим Уставом.</w:t>
      </w:r>
    </w:p>
    <w:p w14:paraId="4CB3EF8F"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3. Совет депутатов осуществляет свою деятельность в пределах полномочий, отнесенных к его компетенции, и не вправе принимать к своему рассмотрению вопросы, отнесенные законодательством и настоящим Уставом к компетенции иных органов сельского поселения.</w:t>
      </w:r>
    </w:p>
    <w:p w14:paraId="2DFA0F07"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14:paraId="6D1F3D5B"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b/>
          <w:sz w:val="28"/>
          <w:szCs w:val="28"/>
          <w:lang w:eastAsia="ru-RU"/>
        </w:rPr>
      </w:pPr>
      <w:r w:rsidRPr="00FB2853">
        <w:rPr>
          <w:rFonts w:ascii="Times New Roman" w:eastAsia="Times New Roman" w:hAnsi="Times New Roman" w:cs="Times New Roman"/>
          <w:b/>
          <w:sz w:val="28"/>
          <w:szCs w:val="28"/>
          <w:lang w:eastAsia="ru-RU"/>
        </w:rPr>
        <w:t>Статья 13. Досрочное прекращение полномочий Совета депутатов</w:t>
      </w:r>
    </w:p>
    <w:p w14:paraId="6281C6A4"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14:paraId="27AE61B7"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 Полномочия Совета депутатов прекращаются досрочно в следующих случаях:</w:t>
      </w:r>
    </w:p>
    <w:p w14:paraId="67E75EAD"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FB2853">
        <w:rPr>
          <w:rFonts w:ascii="Times New Roman" w:eastAsia="Calibri" w:hAnsi="Times New Roman" w:cs="Times New Roman"/>
          <w:sz w:val="28"/>
          <w:szCs w:val="28"/>
        </w:rPr>
        <w:t>1) вступление в силу закона Оренбургской области о его роспуске;</w:t>
      </w:r>
    </w:p>
    <w:p w14:paraId="322811B4"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Calibri" w:hAnsi="Times New Roman" w:cs="Times New Roman"/>
          <w:sz w:val="28"/>
          <w:szCs w:val="28"/>
        </w:rPr>
        <w:t xml:space="preserve">2) принятие </w:t>
      </w:r>
      <w:r w:rsidRPr="00FB2853">
        <w:rPr>
          <w:rFonts w:ascii="Times New Roman" w:eastAsia="Times New Roman" w:hAnsi="Times New Roman" w:cs="Times New Roman"/>
          <w:sz w:val="28"/>
          <w:szCs w:val="28"/>
          <w:lang w:eastAsia="ru-RU"/>
        </w:rPr>
        <w:t xml:space="preserve">Советом депутатов </w:t>
      </w:r>
      <w:r w:rsidRPr="00FB2853">
        <w:rPr>
          <w:rFonts w:ascii="Times New Roman" w:eastAsia="Calibri" w:hAnsi="Times New Roman" w:cs="Times New Roman"/>
          <w:sz w:val="28"/>
          <w:szCs w:val="28"/>
        </w:rPr>
        <w:t>решения о самороспуске;</w:t>
      </w:r>
    </w:p>
    <w:p w14:paraId="463BEDB9"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Calibri" w:hAnsi="Times New Roman" w:cs="Times New Roman"/>
          <w:sz w:val="28"/>
          <w:szCs w:val="28"/>
        </w:rPr>
        <w:t xml:space="preserve">3) вступление в силу решения Оренбургского областного суда, о неправомочности данного состава депутатов </w:t>
      </w:r>
      <w:r w:rsidRPr="00FB2853">
        <w:rPr>
          <w:rFonts w:ascii="Times New Roman" w:eastAsia="Times New Roman" w:hAnsi="Times New Roman" w:cs="Times New Roman"/>
          <w:sz w:val="28"/>
          <w:szCs w:val="28"/>
          <w:lang w:eastAsia="ru-RU"/>
        </w:rPr>
        <w:t>Совета депутатов</w:t>
      </w:r>
      <w:r w:rsidRPr="00FB2853">
        <w:rPr>
          <w:rFonts w:ascii="Times New Roman" w:eastAsia="Calibri" w:hAnsi="Times New Roman" w:cs="Times New Roman"/>
          <w:sz w:val="28"/>
          <w:szCs w:val="28"/>
        </w:rPr>
        <w:t>, в том числе в связи со сложением депутатами своих полномочий;</w:t>
      </w:r>
    </w:p>
    <w:p w14:paraId="041BA90E"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FB2853">
        <w:rPr>
          <w:rFonts w:ascii="Times New Roman" w:eastAsia="Calibri" w:hAnsi="Times New Roman" w:cs="Times New Roman"/>
          <w:sz w:val="28"/>
          <w:szCs w:val="28"/>
        </w:rPr>
        <w:t>4) преобразование сельского поселения, осуществляемое в соответствии с частями 6 и 7 статьи 12 Федерального закона № 33-ФЗ;</w:t>
      </w:r>
    </w:p>
    <w:p w14:paraId="34311F35"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FB2853">
        <w:rPr>
          <w:rFonts w:ascii="Times New Roman" w:eastAsia="Calibri" w:hAnsi="Times New Roman" w:cs="Times New Roman"/>
          <w:sz w:val="28"/>
          <w:szCs w:val="28"/>
        </w:rPr>
        <w:t>5) увеличение численности избирателей муниципального образования более чем на двадцать пять процентов;</w:t>
      </w:r>
    </w:p>
    <w:p w14:paraId="5B86F2AB"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FB2853">
        <w:rPr>
          <w:rFonts w:ascii="Times New Roman" w:eastAsia="Calibri" w:hAnsi="Times New Roman" w:cs="Times New Roman"/>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63186FB9" w14:textId="77777777" w:rsidR="00FB2853" w:rsidRPr="00FB2853" w:rsidRDefault="00FB2853" w:rsidP="00FB2853">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lastRenderedPageBreak/>
        <w:t>2. С мотивированной инициативой о самороспуске Совета депутатов может выступать группа депутатов Совета депутатов (в количестве не менее одной трети от установленной численности депутатов) путем подачи председателю Совета депутатов письменного заявления, подписанного всеми депутатами Совета депутатов этой группы.</w:t>
      </w:r>
    </w:p>
    <w:p w14:paraId="3B82F1BC" w14:textId="77777777" w:rsidR="00FB2853" w:rsidRPr="00FB2853" w:rsidRDefault="00FB2853" w:rsidP="00FB2853">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Письменное заявление должно быть рассмотрено на заседании Совета депутатов в течение одного месяца.</w:t>
      </w:r>
    </w:p>
    <w:p w14:paraId="298097DC" w14:textId="77777777" w:rsidR="00FB2853" w:rsidRPr="00FB2853" w:rsidRDefault="00FB2853" w:rsidP="00FB2853">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Решение Совета депутатов о самороспуске принимается Советом депутатов не менее чем двумя третями голосов, от установленной численности депутатов Совета депутатов.</w:t>
      </w:r>
    </w:p>
    <w:p w14:paraId="454E8F3D"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В случае отклонения Советом депутатов инициативы принятия решения о самороспуске, повторная инициатива о самороспуске по тем же причинам может быть принята к рассмотрению Советом депутатов не ранее, чем через один год со дня голосования по вопросу о самороспуске.</w:t>
      </w:r>
    </w:p>
    <w:p w14:paraId="71D9F977" w14:textId="77777777" w:rsidR="00FB2853" w:rsidRPr="00FB2853" w:rsidRDefault="00FB2853" w:rsidP="00FB2853">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на территории сельского поселения.</w:t>
      </w:r>
    </w:p>
    <w:p w14:paraId="5244300F"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Calibri" w:hAnsi="Times New Roman" w:cs="Times New Roman"/>
          <w:sz w:val="28"/>
          <w:szCs w:val="28"/>
        </w:rPr>
        <w:t xml:space="preserve">3. </w:t>
      </w:r>
      <w:r w:rsidRPr="00FB2853">
        <w:rPr>
          <w:rFonts w:ascii="Times New Roman" w:eastAsia="Times New Roman" w:hAnsi="Times New Roman" w:cs="Times New Roman"/>
          <w:sz w:val="28"/>
          <w:szCs w:val="28"/>
          <w:lang w:eastAsia="ru-RU"/>
        </w:rPr>
        <w:t>Досрочное прекращение полномочий Совета депутатов влечет за собой досрочное прекращение полномочий его депутатов.</w:t>
      </w:r>
    </w:p>
    <w:p w14:paraId="1CF48399" w14:textId="77777777" w:rsidR="00FB2853" w:rsidRPr="00FB2853" w:rsidRDefault="00FB2853" w:rsidP="00FB2853">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14:paraId="6B693762"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r w:rsidRPr="00FB2853">
        <w:rPr>
          <w:rFonts w:ascii="Times New Roman" w:eastAsia="Times New Roman" w:hAnsi="Times New Roman" w:cs="Times New Roman"/>
          <w:b/>
          <w:kern w:val="3"/>
          <w:sz w:val="28"/>
          <w:szCs w:val="28"/>
          <w:lang w:eastAsia="ru-RU"/>
        </w:rPr>
        <w:t>Статья 14. Председатель Совета депутатов и его заместитель</w:t>
      </w:r>
    </w:p>
    <w:p w14:paraId="3E7E8A49"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p>
    <w:p w14:paraId="178BEAB7"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kern w:val="3"/>
          <w:sz w:val="28"/>
          <w:szCs w:val="28"/>
          <w:lang w:eastAsia="ru-RU"/>
        </w:rPr>
        <w:t>1. Организацию деятельности Совета депутатов осуществляет председатель Совета депутатов, избираемый Советом депутатов на первом заседании из числа депутатов на срок полномочий данного созыва. Председатель Совета депутатов избирается открытым голосованием большинством голосов от установленной численности депутатов Совета депутатов.</w:t>
      </w:r>
    </w:p>
    <w:p w14:paraId="6DB819F0"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sidRPr="00FB2853">
        <w:rPr>
          <w:rFonts w:ascii="Times New Roman" w:eastAsia="Times New Roman" w:hAnsi="Times New Roman" w:cs="Times New Roman"/>
          <w:kern w:val="3"/>
          <w:sz w:val="28"/>
          <w:szCs w:val="28"/>
          <w:lang w:eastAsia="ru-RU"/>
        </w:rPr>
        <w:t>2. Председатель Совета депутатов осуществляет следующие полномочия:</w:t>
      </w:r>
    </w:p>
    <w:p w14:paraId="4AC7F383"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sidRPr="00FB2853">
        <w:rPr>
          <w:rFonts w:ascii="Times New Roman" w:eastAsia="Times New Roman" w:hAnsi="Times New Roman" w:cs="Times New Roman"/>
          <w:kern w:val="3"/>
          <w:sz w:val="28"/>
          <w:szCs w:val="28"/>
          <w:lang w:eastAsia="ru-RU"/>
        </w:rPr>
        <w:t>1) руководит подготовкой заседаний и ведет заседания Совета депутатов в соответствии с его регламентом;</w:t>
      </w:r>
    </w:p>
    <w:p w14:paraId="73D5D502"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sidRPr="00FB2853">
        <w:rPr>
          <w:rFonts w:ascii="Times New Roman" w:eastAsia="Times New Roman" w:hAnsi="Times New Roman" w:cs="Times New Roman"/>
          <w:kern w:val="3"/>
          <w:sz w:val="28"/>
          <w:szCs w:val="28"/>
          <w:lang w:eastAsia="ru-RU"/>
        </w:rPr>
        <w:t>2) созывает заседания Совета депутатов, доводит до сведения депутатов время и место их проведения, а также проект повестки дня;</w:t>
      </w:r>
    </w:p>
    <w:p w14:paraId="6D59A78F"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sidRPr="00FB2853">
        <w:rPr>
          <w:rFonts w:ascii="Times New Roman" w:eastAsia="Times New Roman" w:hAnsi="Times New Roman" w:cs="Times New Roman"/>
          <w:kern w:val="3"/>
          <w:sz w:val="28"/>
          <w:szCs w:val="28"/>
          <w:lang w:eastAsia="ru-RU"/>
        </w:rPr>
        <w:t>3) подписывает протоколы заседаний и другие документы Совета депутатов;</w:t>
      </w:r>
    </w:p>
    <w:p w14:paraId="237E0047"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sidRPr="00FB2853">
        <w:rPr>
          <w:rFonts w:ascii="Times New Roman" w:eastAsia="Times New Roman" w:hAnsi="Times New Roman" w:cs="Times New Roman"/>
          <w:kern w:val="3"/>
          <w:sz w:val="28"/>
          <w:szCs w:val="28"/>
          <w:lang w:eastAsia="ru-RU"/>
        </w:rPr>
        <w:t>4) издает в пределах своих полномочий постановления и распоряжения по вопросам организации деятельности Совета депутатов;</w:t>
      </w:r>
    </w:p>
    <w:p w14:paraId="33DD69DA"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sidRPr="00FB2853">
        <w:rPr>
          <w:rFonts w:ascii="Times New Roman" w:eastAsia="Times New Roman" w:hAnsi="Times New Roman" w:cs="Times New Roman"/>
          <w:kern w:val="3"/>
          <w:sz w:val="28"/>
          <w:szCs w:val="28"/>
          <w:lang w:eastAsia="ru-RU"/>
        </w:rPr>
        <w:t>5) решения Совета депутатов;</w:t>
      </w:r>
    </w:p>
    <w:p w14:paraId="5032A3AA"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6) организует прием граждан, рассмотрение их обращений, заявлений и жалоб;</w:t>
      </w:r>
    </w:p>
    <w:p w14:paraId="41BD97EF"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7) принимает меры по обеспечению гласности и учету мнения в работе Совета депутатов;</w:t>
      </w:r>
    </w:p>
    <w:p w14:paraId="217A8A3C"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8) осуществляет иные полномочия в соответствии с настоящим Уставом и решениями Совета депутатов.</w:t>
      </w:r>
    </w:p>
    <w:p w14:paraId="7515F48A"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lastRenderedPageBreak/>
        <w:t>3. Председатель Совета депутатов подотчетен Совету депутатов.</w:t>
      </w:r>
    </w:p>
    <w:p w14:paraId="66533CAE"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kern w:val="3"/>
          <w:sz w:val="28"/>
          <w:szCs w:val="28"/>
          <w:lang w:eastAsia="ru-RU"/>
        </w:rPr>
        <w:t>4. Из числа депутатов Совета депутатов на срок полномочий председателя Совета депутатов избирается заместитель председателя Совета депутатов, порядок избрания которого определяется Регламентом.</w:t>
      </w:r>
    </w:p>
    <w:p w14:paraId="224BC471"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sidRPr="00FB2853">
        <w:rPr>
          <w:rFonts w:ascii="Times New Roman" w:eastAsia="Times New Roman" w:hAnsi="Times New Roman" w:cs="Times New Roman"/>
          <w:kern w:val="3"/>
          <w:sz w:val="28"/>
          <w:szCs w:val="28"/>
          <w:lang w:eastAsia="ru-RU"/>
        </w:rPr>
        <w:t>5. Заместитель председателя Совета депутатов исполняет полномочия председателя Совета депутатов в случае его отсутствия или невозможности исполнения им своих полномочий.</w:t>
      </w:r>
    </w:p>
    <w:p w14:paraId="4FBBE5BD" w14:textId="77777777" w:rsidR="00FB2853" w:rsidRPr="00FB2853" w:rsidRDefault="00FB2853" w:rsidP="00FB2853">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14:paraId="76695075"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b/>
          <w:sz w:val="28"/>
          <w:szCs w:val="28"/>
          <w:lang w:eastAsia="ru-RU"/>
        </w:rPr>
      </w:pPr>
      <w:r w:rsidRPr="00FB2853">
        <w:rPr>
          <w:rFonts w:ascii="Times New Roman" w:eastAsia="Times New Roman" w:hAnsi="Times New Roman" w:cs="Times New Roman"/>
          <w:b/>
          <w:sz w:val="28"/>
          <w:szCs w:val="28"/>
          <w:lang w:eastAsia="ru-RU"/>
        </w:rPr>
        <w:t>Статья 15. Депутат Совета депутатов</w:t>
      </w:r>
    </w:p>
    <w:p w14:paraId="41409FAD"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b/>
          <w:sz w:val="28"/>
          <w:szCs w:val="28"/>
          <w:lang w:eastAsia="ru-RU"/>
        </w:rPr>
      </w:pPr>
    </w:p>
    <w:p w14:paraId="673A7D65"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 Депутат Совета депутатов – лицо, замещающее муниципальную должность.</w:t>
      </w:r>
    </w:p>
    <w:p w14:paraId="49E98BD2"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2. Депутату Совета депутатов обеспечиваются условия для беспрепятственного осуществления своих полномочий.</w:t>
      </w:r>
    </w:p>
    <w:p w14:paraId="1FA5C1FF"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3. Срок полномочий депутата Совета депутатов составляет пять лет.</w:t>
      </w:r>
    </w:p>
    <w:p w14:paraId="35100AC9"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4. Полномочия депутата Совета депутатов начинаются со дня его избрания и прекращаются со дня проведения первого заседания Совета депутатов нового созыва в правомочном составе.</w:t>
      </w:r>
    </w:p>
    <w:p w14:paraId="437A8EDF"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5. Депутат Совета депутатов осуществляет свои полномочия на непостоянной основе.</w:t>
      </w:r>
    </w:p>
    <w:p w14:paraId="4FC7D049"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6. Встречи депутата Совета депутатов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14:paraId="3F8E611A"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7. Администрация определяет специально отведенные места для проведения встреч депутатов Совета депутатов с избирателями, а также определяет перечень помещений, предоставляемых для проведения встреч депутатов Совета депутатов с избирателями, и порядок их предоставления.</w:t>
      </w:r>
    </w:p>
    <w:p w14:paraId="54300174"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b/>
          <w:i/>
          <w:sz w:val="28"/>
          <w:szCs w:val="28"/>
          <w:u w:val="single"/>
          <w:lang w:eastAsia="ru-RU"/>
        </w:rPr>
      </w:pPr>
    </w:p>
    <w:p w14:paraId="50B4A544"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b/>
          <w:sz w:val="28"/>
          <w:szCs w:val="28"/>
          <w:lang w:eastAsia="ru-RU"/>
        </w:rPr>
      </w:pPr>
      <w:r w:rsidRPr="00FB2853">
        <w:rPr>
          <w:rFonts w:ascii="Times New Roman" w:eastAsia="Times New Roman" w:hAnsi="Times New Roman" w:cs="Times New Roman"/>
          <w:b/>
          <w:sz w:val="28"/>
          <w:szCs w:val="28"/>
          <w:lang w:eastAsia="ru-RU"/>
        </w:rPr>
        <w:t>Статья 16. Гарантии осуществления полномочий депутата Совета депутатов</w:t>
      </w:r>
    </w:p>
    <w:p w14:paraId="3D3511A6"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p>
    <w:p w14:paraId="37F2CF05"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 Основные гарантии осуществления полномочий депутата Совета депутатов:</w:t>
      </w:r>
    </w:p>
    <w:p w14:paraId="78FCB1C1" w14:textId="77777777" w:rsidR="00FB2853" w:rsidRPr="00FB2853" w:rsidRDefault="00FB2853" w:rsidP="00FB2853">
      <w:pPr>
        <w:suppressAutoHyphens/>
        <w:autoSpaceDE w:val="0"/>
        <w:autoSpaceDN w:val="0"/>
        <w:spacing w:after="0" w:line="240" w:lineRule="auto"/>
        <w:ind w:firstLine="709"/>
        <w:jc w:val="both"/>
        <w:textAlignment w:val="baseline"/>
        <w:outlineLvl w:val="0"/>
        <w:rPr>
          <w:rFonts w:ascii="Times New Roman" w:eastAsia="Calibri" w:hAnsi="Times New Roman" w:cs="Times New Roman"/>
          <w:iCs/>
          <w:sz w:val="28"/>
          <w:szCs w:val="28"/>
        </w:rPr>
      </w:pPr>
      <w:r w:rsidRPr="00FB2853">
        <w:rPr>
          <w:rFonts w:ascii="Times New Roman" w:eastAsia="Calibri" w:hAnsi="Times New Roman" w:cs="Times New Roman"/>
          <w:iCs/>
          <w:sz w:val="28"/>
          <w:szCs w:val="28"/>
        </w:rPr>
        <w:t>1) депутат Совета депутатов пользуется правом решающего голоса по всем вопросам, рассматриваемым Советом депутатов, депутатом которого он является, а также комитетом, комиссией Совета депутатов, членом которых он является;</w:t>
      </w:r>
    </w:p>
    <w:p w14:paraId="113C2922" w14:textId="77777777" w:rsidR="00FB2853" w:rsidRPr="00FB2853" w:rsidRDefault="00FB2853" w:rsidP="00FB2853">
      <w:pPr>
        <w:suppressAutoHyphens/>
        <w:autoSpaceDE w:val="0"/>
        <w:autoSpaceDN w:val="0"/>
        <w:spacing w:after="0" w:line="240" w:lineRule="auto"/>
        <w:ind w:firstLine="709"/>
        <w:jc w:val="both"/>
        <w:textAlignment w:val="baseline"/>
        <w:outlineLvl w:val="0"/>
        <w:rPr>
          <w:rFonts w:ascii="Times New Roman" w:eastAsia="Calibri" w:hAnsi="Times New Roman" w:cs="Times New Roman"/>
          <w:sz w:val="28"/>
          <w:szCs w:val="28"/>
        </w:rPr>
      </w:pPr>
      <w:r w:rsidRPr="00FB2853">
        <w:rPr>
          <w:rFonts w:ascii="Times New Roman" w:eastAsia="Calibri" w:hAnsi="Times New Roman" w:cs="Times New Roman"/>
          <w:sz w:val="28"/>
          <w:szCs w:val="28"/>
        </w:rPr>
        <w:t xml:space="preserve">2) по вопросам своей депутатской деятельности депутат Совета депутатов на территории сельского поселения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депутатской деятельности расположенных на территории сельского поселения воинских формирований, федеральных органов государственной власти, </w:t>
      </w:r>
      <w:r w:rsidRPr="00FB2853">
        <w:rPr>
          <w:rFonts w:ascii="Times New Roman" w:eastAsia="Calibri" w:hAnsi="Times New Roman" w:cs="Times New Roman"/>
          <w:sz w:val="28"/>
          <w:szCs w:val="28"/>
        </w:rPr>
        <w:lastRenderedPageBreak/>
        <w:t>организаций, подведомственных федеральным органам исполнительной власти, осуществляется в соответствии с федеральным законодательством;</w:t>
      </w:r>
    </w:p>
    <w:p w14:paraId="4C02C61B" w14:textId="77777777" w:rsidR="00FB2853" w:rsidRPr="00FB2853" w:rsidRDefault="00FB2853" w:rsidP="00FB2853">
      <w:pPr>
        <w:suppressAutoHyphens/>
        <w:autoSpaceDE w:val="0"/>
        <w:autoSpaceDN w:val="0"/>
        <w:spacing w:after="0" w:line="240" w:lineRule="auto"/>
        <w:ind w:firstLine="709"/>
        <w:jc w:val="both"/>
        <w:textAlignment w:val="baseline"/>
        <w:outlineLvl w:val="0"/>
        <w:rPr>
          <w:rFonts w:ascii="Times New Roman" w:eastAsia="Calibri" w:hAnsi="Times New Roman" w:cs="Times New Roman"/>
          <w:sz w:val="28"/>
          <w:szCs w:val="28"/>
        </w:rPr>
      </w:pPr>
      <w:r w:rsidRPr="00FB2853">
        <w:rPr>
          <w:rFonts w:ascii="Times New Roman" w:eastAsia="Calibri" w:hAnsi="Times New Roman" w:cs="Times New Roman"/>
          <w:sz w:val="28"/>
          <w:szCs w:val="28"/>
        </w:rPr>
        <w:t>3) депутат Совета депутатов в установленном порядке обеспечивается документами, принятыми Советом депутатов, другими информационными и справочными материалами, официально распространяемыми иными органами местного самоуправления, а также другими информационными и справочными материалами;</w:t>
      </w:r>
    </w:p>
    <w:p w14:paraId="2176E1F6" w14:textId="77777777" w:rsidR="00FB2853" w:rsidRPr="00FB2853" w:rsidRDefault="00FB2853" w:rsidP="00FB2853">
      <w:pPr>
        <w:suppressAutoHyphens/>
        <w:autoSpaceDE w:val="0"/>
        <w:autoSpaceDN w:val="0"/>
        <w:spacing w:after="0" w:line="240" w:lineRule="auto"/>
        <w:ind w:firstLine="709"/>
        <w:jc w:val="both"/>
        <w:textAlignment w:val="baseline"/>
        <w:outlineLvl w:val="0"/>
        <w:rPr>
          <w:rFonts w:ascii="Times New Roman" w:eastAsia="Calibri" w:hAnsi="Times New Roman" w:cs="Times New Roman"/>
          <w:sz w:val="28"/>
          <w:szCs w:val="28"/>
        </w:rPr>
      </w:pPr>
      <w:r w:rsidRPr="00FB2853">
        <w:rPr>
          <w:rFonts w:ascii="Times New Roman" w:eastAsia="Calibri" w:hAnsi="Times New Roman" w:cs="Times New Roman"/>
          <w:sz w:val="28"/>
          <w:szCs w:val="28"/>
        </w:rPr>
        <w:t>4) депутату Совета депутатов или группе депутатов для осуществления депутатской деятельности по решению Совета депутатов предоставляется отдельное помещение, оборудованное мебелью, средствами связи и оргтехникой;</w:t>
      </w:r>
    </w:p>
    <w:p w14:paraId="68C76046" w14:textId="77777777" w:rsidR="00FB2853" w:rsidRPr="00FB2853" w:rsidRDefault="00FB2853" w:rsidP="00FB2853">
      <w:pPr>
        <w:suppressAutoHyphens/>
        <w:autoSpaceDE w:val="0"/>
        <w:autoSpaceDN w:val="0"/>
        <w:spacing w:after="0" w:line="240" w:lineRule="auto"/>
        <w:ind w:firstLine="709"/>
        <w:jc w:val="both"/>
        <w:textAlignment w:val="baseline"/>
        <w:outlineLvl w:val="0"/>
        <w:rPr>
          <w:rFonts w:ascii="Times New Roman" w:eastAsia="Calibri" w:hAnsi="Times New Roman" w:cs="Times New Roman"/>
          <w:sz w:val="28"/>
          <w:szCs w:val="28"/>
        </w:rPr>
      </w:pPr>
      <w:r w:rsidRPr="00FB2853">
        <w:rPr>
          <w:rFonts w:ascii="Times New Roman" w:eastAsia="Calibri" w:hAnsi="Times New Roman" w:cs="Times New Roman"/>
          <w:sz w:val="28"/>
          <w:szCs w:val="28"/>
        </w:rPr>
        <w:t>5) депутату Совета депутатов возмещаются расходы, связанные с депутатской деятельностью, в порядке и размерах, устанавливаемых Советом депутатов.</w:t>
      </w:r>
    </w:p>
    <w:p w14:paraId="43C54954"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2. Депутату Совета депутатов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в совокупности 1 рабочий день в месяц. Освобождение от выполнения производственных или служебных обязанностей депутата Совета депутатов, осуществляющего свои полномочия на непостоянной основе, производится на основании официального уведомления депутатом Совета депутатов работодателя.</w:t>
      </w:r>
    </w:p>
    <w:p w14:paraId="029AE493"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bCs/>
          <w:sz w:val="28"/>
          <w:szCs w:val="28"/>
          <w:lang w:eastAsia="ru-RU"/>
        </w:rPr>
      </w:pPr>
    </w:p>
    <w:p w14:paraId="0B3F92B4"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b/>
          <w:kern w:val="3"/>
          <w:sz w:val="28"/>
          <w:szCs w:val="28"/>
          <w:lang w:eastAsia="ru-RU"/>
        </w:rPr>
      </w:pPr>
      <w:r w:rsidRPr="00FB2853">
        <w:rPr>
          <w:rFonts w:ascii="Times New Roman" w:eastAsia="Times New Roman" w:hAnsi="Times New Roman" w:cs="Times New Roman"/>
          <w:b/>
          <w:kern w:val="3"/>
          <w:sz w:val="28"/>
          <w:szCs w:val="28"/>
          <w:lang w:eastAsia="ru-RU"/>
        </w:rPr>
        <w:t>Статья 17. Глава сельского поселения</w:t>
      </w:r>
    </w:p>
    <w:p w14:paraId="20EBB8D2"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b/>
          <w:bCs/>
          <w:sz w:val="28"/>
          <w:szCs w:val="28"/>
          <w:lang w:eastAsia="ru-RU"/>
        </w:rPr>
      </w:pPr>
    </w:p>
    <w:p w14:paraId="0E1E07F4"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 Глава является высшим должностным лицом сельского поселения и наделяется настоящим Уставом собственными полномочиями по решению вопросов непосредственного обеспечения жизнедеятельности населения. Срок полномочий Главы составляет пять лет.</w:t>
      </w:r>
    </w:p>
    <w:p w14:paraId="3123E4A9" w14:textId="77777777" w:rsidR="00FB2853" w:rsidRPr="00FB2853" w:rsidRDefault="00FB2853" w:rsidP="00FB2853">
      <w:pPr>
        <w:suppressAutoHyphens/>
        <w:autoSpaceDN w:val="0"/>
        <w:spacing w:after="0" w:line="240" w:lineRule="auto"/>
        <w:ind w:firstLine="709"/>
        <w:jc w:val="both"/>
        <w:textAlignment w:val="baseline"/>
        <w:rPr>
          <w:rFonts w:ascii="Times New Roman" w:eastAsia="Calibri" w:hAnsi="Times New Roman" w:cs="Times New Roman"/>
          <w:sz w:val="28"/>
          <w:szCs w:val="28"/>
          <w:lang w:eastAsia="ru-RU"/>
        </w:rPr>
      </w:pPr>
      <w:r w:rsidRPr="00FB2853">
        <w:rPr>
          <w:rFonts w:ascii="Times New Roman" w:eastAsia="Calibri" w:hAnsi="Times New Roman" w:cs="Times New Roman"/>
          <w:sz w:val="28"/>
          <w:szCs w:val="28"/>
          <w:lang w:eastAsia="ru-RU"/>
        </w:rPr>
        <w:t>2. Глава избирается Советом депутатов открытым голосованием большинством голосов от установленной численности депутатов Совета депутатов из числа кандидатов, представленных конкурсной комиссией по результатам конкурса. Глава возглавляет на принципах единоначалия Администрацию и руководит ее деятельностью.</w:t>
      </w:r>
    </w:p>
    <w:p w14:paraId="4907EE64"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Порядок проведения конкурса по отбору кандидатур на должность Главы устанавливается Советом депутатов.</w:t>
      </w:r>
    </w:p>
    <w:p w14:paraId="50513CFE"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Порядок проведения конкурса должен предусматривать опубликование условий конкурса, сведений о дате, времени и месте его проведения не позднее, чем за двадцать дней до дня проведения конкурса.</w:t>
      </w:r>
    </w:p>
    <w:p w14:paraId="579DC985"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Общее число членов конкурсной комиссии устанавливается Советом депутатов.</w:t>
      </w:r>
    </w:p>
    <w:p w14:paraId="5B48C6B6"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Половина членов конкурсной комиссии назначается Советом депутатов, а другая половина – главой Сакмарского муниципального района.</w:t>
      </w:r>
    </w:p>
    <w:p w14:paraId="11FC1454" w14:textId="77777777" w:rsidR="00FB2853" w:rsidRPr="00FB2853" w:rsidRDefault="00FB2853" w:rsidP="00FB2853">
      <w:pPr>
        <w:widowControl w:val="0"/>
        <w:suppressAutoHyphens/>
        <w:autoSpaceDN w:val="0"/>
        <w:spacing w:after="0" w:line="240" w:lineRule="auto"/>
        <w:ind w:firstLine="760"/>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Совету депутатов для проведения голосования по кандидатурам на должность Главы представляется не менее двух зарегистрированных </w:t>
      </w:r>
      <w:r w:rsidRPr="00FB2853">
        <w:rPr>
          <w:rFonts w:ascii="Times New Roman" w:eastAsia="Times New Roman" w:hAnsi="Times New Roman" w:cs="Times New Roman"/>
          <w:sz w:val="28"/>
          <w:szCs w:val="28"/>
          <w:lang w:eastAsia="ru-RU"/>
        </w:rPr>
        <w:lastRenderedPageBreak/>
        <w:t>конкурсной комиссией кандидатов.</w:t>
      </w:r>
    </w:p>
    <w:p w14:paraId="0EA496B0"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3. Полномочия Главы начинаются со дня его вступления в должность в торжественной обстановке и прекращаются в день вступления в должность вновь избранного Главы.</w:t>
      </w:r>
    </w:p>
    <w:p w14:paraId="5B358BF1"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Calibri" w:hAnsi="Times New Roman" w:cs="Times New Roman"/>
          <w:sz w:val="28"/>
          <w:szCs w:val="28"/>
        </w:rPr>
        <w:t>При вступлении в должность Глава приносит присягу в торжественной обстановке на заседании Совета депутатов:</w:t>
      </w:r>
      <w:r w:rsidRPr="00FB2853">
        <w:rPr>
          <w:rFonts w:ascii="Times New Roman" w:eastAsia="Calibri" w:hAnsi="Times New Roman" w:cs="Times New Roman"/>
          <w:i/>
          <w:sz w:val="28"/>
          <w:szCs w:val="28"/>
        </w:rPr>
        <w:t xml:space="preserve"> </w:t>
      </w:r>
      <w:r w:rsidRPr="00FB2853">
        <w:rPr>
          <w:rFonts w:ascii="Times New Roman" w:eastAsia="Calibri" w:hAnsi="Times New Roman" w:cs="Times New Roman"/>
          <w:iCs/>
          <w:sz w:val="28"/>
          <w:szCs w:val="28"/>
        </w:rPr>
        <w:t>«Я (фамилия, имя, отчество), принимая на себя полномочия Главы сельского поселения Дмитриевский сельсовет Сакмарского муниципального района Оренбургской области, обещаю добросовестно исполнять свои обязанности, соблюдать Устав сельского поселения Дмитриевский сельсовет Сакмарского муниципального района Оренбургской области, всемерно содействовать благополучию, социальной безопасности и общественному согласию жителей сельского поселения Дмитриевский сельсовет Сакмарского муниципального района Оренбургской области».</w:t>
      </w:r>
    </w:p>
    <w:p w14:paraId="30468A9F"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4. Глава осуществляет полномочия на постоянной основе.</w:t>
      </w:r>
    </w:p>
    <w:p w14:paraId="1D40C916"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5. Глава должен соблюдать ограничения, запреты, исполнять обязанности, которые установлены </w:t>
      </w:r>
      <w:r w:rsidRPr="00FB2853">
        <w:rPr>
          <w:rFonts w:ascii="Times New Roman" w:eastAsia="Calibri" w:hAnsi="Times New Roman" w:cs="Times New Roman"/>
          <w:sz w:val="28"/>
          <w:szCs w:val="28"/>
        </w:rPr>
        <w:t xml:space="preserve">для лиц, замещающих муниципальные должности, статьей 28 </w:t>
      </w:r>
      <w:hyperlink r:id="rId7" w:history="1">
        <w:r w:rsidRPr="00FB2853">
          <w:rPr>
            <w:rFonts w:ascii="Times New Roman" w:eastAsia="Times New Roman" w:hAnsi="Times New Roman" w:cs="Times New Roman"/>
            <w:sz w:val="28"/>
            <w:szCs w:val="28"/>
            <w:lang w:eastAsia="ru-RU"/>
          </w:rPr>
          <w:t>Федерального закона № 33-ФЗ</w:t>
        </w:r>
      </w:hyperlink>
      <w:r w:rsidRPr="00FB2853">
        <w:rPr>
          <w:rFonts w:ascii="Times New Roman" w:eastAsia="Times New Roman" w:hAnsi="Times New Roman" w:cs="Times New Roman"/>
          <w:sz w:val="28"/>
          <w:szCs w:val="28"/>
          <w:lang w:eastAsia="ru-RU"/>
        </w:rPr>
        <w:t>.</w:t>
      </w:r>
    </w:p>
    <w:p w14:paraId="596F03DE"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6. Глава в своей деятельности подконтролен и подотчетен населению и Совету депутатов.</w:t>
      </w:r>
    </w:p>
    <w:p w14:paraId="12F4424E"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7. </w:t>
      </w:r>
      <w:r w:rsidRPr="00FB2853">
        <w:rPr>
          <w:rFonts w:ascii="Times New Roman" w:eastAsia="Calibri" w:hAnsi="Times New Roman" w:cs="Times New Roman"/>
          <w:bCs/>
          <w:sz w:val="28"/>
          <w:szCs w:val="28"/>
        </w:rPr>
        <w:t>В соответствии с принципом единства системы публичной власти Глава одновременно замещает государственную должность Оренбургской области и муниципальную должность.</w:t>
      </w:r>
    </w:p>
    <w:p w14:paraId="3FA057F8" w14:textId="77777777" w:rsidR="00FB2853" w:rsidRPr="00FB2853" w:rsidRDefault="00FB2853" w:rsidP="00FB2853">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8. В случае, если Глава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его полномочия по руководству Администрацией возлагаются на муниципального служащего</w:t>
      </w:r>
      <w:r w:rsidRPr="00FB2853">
        <w:rPr>
          <w:rFonts w:ascii="Times New Roman" w:eastAsia="Times New Roman" w:hAnsi="Times New Roman" w:cs="Times New Roman"/>
          <w:i/>
          <w:sz w:val="28"/>
          <w:szCs w:val="28"/>
          <w:lang w:eastAsia="ru-RU"/>
        </w:rPr>
        <w:t>.</w:t>
      </w:r>
    </w:p>
    <w:p w14:paraId="055B9053"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Calibri" w:hAnsi="Times New Roman" w:cs="Times New Roman"/>
          <w:iCs/>
          <w:sz w:val="28"/>
          <w:szCs w:val="28"/>
        </w:rPr>
      </w:pPr>
      <w:r w:rsidRPr="00FB2853">
        <w:rPr>
          <w:rFonts w:ascii="Times New Roman" w:eastAsia="Calibri" w:hAnsi="Times New Roman" w:cs="Times New Roman"/>
          <w:iCs/>
          <w:sz w:val="28"/>
          <w:szCs w:val="28"/>
        </w:rPr>
        <w:t>9. В случаях, предусмотренных частью 2 статьи 19 настоящего Устава, временно исполняющий полномочия главы сельского поселения назначается Губернатором Оренбургской области на срок до дня избрания Главы в установленном порядке и вступления его в должность.</w:t>
      </w:r>
    </w:p>
    <w:p w14:paraId="24BC81B7"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shd w:val="clear" w:color="auto" w:fill="FFFFFF"/>
          <w:lang w:eastAsia="ru-RU"/>
        </w:rPr>
      </w:pPr>
    </w:p>
    <w:p w14:paraId="6EC920D8" w14:textId="77777777" w:rsidR="00FB2853" w:rsidRPr="00FB2853" w:rsidRDefault="00FB2853" w:rsidP="00FB2853">
      <w:pPr>
        <w:shd w:val="clear" w:color="auto" w:fill="FFFFFF"/>
        <w:suppressAutoHyphens/>
        <w:autoSpaceDN w:val="0"/>
        <w:spacing w:after="0" w:line="240" w:lineRule="auto"/>
        <w:ind w:firstLine="709"/>
        <w:jc w:val="both"/>
        <w:textAlignment w:val="baseline"/>
        <w:outlineLvl w:val="3"/>
        <w:rPr>
          <w:rFonts w:ascii="Times New Roman" w:eastAsia="Times New Roman" w:hAnsi="Times New Roman" w:cs="Times New Roman"/>
          <w:b/>
          <w:bCs/>
          <w:sz w:val="28"/>
          <w:szCs w:val="28"/>
          <w:lang w:eastAsia="ru-RU"/>
        </w:rPr>
      </w:pPr>
      <w:r w:rsidRPr="00FB2853">
        <w:rPr>
          <w:rFonts w:ascii="Times New Roman" w:eastAsia="Times New Roman" w:hAnsi="Times New Roman" w:cs="Times New Roman"/>
          <w:b/>
          <w:bCs/>
          <w:sz w:val="28"/>
          <w:szCs w:val="28"/>
          <w:lang w:eastAsia="ru-RU"/>
        </w:rPr>
        <w:t>Статья 18. Полномочия Главы</w:t>
      </w:r>
    </w:p>
    <w:p w14:paraId="34FDF6BB" w14:textId="77777777" w:rsidR="00FB2853" w:rsidRPr="00FB2853" w:rsidRDefault="00FB2853" w:rsidP="00FB2853">
      <w:pPr>
        <w:shd w:val="clear" w:color="auto" w:fill="FFFFFF"/>
        <w:suppressAutoHyphens/>
        <w:autoSpaceDN w:val="0"/>
        <w:spacing w:after="0" w:line="240" w:lineRule="auto"/>
        <w:ind w:firstLine="709"/>
        <w:jc w:val="both"/>
        <w:textAlignment w:val="baseline"/>
        <w:outlineLvl w:val="3"/>
        <w:rPr>
          <w:rFonts w:ascii="Times New Roman" w:eastAsia="Times New Roman" w:hAnsi="Times New Roman" w:cs="Times New Roman"/>
          <w:b/>
          <w:bCs/>
          <w:sz w:val="28"/>
          <w:szCs w:val="28"/>
          <w:lang w:eastAsia="ru-RU"/>
        </w:rPr>
      </w:pPr>
    </w:p>
    <w:p w14:paraId="0DEF2BF1"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 В исключительной компетенции Главы находятся:</w:t>
      </w:r>
    </w:p>
    <w:p w14:paraId="2B758562"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14:paraId="568AC95B"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2) подписание и обнародование в порядке, установленном настоящим Уставом, нормативных правовых актов, принятых Советом депутатов;</w:t>
      </w:r>
    </w:p>
    <w:p w14:paraId="255B9036"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3) издание в пределах своих полномочий правовых актов;</w:t>
      </w:r>
    </w:p>
    <w:p w14:paraId="44B82D86"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4) право требования созыва внеочередного заседания Совета депутатов.</w:t>
      </w:r>
    </w:p>
    <w:p w14:paraId="68B75993"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2. К полномочиям Главы также относится:</w:t>
      </w:r>
    </w:p>
    <w:p w14:paraId="5CF44BD2"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lastRenderedPageBreak/>
        <w:t>1) обеспечение осуществления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Оренбургской области;</w:t>
      </w:r>
    </w:p>
    <w:p w14:paraId="230D94F4"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2) внесение в Совет депутатов проектов муниципальных правовых актов по вопросам </w:t>
      </w:r>
      <w:r w:rsidRPr="00FB2853">
        <w:rPr>
          <w:rFonts w:ascii="Times New Roman" w:eastAsia="Calibri" w:hAnsi="Times New Roman" w:cs="Times New Roman"/>
          <w:sz w:val="28"/>
          <w:szCs w:val="28"/>
        </w:rPr>
        <w:t>непосредственного обеспечения жизнедеятельности населения</w:t>
      </w:r>
      <w:r w:rsidRPr="00FB2853">
        <w:rPr>
          <w:rFonts w:ascii="Times New Roman" w:eastAsia="Times New Roman" w:hAnsi="Times New Roman" w:cs="Times New Roman"/>
          <w:sz w:val="28"/>
          <w:szCs w:val="28"/>
          <w:lang w:eastAsia="ru-RU"/>
        </w:rPr>
        <w:t>;</w:t>
      </w:r>
    </w:p>
    <w:p w14:paraId="5B180A10"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3) представление Совету депутатов ежегодных отчетов о результатах своей деятельности, о результатах деятельности Администрации и иных подведомственных ему органов местного самоуправления, в том числе о решении вопросов, поставленных Советом депутатов;</w:t>
      </w:r>
    </w:p>
    <w:p w14:paraId="4446F535"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4) обеспечение составления проекта бюджета сельсовета и его исполнение;</w:t>
      </w:r>
    </w:p>
    <w:p w14:paraId="7139D395"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5) утверждение стратегии социально-экономического развития муниципального образования.</w:t>
      </w:r>
    </w:p>
    <w:p w14:paraId="5276F975" w14:textId="77777777" w:rsidR="00FB2853" w:rsidRPr="00FB2853" w:rsidRDefault="00FB2853" w:rsidP="00FB2853">
      <w:pPr>
        <w:suppressAutoHyphens/>
        <w:autoSpaceDN w:val="0"/>
        <w:spacing w:after="0" w:line="240" w:lineRule="auto"/>
        <w:ind w:firstLine="709"/>
        <w:jc w:val="both"/>
        <w:textAlignment w:val="baseline"/>
        <w:rPr>
          <w:rFonts w:ascii="Times New Roman" w:eastAsia="Calibri" w:hAnsi="Times New Roman" w:cs="Times New Roman"/>
          <w:sz w:val="28"/>
          <w:szCs w:val="28"/>
        </w:rPr>
      </w:pPr>
      <w:r w:rsidRPr="00FB2853">
        <w:rPr>
          <w:rFonts w:ascii="Times New Roman" w:eastAsia="Calibri" w:hAnsi="Times New Roman" w:cs="Times New Roman"/>
          <w:sz w:val="28"/>
          <w:szCs w:val="28"/>
        </w:rPr>
        <w:t>3. Иные полномочия Главы осуществляются в соответствии с федеральными законами, законами Оренбургской области и настоящим Уставом.</w:t>
      </w:r>
    </w:p>
    <w:p w14:paraId="394CE0EF" w14:textId="77777777" w:rsidR="00FB2853" w:rsidRPr="00FB2853" w:rsidRDefault="00FB2853" w:rsidP="00FB2853">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4. От имени сельского поселения приобретать и осуществлять имущественные и иные права и обязанности, выступать в суде могут </w:t>
      </w:r>
      <w:r w:rsidRPr="00FB2853">
        <w:rPr>
          <w:rFonts w:ascii="Times New Roman" w:eastAsia="Times New Roman" w:hAnsi="Times New Roman" w:cs="Times New Roman"/>
          <w:sz w:val="28"/>
          <w:szCs w:val="28"/>
          <w:lang w:eastAsia="ru-RU"/>
        </w:rPr>
        <w:br/>
        <w:t>Глава – без доверенности, другие должностные лица местного самоуправления сельского поселения – по доверенности, выданной Главой.</w:t>
      </w:r>
    </w:p>
    <w:p w14:paraId="555E0C16" w14:textId="77777777" w:rsidR="00FB2853" w:rsidRPr="00FB2853" w:rsidRDefault="00FB2853" w:rsidP="00FB2853">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5. Глава вправе формировать постоянно (временно) действующие коллегиальные и общественные органы (коллегии, советы, комитеты, комиссии и другие) в целях обсуждения и подготовки решений по вопросам непосредственного обеспечения жизнедеятельности населения.</w:t>
      </w:r>
    </w:p>
    <w:p w14:paraId="14028AFA"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shd w:val="clear" w:color="auto" w:fill="FFFFFF"/>
          <w:lang w:eastAsia="ru-RU"/>
        </w:rPr>
      </w:pPr>
    </w:p>
    <w:p w14:paraId="409A4A46"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b/>
          <w:bCs/>
          <w:sz w:val="28"/>
          <w:szCs w:val="28"/>
          <w:lang w:eastAsia="ru-RU"/>
        </w:rPr>
        <w:t>Статья 19.</w:t>
      </w:r>
      <w:r w:rsidRPr="00FB2853">
        <w:rPr>
          <w:rFonts w:ascii="Times New Roman" w:eastAsia="Calibri" w:hAnsi="Times New Roman" w:cs="Times New Roman"/>
          <w:sz w:val="28"/>
          <w:szCs w:val="28"/>
        </w:rPr>
        <w:t xml:space="preserve"> </w:t>
      </w:r>
      <w:r w:rsidRPr="00FB2853">
        <w:rPr>
          <w:rFonts w:ascii="Times New Roman" w:eastAsia="Times New Roman" w:hAnsi="Times New Roman" w:cs="Times New Roman"/>
          <w:b/>
          <w:bCs/>
          <w:sz w:val="28"/>
          <w:szCs w:val="28"/>
          <w:lang w:eastAsia="ru-RU"/>
        </w:rPr>
        <w:t>Досрочное прекращение полномочий Главы</w:t>
      </w:r>
    </w:p>
    <w:p w14:paraId="7A2034C5"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p>
    <w:p w14:paraId="40956580"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bidi="ru-RU"/>
        </w:rPr>
        <w:t xml:space="preserve">1. Полномочия Главы прекращаются досрочно </w:t>
      </w:r>
      <w:r w:rsidRPr="00FB2853">
        <w:rPr>
          <w:rFonts w:ascii="Times New Roman" w:eastAsia="Calibri" w:hAnsi="Times New Roman" w:cs="Times New Roman"/>
          <w:sz w:val="28"/>
          <w:szCs w:val="28"/>
        </w:rPr>
        <w:t>в случаях, предусмотренных частью 1 статьи 28 настоящего Устава, а также в следующих случаях:</w:t>
      </w:r>
    </w:p>
    <w:p w14:paraId="3E63A3C3"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FB2853">
        <w:rPr>
          <w:rFonts w:ascii="Times New Roman" w:eastAsia="Calibri" w:hAnsi="Times New Roman" w:cs="Times New Roman"/>
          <w:sz w:val="28"/>
          <w:szCs w:val="28"/>
        </w:rPr>
        <w:t>1) утрата доверия Президента Российской Федерации;</w:t>
      </w:r>
    </w:p>
    <w:p w14:paraId="0F8E3587"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FB2853">
        <w:rPr>
          <w:rFonts w:ascii="Times New Roman" w:eastAsia="Calibri" w:hAnsi="Times New Roman" w:cs="Times New Roman"/>
          <w:sz w:val="28"/>
          <w:szCs w:val="28"/>
        </w:rPr>
        <w:t>2) удаление в отставку;</w:t>
      </w:r>
    </w:p>
    <w:p w14:paraId="5DA82CAC"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FB2853">
        <w:rPr>
          <w:rFonts w:ascii="Times New Roman" w:eastAsia="Calibri" w:hAnsi="Times New Roman" w:cs="Times New Roman"/>
          <w:sz w:val="28"/>
          <w:szCs w:val="28"/>
        </w:rPr>
        <w:t>3) отрешение от должности;</w:t>
      </w:r>
    </w:p>
    <w:p w14:paraId="17C697E8"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FB2853">
        <w:rPr>
          <w:rFonts w:ascii="Times New Roman" w:eastAsia="Calibri" w:hAnsi="Times New Roman" w:cs="Times New Roman"/>
          <w:sz w:val="28"/>
          <w:szCs w:val="28"/>
        </w:rPr>
        <w:t>4) установленная в судебном порядке стойкая неспособность по состоянию здоровья осуществлять полномочия главы муниципального образования;</w:t>
      </w:r>
    </w:p>
    <w:p w14:paraId="38BE5575"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Calibri" w:hAnsi="Times New Roman" w:cs="Times New Roman"/>
          <w:sz w:val="28"/>
          <w:szCs w:val="28"/>
        </w:rPr>
        <w:t xml:space="preserve">5) преобразование муниципального образования, осуществляемое в соответствии с частями 6 и 7 статьи 12 Федерального закона </w:t>
      </w:r>
      <w:r w:rsidRPr="00FB2853">
        <w:rPr>
          <w:rFonts w:ascii="Times New Roman" w:eastAsia="Times New Roman" w:hAnsi="Times New Roman" w:cs="Times New Roman"/>
          <w:sz w:val="28"/>
          <w:szCs w:val="28"/>
          <w:lang w:eastAsia="ru-RU"/>
        </w:rPr>
        <w:t>№ 33-ФЗ</w:t>
      </w:r>
      <w:r w:rsidRPr="00FB2853">
        <w:rPr>
          <w:rFonts w:ascii="Times New Roman" w:eastAsia="Calibri" w:hAnsi="Times New Roman" w:cs="Times New Roman"/>
          <w:sz w:val="28"/>
          <w:szCs w:val="28"/>
        </w:rPr>
        <w:t>;</w:t>
      </w:r>
    </w:p>
    <w:p w14:paraId="78E1297D"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FB2853">
        <w:rPr>
          <w:rFonts w:ascii="Times New Roman" w:eastAsia="Calibri" w:hAnsi="Times New Roman" w:cs="Times New Roman"/>
          <w:sz w:val="28"/>
          <w:szCs w:val="28"/>
        </w:rPr>
        <w:t>6) увеличение численности избирателей муниципального образования более чем на двадцать пять процентов;</w:t>
      </w:r>
    </w:p>
    <w:p w14:paraId="7101A541"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FB2853">
        <w:rPr>
          <w:rFonts w:ascii="Times New Roman" w:eastAsia="Calibri" w:hAnsi="Times New Roman" w:cs="Times New Roman"/>
          <w:sz w:val="28"/>
          <w:szCs w:val="28"/>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672DB0C3"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lastRenderedPageBreak/>
        <w:t xml:space="preserve">2. </w:t>
      </w:r>
      <w:r w:rsidRPr="00FB2853">
        <w:rPr>
          <w:rFonts w:ascii="Times New Roman" w:eastAsia="Calibri" w:hAnsi="Times New Roman" w:cs="Times New Roman"/>
          <w:iCs/>
          <w:sz w:val="28"/>
          <w:szCs w:val="28"/>
        </w:rPr>
        <w:t>В случае досрочного прекращения полномочий Главы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Оренбургской области в течение десяти дней назначает временно исполняющего полномочия Главы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r w:rsidRPr="00FB2853">
        <w:rPr>
          <w:rFonts w:ascii="Times New Roman" w:eastAsia="Calibri" w:hAnsi="Times New Roman" w:cs="Times New Roman"/>
          <w:sz w:val="28"/>
          <w:szCs w:val="28"/>
        </w:rPr>
        <w:t xml:space="preserve"> </w:t>
      </w:r>
      <w:r w:rsidRPr="00FB2853">
        <w:rPr>
          <w:rFonts w:ascii="Times New Roman" w:eastAsia="Calibri" w:hAnsi="Times New Roman" w:cs="Times New Roman"/>
          <w:iCs/>
          <w:sz w:val="28"/>
          <w:szCs w:val="28"/>
        </w:rPr>
        <w:t>на срок до дня избрания Главы в установленном порядке и вступления его в должность.</w:t>
      </w:r>
    </w:p>
    <w:p w14:paraId="5EE3164F"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Calibri" w:hAnsi="Times New Roman" w:cs="Times New Roman"/>
          <w:sz w:val="28"/>
          <w:szCs w:val="28"/>
        </w:rPr>
        <w:t xml:space="preserve">3. </w:t>
      </w:r>
      <w:r w:rsidRPr="00FB2853">
        <w:rPr>
          <w:rFonts w:ascii="Times New Roman" w:eastAsia="Times New Roman" w:hAnsi="Times New Roman" w:cs="Times New Roman"/>
          <w:sz w:val="28"/>
          <w:szCs w:val="28"/>
          <w:lang w:eastAsia="ru-RU"/>
        </w:rPr>
        <w:t xml:space="preserve">В случае досрочного прекращения полномочий Главы, избрание Главы, осуществляется не позднее чем через шесть месяцев со дня такого прекращения полномочий. </w:t>
      </w:r>
      <w:r w:rsidRPr="00FB2853">
        <w:rPr>
          <w:rFonts w:ascii="Times New Roman" w:eastAsia="Calibri" w:hAnsi="Times New Roman" w:cs="Times New Roman"/>
          <w:sz w:val="28"/>
          <w:szCs w:val="28"/>
        </w:rPr>
        <w:t>При этом если до истечения срока полномочий Совета депутатов осталось менее шести месяцев, избрание Главы осуществляется в течение трех месяцев со дня избрания Совета депутатов в правомочном составе.</w:t>
      </w:r>
    </w:p>
    <w:p w14:paraId="48DBBD00"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4. В случае досрочного прекращения полномочий Главы, возглавляющего Администрацию, одновременно прекращаются его полномочия как главы администрации.</w:t>
      </w:r>
    </w:p>
    <w:p w14:paraId="30EE7CD9"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shd w:val="clear" w:color="auto" w:fill="FFFFFF"/>
          <w:lang w:eastAsia="ru-RU"/>
        </w:rPr>
      </w:pPr>
    </w:p>
    <w:p w14:paraId="48384E20"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b/>
          <w:sz w:val="28"/>
          <w:szCs w:val="28"/>
          <w:lang w:eastAsia="ru-RU"/>
        </w:rPr>
      </w:pPr>
      <w:r w:rsidRPr="00FB2853">
        <w:rPr>
          <w:rFonts w:ascii="Times New Roman" w:eastAsia="Times New Roman" w:hAnsi="Times New Roman" w:cs="Times New Roman"/>
          <w:b/>
          <w:sz w:val="28"/>
          <w:szCs w:val="28"/>
          <w:lang w:eastAsia="ru-RU"/>
        </w:rPr>
        <w:t>Статья 20. Гарантии осуществления полномочий Главы</w:t>
      </w:r>
    </w:p>
    <w:p w14:paraId="3319EB6E"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b/>
          <w:sz w:val="28"/>
          <w:szCs w:val="28"/>
          <w:lang w:eastAsia="ru-RU"/>
        </w:rPr>
      </w:pPr>
    </w:p>
    <w:p w14:paraId="0469B195"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Основные гарантии осуществления полномочий Главы:</w:t>
      </w:r>
    </w:p>
    <w:p w14:paraId="65CE53B4"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FB2853">
        <w:rPr>
          <w:rFonts w:ascii="Times New Roman" w:eastAsia="Calibri" w:hAnsi="Times New Roman" w:cs="Times New Roman"/>
          <w:sz w:val="28"/>
          <w:szCs w:val="28"/>
        </w:rPr>
        <w:t>1) Глава вправе присутствовать на всех заседаниях Совета депутатов, его постоянных и временных комиссий (комитетов), выступать с докладом или содокладом по вопросам повестки дня заседаний, участвовать в обсуждении всех рассматриваемых на них вопросов, вносить предложения и замечания в устной и письменной форме в качестве поправок к проектам решений, по которым проводится обсуждение и голосование в соответствии с регламентом Совета депутатов;</w:t>
      </w:r>
    </w:p>
    <w:p w14:paraId="376E1188"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FB2853">
        <w:rPr>
          <w:rFonts w:ascii="Times New Roman" w:eastAsia="Calibri" w:hAnsi="Times New Roman" w:cs="Times New Roman"/>
          <w:sz w:val="28"/>
          <w:szCs w:val="28"/>
        </w:rPr>
        <w:t>2) по вопросам своей деятельности Глава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14:paraId="14A372E3"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FB2853">
        <w:rPr>
          <w:rFonts w:ascii="Times New Roman" w:eastAsia="Calibri" w:hAnsi="Times New Roman" w:cs="Times New Roman"/>
          <w:sz w:val="28"/>
          <w:szCs w:val="28"/>
        </w:rPr>
        <w:t>3) Глава в установленном порядке обеспечивается документами, принятыми органами местного самоуправления, а также документами, другими информационными материалами, официально распространяемыми органами государственной власти и общественными объединениями, другими информационными и справочными материалами. Предоставление сведений, составляющих государственную тайну, регулируется федеральным законодательством;</w:t>
      </w:r>
    </w:p>
    <w:p w14:paraId="5D7B3831"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FB2853">
        <w:rPr>
          <w:rFonts w:ascii="Times New Roman" w:eastAsia="Calibri" w:hAnsi="Times New Roman" w:cs="Times New Roman"/>
          <w:sz w:val="28"/>
          <w:szCs w:val="28"/>
        </w:rPr>
        <w:lastRenderedPageBreak/>
        <w:t>4) срок полномочий Главы засчитывается в стаж государственной гражданской (муниципальной) службы Оренбургской области;</w:t>
      </w:r>
    </w:p>
    <w:p w14:paraId="5B27A5D0"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Calibri" w:hAnsi="Times New Roman" w:cs="Times New Roman"/>
          <w:sz w:val="28"/>
          <w:szCs w:val="28"/>
        </w:rPr>
        <w:t xml:space="preserve">5) Глава получает ежемесячно должностной оклад, надбавки и иные выплаты к должностному окладу, размеры которых определяются нормативными правовыми актами Совета депутатов в соответствии с федеральными законами, законами </w:t>
      </w:r>
      <w:r w:rsidRPr="00FB2853">
        <w:rPr>
          <w:rFonts w:ascii="Times New Roman" w:eastAsia="Times New Roman" w:hAnsi="Times New Roman" w:cs="Times New Roman"/>
          <w:sz w:val="28"/>
          <w:szCs w:val="28"/>
          <w:lang w:eastAsia="ru-RU"/>
        </w:rPr>
        <w:t>Оренбургской области и</w:t>
      </w:r>
      <w:r w:rsidRPr="00FB2853">
        <w:rPr>
          <w:rFonts w:ascii="Times New Roman" w:eastAsia="Calibri" w:hAnsi="Times New Roman" w:cs="Times New Roman"/>
          <w:sz w:val="28"/>
          <w:szCs w:val="28"/>
        </w:rPr>
        <w:t xml:space="preserve"> настоящим Уставом;</w:t>
      </w:r>
    </w:p>
    <w:p w14:paraId="1B10F9A0"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FB2853">
        <w:rPr>
          <w:rFonts w:ascii="Times New Roman" w:eastAsia="Calibri" w:hAnsi="Times New Roman" w:cs="Times New Roman"/>
          <w:sz w:val="28"/>
          <w:szCs w:val="28"/>
        </w:rPr>
        <w:t>6) Главе предоставляется ежегодный оплачиваемый отпуск продолжительностью сорок два календарных дня;</w:t>
      </w:r>
    </w:p>
    <w:p w14:paraId="75453987"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FB2853">
        <w:rPr>
          <w:rFonts w:ascii="Times New Roman" w:eastAsia="Calibri" w:hAnsi="Times New Roman" w:cs="Times New Roman"/>
          <w:sz w:val="28"/>
          <w:szCs w:val="28"/>
        </w:rPr>
        <w:t>7) Главе для осуществления своей деятельности в здании Администрации предоставляется отдельное служебное помещение, оборудованное мебелью, оргтехникой, средствами связи.</w:t>
      </w:r>
    </w:p>
    <w:p w14:paraId="7BBCD80A"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shd w:val="clear" w:color="auto" w:fill="FFFFFF"/>
          <w:lang w:eastAsia="ru-RU"/>
        </w:rPr>
      </w:pPr>
    </w:p>
    <w:p w14:paraId="16B8FC55" w14:textId="77777777" w:rsidR="00FB2853" w:rsidRPr="00FB2853" w:rsidRDefault="00FB2853" w:rsidP="00FB2853">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b/>
          <w:bCs/>
          <w:sz w:val="28"/>
          <w:szCs w:val="28"/>
          <w:lang w:eastAsia="ru-RU"/>
        </w:rPr>
      </w:pPr>
      <w:r w:rsidRPr="00FB2853">
        <w:rPr>
          <w:rFonts w:ascii="Times New Roman" w:eastAsia="Times New Roman" w:hAnsi="Times New Roman" w:cs="Times New Roman"/>
          <w:b/>
          <w:bCs/>
          <w:sz w:val="28"/>
          <w:szCs w:val="28"/>
          <w:lang w:eastAsia="ru-RU"/>
        </w:rPr>
        <w:t>Статья 21. Администрация сельского поселения</w:t>
      </w:r>
    </w:p>
    <w:p w14:paraId="51B516BB" w14:textId="77777777" w:rsidR="00FB2853" w:rsidRPr="00FB2853" w:rsidRDefault="00FB2853" w:rsidP="00FB2853">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14:paraId="2B35D336"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1. Администрация – исполнительно-распорядительный орган сельского поселения, наделенный настоящим Уставом полномочиями по решению вопросов </w:t>
      </w:r>
      <w:r w:rsidRPr="00FB2853">
        <w:rPr>
          <w:rFonts w:ascii="Times New Roman" w:eastAsia="Calibri" w:hAnsi="Times New Roman" w:cs="Times New Roman"/>
          <w:sz w:val="28"/>
          <w:szCs w:val="28"/>
        </w:rPr>
        <w:t xml:space="preserve">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w:t>
      </w:r>
      <w:r w:rsidRPr="00FB2853">
        <w:rPr>
          <w:rFonts w:ascii="Times New Roman" w:eastAsia="Times New Roman" w:hAnsi="Times New Roman" w:cs="Times New Roman"/>
          <w:sz w:val="28"/>
          <w:szCs w:val="28"/>
          <w:lang w:eastAsia="ru-RU"/>
        </w:rPr>
        <w:t xml:space="preserve">Оренбургской области. </w:t>
      </w:r>
    </w:p>
    <w:p w14:paraId="4AF478D6"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2. Администрация обладает правами юридического лица.</w:t>
      </w:r>
    </w:p>
    <w:p w14:paraId="1FCC88C1"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3. Главой Администрации является Глава, осуществляющий руководство Администрацией на принципах единоначалия. </w:t>
      </w:r>
    </w:p>
    <w:p w14:paraId="04A713E2"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4. Структура Администрации утверждается Советом депутатов по представлению Главы.</w:t>
      </w:r>
    </w:p>
    <w:p w14:paraId="18B26852"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shd w:val="clear" w:color="auto" w:fill="FFFFFF"/>
          <w:lang w:eastAsia="ru-RU"/>
        </w:rPr>
      </w:pPr>
    </w:p>
    <w:p w14:paraId="0F58D381"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b/>
          <w:sz w:val="28"/>
          <w:szCs w:val="28"/>
          <w:lang w:eastAsia="ru-RU"/>
        </w:rPr>
      </w:pPr>
      <w:r w:rsidRPr="00FB2853">
        <w:rPr>
          <w:rFonts w:ascii="Times New Roman" w:eastAsia="Times New Roman" w:hAnsi="Times New Roman" w:cs="Times New Roman"/>
          <w:b/>
          <w:sz w:val="28"/>
          <w:szCs w:val="28"/>
          <w:lang w:eastAsia="ru-RU"/>
        </w:rPr>
        <w:t>Статья 22. Полномочия Администрации</w:t>
      </w:r>
    </w:p>
    <w:p w14:paraId="5DB6BACD"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14:paraId="46293A7E"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ar-SA"/>
        </w:rPr>
      </w:pPr>
      <w:r w:rsidRPr="00FB2853">
        <w:rPr>
          <w:rFonts w:ascii="Times New Roman" w:eastAsia="Times New Roman" w:hAnsi="Times New Roman" w:cs="Times New Roman"/>
          <w:sz w:val="28"/>
          <w:szCs w:val="28"/>
          <w:lang w:eastAsia="ar-SA"/>
        </w:rPr>
        <w:t>1. В целях решения вопросов, отнесенных к компетенции Администрации, она наделяется следующими полномочиями:</w:t>
      </w:r>
    </w:p>
    <w:p w14:paraId="36B5BC74"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 исполнение решений Совета депутатов сельсовета по реализации вопросов непосредственного обеспечения жизнедеятельности населения;</w:t>
      </w:r>
    </w:p>
    <w:p w14:paraId="750B8F52"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2) исполнение полномочий по решению вопросов непосредственного обеспечения жизнедеятельности населения;</w:t>
      </w:r>
    </w:p>
    <w:p w14:paraId="57862D2E"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3) осуществление отдельных государственных полномочий, переданных федеральными законами и законами Оренбургской области;</w:t>
      </w:r>
    </w:p>
    <w:p w14:paraId="5180293B"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4) представление на рассмотрение Совета депутатов проектов нормативных актов о введении или отмене местных налогов, а также другие правовые акты, предусматривающие расходы, покрываемые за счет бюджета сельского поселения;</w:t>
      </w:r>
    </w:p>
    <w:p w14:paraId="3CBAAF60"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5) составление проекта бюджета сельского поселения и исполнение бюджета сельского поселения, утвержденного Советом депутатов;</w:t>
      </w:r>
    </w:p>
    <w:p w14:paraId="60E6C1C7"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6) создание муниципальных предприятий и учреждений, осуществление финансового обеспечения деятельности муниципальных казенных </w:t>
      </w:r>
      <w:r w:rsidRPr="00FB2853">
        <w:rPr>
          <w:rFonts w:ascii="Times New Roman" w:eastAsia="Times New Roman" w:hAnsi="Times New Roman" w:cs="Times New Roman"/>
          <w:sz w:val="28"/>
          <w:szCs w:val="28"/>
          <w:lang w:eastAsia="ru-RU"/>
        </w:rPr>
        <w:lastRenderedPageBreak/>
        <w:t>учреждений и финансового обеспечения выполнения муниципального задания бюджетными и автономными муниципальными учреждениями;</w:t>
      </w:r>
    </w:p>
    <w:p w14:paraId="0FA4C936"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7)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14:paraId="3FC7CEE5"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8) осуществление закупок товаров, работ, услуг для обеспечения муниципальных нужд;</w:t>
      </w:r>
    </w:p>
    <w:p w14:paraId="6F58FC75"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9) заключение и расторжение муниципальных контрактов, договоров и соглашений по вопросам, отнесенным к компетенции Администрации, внесение в них изменений и дополнений, их исполнение;</w:t>
      </w:r>
    </w:p>
    <w:p w14:paraId="43DA0978"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10) разработка и утверждение схемы размещения нестационарных торговых объектов на территории сельского поселения;</w:t>
      </w:r>
    </w:p>
    <w:p w14:paraId="1EAA08E7"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11) утверждение правил землепользования и застройки сельского поселения;</w:t>
      </w:r>
    </w:p>
    <w:p w14:paraId="7C244441"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12)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14:paraId="165B769D"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14:paraId="4DE22865"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14) владение, пользование и распоряжение имуществом, находящимся в муниципальной собственности сельсовета;</w:t>
      </w:r>
    </w:p>
    <w:p w14:paraId="78348FD7"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15) осуществление международных и внешнеэкономических связей;</w:t>
      </w:r>
    </w:p>
    <w:p w14:paraId="137F338E"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16)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представительного органа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14:paraId="11E97939"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17)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14:paraId="44DC40BF"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2. Администрация осуществляет иные полномочия в соответствии с федеральным законодательством, законодательством Оренбургской области, настоящим Уставом, решениями Совета депутатов.</w:t>
      </w:r>
    </w:p>
    <w:p w14:paraId="50ACAC56"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14:paraId="0B5C4DFD" w14:textId="77777777" w:rsidR="00FB2853" w:rsidRPr="00FB2853" w:rsidRDefault="00FB2853" w:rsidP="00FB2853">
      <w:pPr>
        <w:widowControl w:val="0"/>
        <w:spacing w:after="0" w:line="240" w:lineRule="auto"/>
        <w:ind w:firstLine="740"/>
        <w:jc w:val="both"/>
        <w:outlineLvl w:val="0"/>
        <w:rPr>
          <w:rFonts w:ascii="Times New Roman" w:eastAsia="Times New Roman" w:hAnsi="Times New Roman" w:cs="Times New Roman"/>
          <w:b/>
          <w:bCs/>
          <w:color w:val="000000"/>
          <w:sz w:val="28"/>
          <w:szCs w:val="28"/>
          <w:lang w:eastAsia="ru-RU" w:bidi="ru-RU"/>
        </w:rPr>
      </w:pPr>
      <w:r w:rsidRPr="00FB2853">
        <w:rPr>
          <w:rFonts w:ascii="Times New Roman" w:eastAsia="Times New Roman" w:hAnsi="Times New Roman" w:cs="Times New Roman"/>
          <w:b/>
          <w:bCs/>
          <w:color w:val="000000"/>
          <w:sz w:val="28"/>
          <w:szCs w:val="28"/>
          <w:lang w:eastAsia="ru-RU" w:bidi="ru-RU"/>
        </w:rPr>
        <w:lastRenderedPageBreak/>
        <w:t>Статья 23. Заместитель главы администрации</w:t>
      </w:r>
    </w:p>
    <w:p w14:paraId="6F28A837" w14:textId="77777777" w:rsidR="00FB2853" w:rsidRPr="00FB2853" w:rsidRDefault="00FB2853" w:rsidP="00FB2853">
      <w:pPr>
        <w:widowControl w:val="0"/>
        <w:spacing w:after="0" w:line="240" w:lineRule="auto"/>
        <w:ind w:firstLine="740"/>
        <w:jc w:val="both"/>
        <w:outlineLvl w:val="0"/>
        <w:rPr>
          <w:rFonts w:ascii="Times New Roman" w:eastAsia="Times New Roman" w:hAnsi="Times New Roman" w:cs="Times New Roman"/>
          <w:b/>
          <w:bCs/>
          <w:color w:val="FF0000"/>
          <w:sz w:val="28"/>
          <w:szCs w:val="28"/>
          <w:lang w:eastAsia="ru-RU" w:bidi="ru-RU"/>
        </w:rPr>
      </w:pPr>
    </w:p>
    <w:p w14:paraId="05CA46DC" w14:textId="77777777" w:rsidR="00FB2853" w:rsidRPr="00FB2853" w:rsidRDefault="00FB2853" w:rsidP="00FB2853">
      <w:pPr>
        <w:widowControl w:val="0"/>
        <w:spacing w:after="0" w:line="322" w:lineRule="exact"/>
        <w:ind w:firstLine="760"/>
        <w:jc w:val="both"/>
        <w:rPr>
          <w:rFonts w:ascii="Times New Roman" w:eastAsia="Times New Roman" w:hAnsi="Times New Roman" w:cs="Times New Roman"/>
          <w:sz w:val="28"/>
          <w:szCs w:val="28"/>
          <w:lang w:eastAsia="ru-RU" w:bidi="ru-RU"/>
        </w:rPr>
      </w:pPr>
      <w:r w:rsidRPr="00FB2853">
        <w:rPr>
          <w:rFonts w:ascii="Times New Roman" w:eastAsia="Times New Roman" w:hAnsi="Times New Roman" w:cs="Times New Roman"/>
          <w:sz w:val="28"/>
          <w:szCs w:val="28"/>
          <w:lang w:eastAsia="ru-RU" w:bidi="ru-RU"/>
        </w:rPr>
        <w:t>1. Заместитель главы администрации является должностным лицом Администрации.</w:t>
      </w:r>
    </w:p>
    <w:p w14:paraId="3C0D2995" w14:textId="77777777" w:rsidR="00FB2853" w:rsidRPr="00FB2853" w:rsidRDefault="00FB2853" w:rsidP="00FB2853">
      <w:pPr>
        <w:widowControl w:val="0"/>
        <w:spacing w:after="0" w:line="322" w:lineRule="exact"/>
        <w:ind w:firstLine="760"/>
        <w:jc w:val="both"/>
        <w:rPr>
          <w:rFonts w:ascii="Times New Roman" w:eastAsia="Times New Roman" w:hAnsi="Times New Roman" w:cs="Times New Roman"/>
          <w:sz w:val="28"/>
          <w:szCs w:val="28"/>
          <w:lang w:eastAsia="ru-RU" w:bidi="ru-RU"/>
        </w:rPr>
      </w:pPr>
      <w:r w:rsidRPr="00FB2853">
        <w:rPr>
          <w:rFonts w:ascii="Times New Roman" w:eastAsia="Times New Roman" w:hAnsi="Times New Roman" w:cs="Times New Roman"/>
          <w:sz w:val="28"/>
          <w:szCs w:val="28"/>
          <w:lang w:eastAsia="ru-RU" w:bidi="ru-RU"/>
        </w:rPr>
        <w:t>Заместитель главы администрации в своей деятельности подотчетен и подконтролен Главе.</w:t>
      </w:r>
    </w:p>
    <w:p w14:paraId="600113CA" w14:textId="77777777" w:rsidR="00FB2853" w:rsidRPr="00FB2853" w:rsidRDefault="00FB2853" w:rsidP="00FB2853">
      <w:pPr>
        <w:widowControl w:val="0"/>
        <w:tabs>
          <w:tab w:val="left" w:pos="0"/>
        </w:tabs>
        <w:spacing w:after="0" w:line="240" w:lineRule="auto"/>
        <w:ind w:firstLine="709"/>
        <w:jc w:val="both"/>
        <w:rPr>
          <w:rFonts w:ascii="Times New Roman" w:eastAsia="Times New Roman" w:hAnsi="Times New Roman" w:cs="Times New Roman"/>
          <w:color w:val="000000"/>
          <w:sz w:val="28"/>
          <w:szCs w:val="28"/>
          <w:lang w:eastAsia="ru-RU" w:bidi="ru-RU"/>
        </w:rPr>
      </w:pPr>
      <w:r w:rsidRPr="00FB2853">
        <w:rPr>
          <w:rFonts w:ascii="Times New Roman" w:eastAsia="Times New Roman" w:hAnsi="Times New Roman" w:cs="Times New Roman"/>
          <w:color w:val="000000"/>
          <w:sz w:val="28"/>
          <w:szCs w:val="28"/>
          <w:lang w:eastAsia="ru-RU" w:bidi="ru-RU"/>
        </w:rPr>
        <w:t>2. Заместитель главы администрации осуществляет полномочия в соответствии с должностными обязанностями.</w:t>
      </w:r>
    </w:p>
    <w:p w14:paraId="24612458" w14:textId="77777777" w:rsidR="00FB2853" w:rsidRPr="00FB2853" w:rsidRDefault="00FB2853" w:rsidP="00FB2853">
      <w:pPr>
        <w:widowControl w:val="0"/>
        <w:tabs>
          <w:tab w:val="left" w:pos="0"/>
        </w:tabs>
        <w:spacing w:after="0" w:line="240" w:lineRule="auto"/>
        <w:ind w:firstLine="709"/>
        <w:contextualSpacing/>
        <w:jc w:val="both"/>
        <w:rPr>
          <w:rFonts w:ascii="Times New Roman" w:eastAsia="Times New Roman" w:hAnsi="Times New Roman" w:cs="Times New Roman"/>
          <w:sz w:val="28"/>
          <w:szCs w:val="28"/>
          <w:lang w:eastAsia="ru-RU" w:bidi="ru-RU"/>
        </w:rPr>
      </w:pPr>
      <w:r w:rsidRPr="00FB2853">
        <w:rPr>
          <w:rFonts w:ascii="Times New Roman" w:eastAsia="Times New Roman" w:hAnsi="Times New Roman" w:cs="Times New Roman"/>
          <w:sz w:val="28"/>
          <w:szCs w:val="28"/>
          <w:lang w:eastAsia="ru-RU" w:bidi="ru-RU"/>
        </w:rPr>
        <w:t>3. Полномочия заместителя главы администрации:</w:t>
      </w:r>
    </w:p>
    <w:p w14:paraId="3DBC1664" w14:textId="77777777" w:rsidR="00FB2853" w:rsidRPr="00FB2853" w:rsidRDefault="00FB2853" w:rsidP="00FB2853">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bidi="ru-RU"/>
        </w:rPr>
      </w:pPr>
      <w:r w:rsidRPr="00FB2853">
        <w:rPr>
          <w:rFonts w:ascii="Times New Roman" w:eastAsia="Times New Roman" w:hAnsi="Times New Roman" w:cs="Times New Roman"/>
          <w:sz w:val="28"/>
          <w:szCs w:val="28"/>
          <w:lang w:eastAsia="ru-RU" w:bidi="ru-RU"/>
        </w:rPr>
        <w:t xml:space="preserve">1) Планирование работы </w:t>
      </w:r>
      <w:proofErr w:type="gramStart"/>
      <w:r w:rsidRPr="00FB2853">
        <w:rPr>
          <w:rFonts w:ascii="Times New Roman" w:eastAsia="Times New Roman" w:hAnsi="Times New Roman" w:cs="Times New Roman"/>
          <w:sz w:val="28"/>
          <w:szCs w:val="28"/>
          <w:lang w:eastAsia="ru-RU" w:bidi="ru-RU"/>
        </w:rPr>
        <w:t>администрации  муниципального</w:t>
      </w:r>
      <w:proofErr w:type="gramEnd"/>
      <w:r w:rsidRPr="00FB2853">
        <w:rPr>
          <w:rFonts w:ascii="Times New Roman" w:eastAsia="Times New Roman" w:hAnsi="Times New Roman" w:cs="Times New Roman"/>
          <w:sz w:val="28"/>
          <w:szCs w:val="28"/>
          <w:lang w:eastAsia="ru-RU" w:bidi="ru-RU"/>
        </w:rPr>
        <w:t xml:space="preserve"> образования, общий контроль за выполнением планов работы;</w:t>
      </w:r>
    </w:p>
    <w:p w14:paraId="73B3CCAC" w14:textId="77777777" w:rsidR="00FB2853" w:rsidRPr="00FB2853" w:rsidRDefault="00FB2853" w:rsidP="00FB2853">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bidi="ru-RU"/>
        </w:rPr>
      </w:pPr>
      <w:r w:rsidRPr="00FB2853">
        <w:rPr>
          <w:rFonts w:ascii="Times New Roman" w:eastAsia="Times New Roman" w:hAnsi="Times New Roman" w:cs="Times New Roman"/>
          <w:sz w:val="28"/>
          <w:szCs w:val="28"/>
          <w:lang w:eastAsia="ru-RU" w:bidi="ru-RU"/>
        </w:rPr>
        <w:t>2) Подготовка проектов распоряжений и постановлений администрации муниципального образования;</w:t>
      </w:r>
    </w:p>
    <w:p w14:paraId="53BFD43A" w14:textId="77777777" w:rsidR="00FB2853" w:rsidRPr="00FB2853" w:rsidRDefault="00FB2853" w:rsidP="00FB2853">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shd w:val="clear" w:color="auto" w:fill="FFFFFF"/>
          <w:lang w:eastAsia="ru-RU"/>
        </w:rPr>
      </w:pPr>
      <w:r w:rsidRPr="00FB2853">
        <w:rPr>
          <w:rFonts w:ascii="Times New Roman" w:eastAsia="Times New Roman" w:hAnsi="Times New Roman" w:cs="Times New Roman"/>
          <w:sz w:val="28"/>
          <w:szCs w:val="28"/>
          <w:lang w:eastAsia="ru-RU" w:bidi="ru-RU"/>
        </w:rPr>
        <w:t>3) Иные полномочия, установленные должностной инструкцией, утверждаемой Главой.</w:t>
      </w:r>
    </w:p>
    <w:p w14:paraId="013D84B9"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14:paraId="301963E8"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r w:rsidRPr="00FB2853">
        <w:rPr>
          <w:rFonts w:ascii="Times New Roman" w:eastAsia="Times New Roman" w:hAnsi="Times New Roman" w:cs="Times New Roman"/>
          <w:b/>
          <w:sz w:val="28"/>
          <w:szCs w:val="28"/>
          <w:lang w:eastAsia="ru-RU"/>
        </w:rPr>
        <w:t>Статья 24. Ограничения для лиц, замещающих муниципальные должности</w:t>
      </w:r>
    </w:p>
    <w:p w14:paraId="591A85AF"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Calibri" w:hAnsi="Times New Roman" w:cs="Times New Roman"/>
          <w:bCs/>
          <w:i/>
          <w:iCs/>
          <w:sz w:val="28"/>
          <w:szCs w:val="28"/>
        </w:rPr>
      </w:pPr>
    </w:p>
    <w:p w14:paraId="69877E13"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Calibri" w:hAnsi="Times New Roman" w:cs="Times New Roman"/>
          <w:bCs/>
          <w:iCs/>
          <w:sz w:val="28"/>
          <w:szCs w:val="28"/>
        </w:rPr>
        <w:t xml:space="preserve">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w:t>
      </w:r>
      <w:r w:rsidRPr="00FB2853">
        <w:rPr>
          <w:rFonts w:ascii="Times New Roman" w:eastAsia="Times New Roman" w:hAnsi="Times New Roman" w:cs="Times New Roman"/>
          <w:sz w:val="28"/>
          <w:szCs w:val="28"/>
          <w:lang w:eastAsia="ru-RU"/>
        </w:rPr>
        <w:t>33-ФЗ</w:t>
      </w:r>
      <w:r w:rsidRPr="00FB2853">
        <w:rPr>
          <w:rFonts w:ascii="Times New Roman" w:eastAsia="Calibri" w:hAnsi="Times New Roman" w:cs="Times New Roman"/>
          <w:bCs/>
          <w:iCs/>
          <w:sz w:val="28"/>
          <w:szCs w:val="28"/>
        </w:rPr>
        <w:t>, другими федеральными законами.</w:t>
      </w:r>
      <w:r w:rsidRPr="00FB2853">
        <w:rPr>
          <w:rFonts w:ascii="Times New Roman" w:eastAsia="Times New Roman" w:hAnsi="Times New Roman" w:cs="Times New Roman"/>
          <w:sz w:val="28"/>
          <w:szCs w:val="28"/>
          <w:lang w:eastAsia="ru-RU"/>
        </w:rPr>
        <w:t xml:space="preserve"> </w:t>
      </w:r>
    </w:p>
    <w:p w14:paraId="0DFC8BDA"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2. Депутат Совета депутатов, Глава не могут одновременно исполнять полномочия депутата Совета депутатов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 33-ФЗ, другими федеральными законами.</w:t>
      </w:r>
    </w:p>
    <w:p w14:paraId="2C8DE1B8"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FB2853">
        <w:rPr>
          <w:rFonts w:ascii="Times New Roman" w:eastAsia="Calibri" w:hAnsi="Times New Roman" w:cs="Times New Roman"/>
          <w:sz w:val="28"/>
          <w:szCs w:val="28"/>
        </w:rPr>
        <w:t>3. Лица, замещающие муниципальные должности, осуществляющие свои полномочия на постоянной основе, не вправе:</w:t>
      </w:r>
    </w:p>
    <w:p w14:paraId="5A191A2C"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FB2853">
        <w:rPr>
          <w:rFonts w:ascii="Times New Roman" w:eastAsia="Calibri" w:hAnsi="Times New Roman" w:cs="Times New Roman"/>
          <w:sz w:val="28"/>
          <w:szCs w:val="28"/>
        </w:rPr>
        <w:t>1) заниматься предпринимательской деятельностью лично или через доверенных лиц;</w:t>
      </w:r>
    </w:p>
    <w:p w14:paraId="100DEB05"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FB2853">
        <w:rPr>
          <w:rFonts w:ascii="Times New Roman" w:eastAsia="Calibri" w:hAnsi="Times New Roman" w:cs="Times New Roman"/>
          <w:sz w:val="28"/>
          <w:szCs w:val="28"/>
        </w:rPr>
        <w:t>2) участвовать в управлении коммерческой или некоммерческой организацией, за исключением следующих случаев:</w:t>
      </w:r>
    </w:p>
    <w:p w14:paraId="00FDDAEA"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FB2853">
        <w:rPr>
          <w:rFonts w:ascii="Times New Roman" w:eastAsia="Calibri" w:hAnsi="Times New Roman" w:cs="Times New Roman"/>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25C3EA0C"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FB2853">
        <w:rPr>
          <w:rFonts w:ascii="Times New Roman" w:eastAsia="Calibri" w:hAnsi="Times New Roman" w:cs="Times New Roman"/>
          <w:sz w:val="28"/>
          <w:szCs w:val="28"/>
        </w:rPr>
        <w:lastRenderedPageBreak/>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Оренбургской области в порядке, установленном законом Оренбургской области;</w:t>
      </w:r>
    </w:p>
    <w:p w14:paraId="67F69A30"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FB2853">
        <w:rPr>
          <w:rFonts w:ascii="Times New Roman" w:eastAsia="Calibri" w:hAnsi="Times New Roman" w:cs="Times New Roman"/>
          <w:sz w:val="28"/>
          <w:szCs w:val="28"/>
        </w:rPr>
        <w:t>в) представление на безвозмездной основе интересов муниципального образования в Совете муниципальных образований Оренбургской области, иных объединениях муниципальных образований, а также в их органах управления;</w:t>
      </w:r>
    </w:p>
    <w:p w14:paraId="7A8601E2"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FB2853">
        <w:rPr>
          <w:rFonts w:ascii="Times New Roman" w:eastAsia="Calibri" w:hAnsi="Times New Roman" w:cs="Times New Roman"/>
          <w:sz w:val="28"/>
          <w:szCs w:val="28"/>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14:paraId="0203268E"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FB2853">
        <w:rPr>
          <w:rFonts w:ascii="Times New Roman" w:eastAsia="Calibri" w:hAnsi="Times New Roman" w:cs="Times New Roman"/>
          <w:sz w:val="28"/>
          <w:szCs w:val="28"/>
        </w:rPr>
        <w:t>д) иные случаи, предусмотренные федеральными законами;</w:t>
      </w:r>
    </w:p>
    <w:p w14:paraId="4DEAB4FB"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FB2853">
        <w:rPr>
          <w:rFonts w:ascii="Times New Roman" w:eastAsia="Calibri" w:hAnsi="Times New Roman" w:cs="Times New Roman"/>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402DDF25"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Calibri" w:hAnsi="Times New Roman" w:cs="Times New Roman"/>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r w:rsidRPr="00FB2853">
        <w:rPr>
          <w:rFonts w:ascii="Times New Roman" w:eastAsia="Times New Roman" w:hAnsi="Times New Roman" w:cs="Times New Roman"/>
          <w:sz w:val="28"/>
          <w:szCs w:val="28"/>
          <w:lang w:eastAsia="ru-RU"/>
        </w:rPr>
        <w:t xml:space="preserve"> </w:t>
      </w:r>
    </w:p>
    <w:p w14:paraId="3AD676BE"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4. Лица, замещающие муниципальные должности, должны соблюдать ограничения, запреты, исполнять обязанности, которые установлены Федеральным законом от 25.12.2008 № 273-ФЗ «О противодействии коррупции» (далее - Федеральный закон № 273-ФЗ).</w:t>
      </w:r>
    </w:p>
    <w:p w14:paraId="50962ADE"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Calibri" w:hAnsi="Times New Roman" w:cs="Times New Roman"/>
          <w:sz w:val="28"/>
          <w:szCs w:val="28"/>
        </w:rPr>
        <w:t>5.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14:paraId="2BF76A4E"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14:paraId="4DB5FC24"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b/>
          <w:bCs/>
          <w:sz w:val="28"/>
          <w:szCs w:val="28"/>
          <w:lang w:eastAsia="ru-RU"/>
        </w:rPr>
        <w:lastRenderedPageBreak/>
        <w:t>Статья 25.</w:t>
      </w:r>
      <w:r w:rsidRPr="00FB2853">
        <w:rPr>
          <w:rFonts w:ascii="Times New Roman" w:eastAsia="Calibri" w:hAnsi="Times New Roman" w:cs="Times New Roman"/>
          <w:sz w:val="28"/>
          <w:szCs w:val="28"/>
        </w:rPr>
        <w:t xml:space="preserve"> </w:t>
      </w:r>
      <w:r w:rsidRPr="00FB2853">
        <w:rPr>
          <w:rFonts w:ascii="Times New Roman" w:eastAsia="Times New Roman" w:hAnsi="Times New Roman" w:cs="Times New Roman"/>
          <w:b/>
          <w:bCs/>
          <w:sz w:val="28"/>
          <w:szCs w:val="28"/>
          <w:lang w:eastAsia="ru-RU"/>
        </w:rPr>
        <w:t>Досрочное прекращение полномочий лиц, замещающих муниципальные должности</w:t>
      </w:r>
    </w:p>
    <w:p w14:paraId="5996C7B2"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b/>
          <w:bCs/>
          <w:sz w:val="28"/>
          <w:szCs w:val="28"/>
          <w:lang w:eastAsia="ru-RU"/>
        </w:rPr>
      </w:pPr>
    </w:p>
    <w:p w14:paraId="0877D09C"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bidi="ru-RU"/>
        </w:rPr>
        <w:t xml:space="preserve">1. Полномочия лица, замещающего муниципальную должность, прекращаются досрочно </w:t>
      </w:r>
      <w:r w:rsidRPr="00FB2853">
        <w:rPr>
          <w:rFonts w:ascii="Times New Roman" w:eastAsia="Calibri" w:hAnsi="Times New Roman" w:cs="Times New Roman"/>
          <w:sz w:val="28"/>
          <w:szCs w:val="28"/>
        </w:rPr>
        <w:t>в следующих случаях:</w:t>
      </w:r>
    </w:p>
    <w:p w14:paraId="778A9515"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FB2853">
        <w:rPr>
          <w:rFonts w:ascii="Times New Roman" w:eastAsia="Calibri" w:hAnsi="Times New Roman" w:cs="Times New Roman"/>
          <w:sz w:val="28"/>
          <w:szCs w:val="28"/>
        </w:rPr>
        <w:t>1) смерть;</w:t>
      </w:r>
    </w:p>
    <w:p w14:paraId="1A865179"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FB2853">
        <w:rPr>
          <w:rFonts w:ascii="Times New Roman" w:eastAsia="Calibri" w:hAnsi="Times New Roman" w:cs="Times New Roman"/>
          <w:sz w:val="28"/>
          <w:szCs w:val="28"/>
        </w:rPr>
        <w:t>2) отставка по собственному желанию;</w:t>
      </w:r>
    </w:p>
    <w:p w14:paraId="2DF058C3"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FB2853">
        <w:rPr>
          <w:rFonts w:ascii="Times New Roman" w:eastAsia="Calibri" w:hAnsi="Times New Roman" w:cs="Times New Roman"/>
          <w:sz w:val="28"/>
          <w:szCs w:val="28"/>
        </w:rPr>
        <w:t>3) признание судом недееспособным или ограниченно дееспособным;</w:t>
      </w:r>
    </w:p>
    <w:p w14:paraId="788A0774"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FB2853">
        <w:rPr>
          <w:rFonts w:ascii="Times New Roman" w:eastAsia="Calibri" w:hAnsi="Times New Roman" w:cs="Times New Roman"/>
          <w:sz w:val="28"/>
          <w:szCs w:val="28"/>
        </w:rPr>
        <w:t>4) признание судом безвестно отсутствующим или объявление умершим;</w:t>
      </w:r>
    </w:p>
    <w:p w14:paraId="624CEC71"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FB2853">
        <w:rPr>
          <w:rFonts w:ascii="Times New Roman" w:eastAsia="Calibri" w:hAnsi="Times New Roman" w:cs="Times New Roman"/>
          <w:sz w:val="28"/>
          <w:szCs w:val="28"/>
        </w:rPr>
        <w:t>5) вступление в отношении его в законную силу обвинительного приговора суда;</w:t>
      </w:r>
    </w:p>
    <w:p w14:paraId="3C179C45"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FB2853">
        <w:rPr>
          <w:rFonts w:ascii="Times New Roman" w:eastAsia="Calibri" w:hAnsi="Times New Roman" w:cs="Times New Roman"/>
          <w:sz w:val="28"/>
          <w:szCs w:val="28"/>
        </w:rPr>
        <w:t>6) выезд за пределы Российской Федерации на постоянное место жительства;</w:t>
      </w:r>
    </w:p>
    <w:p w14:paraId="70D2C826"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FB2853">
        <w:rPr>
          <w:rFonts w:ascii="Times New Roman" w:eastAsia="Calibri" w:hAnsi="Times New Roman" w:cs="Times New Roman"/>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615545C6"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FB2853">
        <w:rPr>
          <w:rFonts w:ascii="Times New Roman" w:eastAsia="Calibri" w:hAnsi="Times New Roman" w:cs="Times New Roman"/>
          <w:sz w:val="28"/>
          <w:szCs w:val="28"/>
        </w:rPr>
        <w:t>8) досрочное прекращение полномочий соответствующего органа местного самоуправления;</w:t>
      </w:r>
    </w:p>
    <w:p w14:paraId="1F62B365"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FB2853">
        <w:rPr>
          <w:rFonts w:ascii="Times New Roman" w:eastAsia="Calibri" w:hAnsi="Times New Roman" w:cs="Times New Roman"/>
          <w:sz w:val="28"/>
          <w:szCs w:val="28"/>
        </w:rPr>
        <w:t>9) призыв на военную службу или направление на заменяющую ее альтернативную гражданскую службу;</w:t>
      </w:r>
    </w:p>
    <w:p w14:paraId="2888E3D6"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FB2853">
        <w:rPr>
          <w:rFonts w:ascii="Times New Roman" w:eastAsia="Calibri" w:hAnsi="Times New Roman" w:cs="Times New Roman"/>
          <w:sz w:val="28"/>
          <w:szCs w:val="28"/>
        </w:rPr>
        <w:t>10) приобретение статуса иностранного агента;</w:t>
      </w:r>
    </w:p>
    <w:p w14:paraId="269960C9"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Calibri" w:hAnsi="Times New Roman" w:cs="Times New Roman"/>
          <w:sz w:val="28"/>
          <w:szCs w:val="28"/>
        </w:rPr>
        <w:t xml:space="preserve">11) иные случаи, установленные Федеральным законом </w:t>
      </w:r>
      <w:r w:rsidRPr="00FB2853">
        <w:rPr>
          <w:rFonts w:ascii="Times New Roman" w:eastAsia="Times New Roman" w:hAnsi="Times New Roman" w:cs="Times New Roman"/>
          <w:sz w:val="28"/>
          <w:szCs w:val="28"/>
          <w:lang w:eastAsia="ru-RU"/>
        </w:rPr>
        <w:t>№ 33-ФЗ</w:t>
      </w:r>
      <w:r w:rsidRPr="00FB2853">
        <w:rPr>
          <w:rFonts w:ascii="Times New Roman" w:eastAsia="Calibri" w:hAnsi="Times New Roman" w:cs="Times New Roman"/>
          <w:sz w:val="28"/>
          <w:szCs w:val="28"/>
        </w:rPr>
        <w:t xml:space="preserve"> и другими федеральными законами.</w:t>
      </w:r>
    </w:p>
    <w:p w14:paraId="6522C2E7"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Calibri" w:hAnsi="Times New Roman" w:cs="Times New Roman"/>
          <w:bCs/>
          <w:sz w:val="28"/>
          <w:szCs w:val="28"/>
        </w:rPr>
      </w:pPr>
      <w:r w:rsidRPr="00FB2853">
        <w:rPr>
          <w:rFonts w:ascii="Times New Roman" w:eastAsia="Calibri" w:hAnsi="Times New Roman" w:cs="Times New Roman"/>
          <w:bCs/>
          <w:sz w:val="28"/>
          <w:szCs w:val="28"/>
        </w:rPr>
        <w:t>2. Полномочия депутата Совета депутатов прекращаются досрочно решением Совета депутатов в случае отсутствия депутата без уважительных причин на всех заседаниях Совета депутатов в течение шести месяцев подряд.</w:t>
      </w:r>
    </w:p>
    <w:p w14:paraId="019C077E"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Calibri" w:hAnsi="Times New Roman" w:cs="Times New Roman"/>
          <w:bCs/>
          <w:sz w:val="28"/>
          <w:szCs w:val="28"/>
        </w:rPr>
      </w:pPr>
      <w:r w:rsidRPr="00FB2853">
        <w:rPr>
          <w:rFonts w:ascii="Times New Roman" w:eastAsia="Calibri" w:hAnsi="Times New Roman" w:cs="Times New Roman"/>
          <w:bCs/>
          <w:sz w:val="28"/>
          <w:szCs w:val="28"/>
        </w:rPr>
        <w:t>3. Депутат Совета депутатов, в отношении которого Советом депутатов принято решение о досрочном прекращении полномочий депутата Совета депутатов,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14:paraId="59D80BA5" w14:textId="77777777" w:rsidR="00FB2853" w:rsidRPr="00FB2853" w:rsidRDefault="00FB2853" w:rsidP="00FB2853">
      <w:pPr>
        <w:suppressAutoHyphens/>
        <w:autoSpaceDE w:val="0"/>
        <w:autoSpaceDN w:val="0"/>
        <w:spacing w:after="0" w:line="240" w:lineRule="auto"/>
        <w:ind w:firstLine="709"/>
        <w:textAlignment w:val="baseline"/>
        <w:rPr>
          <w:rFonts w:ascii="Times New Roman" w:eastAsia="Times New Roman" w:hAnsi="Times New Roman" w:cs="Times New Roman"/>
          <w:sz w:val="28"/>
          <w:szCs w:val="28"/>
          <w:lang w:eastAsia="ru-RU"/>
        </w:rPr>
      </w:pPr>
    </w:p>
    <w:p w14:paraId="50438C7D"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b/>
          <w:bCs/>
          <w:kern w:val="3"/>
          <w:sz w:val="28"/>
          <w:szCs w:val="28"/>
          <w:lang w:eastAsia="ru-RU"/>
        </w:rPr>
        <w:t>ГЛАВА</w:t>
      </w:r>
      <w:r w:rsidRPr="00FB2853">
        <w:rPr>
          <w:rFonts w:ascii="Times New Roman" w:eastAsia="Times New Roman" w:hAnsi="Times New Roman" w:cs="Times New Roman"/>
          <w:sz w:val="28"/>
          <w:szCs w:val="28"/>
          <w:lang w:eastAsia="ru-RU"/>
        </w:rPr>
        <w:t xml:space="preserve"> </w:t>
      </w:r>
      <w:r w:rsidRPr="00FB2853">
        <w:rPr>
          <w:rFonts w:ascii="Times New Roman" w:eastAsia="Times New Roman" w:hAnsi="Times New Roman" w:cs="Times New Roman"/>
          <w:b/>
          <w:bCs/>
          <w:kern w:val="3"/>
          <w:sz w:val="28"/>
          <w:szCs w:val="28"/>
          <w:lang w:val="en-US" w:eastAsia="ru-RU"/>
        </w:rPr>
        <w:t>I</w:t>
      </w:r>
      <w:r w:rsidRPr="00FB2853">
        <w:rPr>
          <w:rFonts w:ascii="Times New Roman" w:eastAsia="Times New Roman" w:hAnsi="Times New Roman" w:cs="Times New Roman"/>
          <w:b/>
          <w:caps/>
          <w:kern w:val="3"/>
          <w:sz w:val="28"/>
          <w:szCs w:val="28"/>
          <w:lang w:val="en-US" w:eastAsia="ru-RU"/>
        </w:rPr>
        <w:t>II</w:t>
      </w:r>
      <w:r w:rsidRPr="00FB2853">
        <w:rPr>
          <w:rFonts w:ascii="Times New Roman" w:eastAsia="Times New Roman" w:hAnsi="Times New Roman" w:cs="Times New Roman"/>
          <w:b/>
          <w:bCs/>
          <w:kern w:val="3"/>
          <w:sz w:val="28"/>
          <w:szCs w:val="28"/>
          <w:lang w:eastAsia="ru-RU"/>
        </w:rPr>
        <w:t xml:space="preserve">. ОТВЕТСТВЕННОСТЬ ОРГАНОВ МЕСТНОГО САМОУПРАВЛЕНИЯ, ДОЛЖНОСТНЫХ ЛИЦ И </w:t>
      </w:r>
      <w:r w:rsidRPr="00FB2853">
        <w:rPr>
          <w:rFonts w:ascii="Times New Roman" w:eastAsia="Times New Roman" w:hAnsi="Times New Roman" w:cs="Times New Roman"/>
          <w:b/>
          <w:sz w:val="28"/>
          <w:szCs w:val="28"/>
          <w:lang w:eastAsia="ru-RU"/>
        </w:rPr>
        <w:t>ЛИЦ, ЗАМЕЩАЮЩИХ МУНИЦИПАЛЬНЫЕ ДОЛЖНОСТИ СЕЛЬСКОГО ПОСЕЛЕНИЯ</w:t>
      </w:r>
    </w:p>
    <w:p w14:paraId="4A716AA8"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b/>
          <w:bCs/>
          <w:kern w:val="3"/>
          <w:sz w:val="28"/>
          <w:szCs w:val="28"/>
          <w:lang w:eastAsia="ru-RU"/>
        </w:rPr>
      </w:pPr>
    </w:p>
    <w:p w14:paraId="7C15814D"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b/>
          <w:bCs/>
          <w:sz w:val="28"/>
          <w:szCs w:val="28"/>
          <w:lang w:eastAsia="ru-RU"/>
        </w:rPr>
      </w:pPr>
      <w:r w:rsidRPr="00FB2853">
        <w:rPr>
          <w:rFonts w:ascii="Times New Roman" w:eastAsia="Times New Roman" w:hAnsi="Times New Roman" w:cs="Times New Roman"/>
          <w:b/>
          <w:bCs/>
          <w:sz w:val="28"/>
          <w:szCs w:val="28"/>
          <w:lang w:eastAsia="ru-RU"/>
        </w:rPr>
        <w:t>Статья 26. Ответственность органов местного самоуправления и должностных лиц местного самоуправления сельского поселения</w:t>
      </w:r>
    </w:p>
    <w:p w14:paraId="600E51BE"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b/>
          <w:bCs/>
          <w:sz w:val="28"/>
          <w:szCs w:val="28"/>
          <w:lang w:eastAsia="ru-RU"/>
        </w:rPr>
      </w:pPr>
    </w:p>
    <w:p w14:paraId="2062E015"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1. Органы местного самоуправления и должностные лица местного самоуправления несут ответственность перед населением сельского </w:t>
      </w:r>
      <w:r w:rsidRPr="00FB2853">
        <w:rPr>
          <w:rFonts w:ascii="Times New Roman" w:eastAsia="Times New Roman" w:hAnsi="Times New Roman" w:cs="Times New Roman"/>
          <w:sz w:val="28"/>
          <w:szCs w:val="28"/>
          <w:lang w:eastAsia="ru-RU"/>
        </w:rPr>
        <w:lastRenderedPageBreak/>
        <w:t>поселения, государством, физическими и юридическими лицами в соответствии с федеральными законами.</w:t>
      </w:r>
    </w:p>
    <w:p w14:paraId="0C3B5B5A"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2. Ответственность органов местного самоуправления и должностных лиц местного самоуправления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(Основного закона) Оренбургской области, законов Оренбургской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14:paraId="5C2C3761"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3. В случае, если соответствующим судом установлено, что Советом депутатов принят муниципальный правовой акт, противоречащий Конституции Российской Федерации, федеральным конституционным законам, федеральным законам, Уставу (Основному закону) Оренбургской области, законам Оренбургской области,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муниципальный правовой акт, Губернатор Оренбургской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Оренбургской области проект закона Оренбургской области о роспуске Совета депутатов.</w:t>
      </w:r>
    </w:p>
    <w:p w14:paraId="27555A1C"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4. В случае, если соответствующим судом установлено, что избранный в правомочном составе Совет депутатов в течение трех месяцев подряд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14:paraId="106E9DCC"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5. В случае, если соответствующим судом установлено, что вновь избранный в правомочном составе Совет депутатов в течение трех месяцев подряд со дня его избрания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14:paraId="7EA8425E"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6. Депутаты Совета депутатов, распущенного на основании части 4 и части 5 настоящей статьи, вправе в течение десяти дней со дня вступления в силу закона Оренбургской области о роспуске Совета депутатов обратиться в суд с заявлением для установления факта отсутствия их вины за непроведение Советом депутатов правомочного заседания Совета депутатов в течение трех месяцев подряд.</w:t>
      </w:r>
    </w:p>
    <w:p w14:paraId="1807173F" w14:textId="77777777" w:rsidR="00FB2853" w:rsidRPr="00FB2853" w:rsidRDefault="00FB2853" w:rsidP="00FB2853">
      <w:pPr>
        <w:suppressAutoHyphens/>
        <w:autoSpaceDN w:val="0"/>
        <w:spacing w:after="0" w:line="240" w:lineRule="auto"/>
        <w:ind w:firstLine="709"/>
        <w:jc w:val="both"/>
        <w:textAlignment w:val="baseline"/>
        <w:rPr>
          <w:rFonts w:ascii="Times New Roman" w:eastAsia="Calibri" w:hAnsi="Times New Roman" w:cs="Times New Roman"/>
          <w:sz w:val="28"/>
          <w:szCs w:val="28"/>
        </w:rPr>
      </w:pPr>
      <w:r w:rsidRPr="00FB2853">
        <w:rPr>
          <w:rFonts w:ascii="Times New Roman" w:eastAsia="Calibri" w:hAnsi="Times New Roman" w:cs="Times New Roman"/>
          <w:sz w:val="28"/>
          <w:szCs w:val="28"/>
        </w:rPr>
        <w:t>7. Глава может быть отрешен от должности правовым актом Губернатора Оренбургской области в случае:</w:t>
      </w:r>
    </w:p>
    <w:p w14:paraId="6313928B"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Calibri" w:hAnsi="Times New Roman" w:cs="Times New Roman"/>
          <w:sz w:val="28"/>
          <w:szCs w:val="28"/>
        </w:rPr>
        <w:lastRenderedPageBreak/>
        <w:t xml:space="preserve">1) издания Главой нормативного правового акта, противоречащего Конституции Российской Федерации, федеральным конституционным законам, федеральным законам, Уставу </w:t>
      </w:r>
      <w:r w:rsidRPr="00FB2853">
        <w:rPr>
          <w:rFonts w:ascii="Times New Roman" w:eastAsia="Times New Roman" w:hAnsi="Times New Roman" w:cs="Times New Roman"/>
          <w:sz w:val="28"/>
          <w:szCs w:val="28"/>
          <w:lang w:eastAsia="ru-RU"/>
        </w:rPr>
        <w:t>(Основному закону) Оренбургской области</w:t>
      </w:r>
      <w:r w:rsidRPr="00FB2853">
        <w:rPr>
          <w:rFonts w:ascii="Times New Roman" w:eastAsia="Calibri" w:hAnsi="Times New Roman" w:cs="Times New Roman"/>
          <w:sz w:val="28"/>
          <w:szCs w:val="28"/>
        </w:rPr>
        <w:t xml:space="preserve">, законам </w:t>
      </w:r>
      <w:r w:rsidRPr="00FB2853">
        <w:rPr>
          <w:rFonts w:ascii="Times New Roman" w:eastAsia="Times New Roman" w:hAnsi="Times New Roman" w:cs="Times New Roman"/>
          <w:sz w:val="28"/>
          <w:szCs w:val="28"/>
          <w:lang w:eastAsia="ru-RU"/>
        </w:rPr>
        <w:t>Оренбургской</w:t>
      </w:r>
      <w:r w:rsidRPr="00FB2853">
        <w:rPr>
          <w:rFonts w:ascii="Times New Roman" w:eastAsia="Calibri" w:hAnsi="Times New Roman" w:cs="Times New Roman"/>
          <w:sz w:val="28"/>
          <w:szCs w:val="28"/>
        </w:rPr>
        <w:t xml:space="preserve"> области, настоящему Уставу, если такие противоречия установлены соответствующим судом, а Глава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14:paraId="00E9C35B" w14:textId="77777777" w:rsidR="00FB2853" w:rsidRPr="00FB2853" w:rsidRDefault="00FB2853" w:rsidP="00FB2853">
      <w:pPr>
        <w:suppressAutoHyphens/>
        <w:autoSpaceDN w:val="0"/>
        <w:spacing w:after="0" w:line="240" w:lineRule="auto"/>
        <w:ind w:firstLine="709"/>
        <w:jc w:val="both"/>
        <w:textAlignment w:val="baseline"/>
        <w:rPr>
          <w:rFonts w:ascii="Times New Roman" w:eastAsia="Calibri" w:hAnsi="Times New Roman" w:cs="Times New Roman"/>
          <w:sz w:val="28"/>
          <w:szCs w:val="28"/>
        </w:rPr>
      </w:pPr>
      <w:r w:rsidRPr="00FB2853">
        <w:rPr>
          <w:rFonts w:ascii="Times New Roman" w:eastAsia="Calibri" w:hAnsi="Times New Roman" w:cs="Times New Roman"/>
          <w:sz w:val="28"/>
          <w:szCs w:val="28"/>
        </w:rPr>
        <w:t>2) совершения Главой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не принял в пределах своих полномочий мер по исполнению решения суда.</w:t>
      </w:r>
    </w:p>
    <w:p w14:paraId="22F819E8"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Calibri" w:hAnsi="Times New Roman" w:cs="Times New Roman"/>
          <w:sz w:val="28"/>
          <w:szCs w:val="28"/>
        </w:rPr>
        <w:t xml:space="preserve">8. Глава, в отношении которого Губернатором </w:t>
      </w:r>
      <w:r w:rsidRPr="00FB2853">
        <w:rPr>
          <w:rFonts w:ascii="Times New Roman" w:eastAsia="Times New Roman" w:hAnsi="Times New Roman" w:cs="Times New Roman"/>
          <w:sz w:val="28"/>
          <w:szCs w:val="28"/>
          <w:lang w:eastAsia="ru-RU"/>
        </w:rPr>
        <w:t>Оренбургской</w:t>
      </w:r>
      <w:r w:rsidRPr="00FB2853">
        <w:rPr>
          <w:rFonts w:ascii="Times New Roman" w:eastAsia="Calibri" w:hAnsi="Times New Roman" w:cs="Times New Roman"/>
          <w:sz w:val="28"/>
          <w:szCs w:val="28"/>
        </w:rPr>
        <w:t xml:space="preserve"> области был издан правовой акт об отрешении от должности, вправе обжаловать данный правовой акт в судебном порядке в течение десяти дней со дня его официального опубликования.</w:t>
      </w:r>
    </w:p>
    <w:p w14:paraId="23069454"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bCs/>
          <w:sz w:val="28"/>
          <w:szCs w:val="28"/>
          <w:lang w:eastAsia="ru-RU"/>
        </w:rPr>
      </w:pPr>
    </w:p>
    <w:p w14:paraId="4E751E96" w14:textId="77777777" w:rsidR="00FB2853" w:rsidRPr="00FB2853" w:rsidRDefault="00FB2853" w:rsidP="00FB2853">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b/>
          <w:bCs/>
          <w:sz w:val="28"/>
          <w:szCs w:val="28"/>
          <w:lang w:eastAsia="ru-RU"/>
        </w:rPr>
        <w:t>Статья 27. Удаление Главы в отставку</w:t>
      </w:r>
    </w:p>
    <w:p w14:paraId="7E234E4C"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14:paraId="2B7FAE0D"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1. Совет депутатов вправе удалить Главу в отставку по инициативе депутатов Совета депутатов или по инициативе Губернатора Оренбургской области. </w:t>
      </w:r>
    </w:p>
    <w:p w14:paraId="5C44E6B0"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2. Основаниями для удаления Главы в отставку являются:</w:t>
      </w:r>
    </w:p>
    <w:p w14:paraId="5A52D018"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1) решения, действия (бездействие) Главы, повлекшие (повлекшее) за собой наступление последствий, предусмотренных пунктами 2 и 3 части 1 статьи 38 </w:t>
      </w:r>
      <w:hyperlink r:id="rId8" w:history="1">
        <w:r w:rsidRPr="00FB2853">
          <w:rPr>
            <w:rFonts w:ascii="Times New Roman" w:eastAsia="Times New Roman" w:hAnsi="Times New Roman" w:cs="Times New Roman"/>
            <w:sz w:val="28"/>
            <w:szCs w:val="28"/>
            <w:lang w:eastAsia="ru-RU"/>
          </w:rPr>
          <w:t>Федерального закона № 33-ФЗ</w:t>
        </w:r>
      </w:hyperlink>
      <w:r w:rsidRPr="00FB2853">
        <w:rPr>
          <w:rFonts w:ascii="Times New Roman" w:eastAsia="Times New Roman" w:hAnsi="Times New Roman" w:cs="Times New Roman"/>
          <w:sz w:val="28"/>
          <w:szCs w:val="28"/>
          <w:lang w:eastAsia="ru-RU"/>
        </w:rPr>
        <w:t>;</w:t>
      </w:r>
    </w:p>
    <w:p w14:paraId="3606009C"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2) </w:t>
      </w:r>
      <w:r w:rsidRPr="00FB2853">
        <w:rPr>
          <w:rFonts w:ascii="Times New Roman" w:eastAsia="Calibri" w:hAnsi="Times New Roman" w:cs="Times New Roman"/>
          <w:sz w:val="28"/>
          <w:szCs w:val="28"/>
        </w:rPr>
        <w:t xml:space="preserve">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w:t>
      </w:r>
      <w:r w:rsidRPr="00FB2853">
        <w:rPr>
          <w:rFonts w:ascii="Times New Roman" w:eastAsia="Calibri" w:hAnsi="Times New Roman" w:cs="Times New Roman"/>
          <w:sz w:val="28"/>
          <w:szCs w:val="28"/>
          <w:lang w:eastAsia="ru-RU"/>
        </w:rPr>
        <w:t>№ 33-ФЗ</w:t>
      </w:r>
      <w:r w:rsidRPr="00FB2853">
        <w:rPr>
          <w:rFonts w:ascii="Times New Roman" w:eastAsia="Times New Roman" w:hAnsi="Times New Roman" w:cs="Times New Roman"/>
          <w:sz w:val="28"/>
          <w:szCs w:val="28"/>
          <w:lang w:eastAsia="ru-RU"/>
        </w:rPr>
        <w:t>,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w:t>
      </w:r>
    </w:p>
    <w:p w14:paraId="1F523CFC"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3) неудовлетворительная оценка деятельности Главы Советом депутатов по результатам его ежегодного отчета перед Советом депутатов, данная два раза подряд;</w:t>
      </w:r>
    </w:p>
    <w:p w14:paraId="30FA60FF"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lastRenderedPageBreak/>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 33-ФЗ;</w:t>
      </w:r>
    </w:p>
    <w:p w14:paraId="1067DB20"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5) допущение Главой, Администрацией, иными органами и должностными лицами местного самоуправления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7B4E0ED9"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Calibri" w:hAnsi="Times New Roman" w:cs="Times New Roman"/>
          <w:sz w:val="28"/>
          <w:szCs w:val="28"/>
        </w:rPr>
      </w:pPr>
      <w:r w:rsidRPr="00FB2853">
        <w:rPr>
          <w:rFonts w:ascii="Times New Roman" w:eastAsia="Calibri" w:hAnsi="Times New Roman" w:cs="Times New Roman"/>
          <w:sz w:val="28"/>
          <w:szCs w:val="28"/>
        </w:rPr>
        <w:t>6) систематическое не достижение показателей эффективности деятельности органов местного самоуправления.</w:t>
      </w:r>
    </w:p>
    <w:p w14:paraId="7C9C8BD2"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3. Инициатива депутатов Совета депутатов об удалении Главы в отставку, выдвинутая не менее чем одной третью от установленной численности депутатов Совета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в отставку. О выдвижении данной инициативы Глава и Губернатор Оренбургской области уведомляются не позднее дня, следующего за днем внесения указанного обращения в Совет депутатов.</w:t>
      </w:r>
    </w:p>
    <w:p w14:paraId="1CACF432"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4. Рассмотрение инициативы депутатов Совета депутатов об удалении Главы в отставку осуществляется с учетом мнения Губернатора Оренбургской</w:t>
      </w:r>
      <w:r w:rsidRPr="00FB2853">
        <w:rPr>
          <w:rFonts w:ascii="Times New Roman" w:eastAsia="Times New Roman" w:hAnsi="Times New Roman" w:cs="Times New Roman"/>
          <w:bCs/>
          <w:sz w:val="28"/>
          <w:szCs w:val="28"/>
          <w:lang w:eastAsia="ru-RU"/>
        </w:rPr>
        <w:t xml:space="preserve"> области</w:t>
      </w:r>
      <w:r w:rsidRPr="00FB2853">
        <w:rPr>
          <w:rFonts w:ascii="Times New Roman" w:eastAsia="Times New Roman" w:hAnsi="Times New Roman" w:cs="Times New Roman"/>
          <w:sz w:val="28"/>
          <w:szCs w:val="28"/>
          <w:lang w:eastAsia="ru-RU"/>
        </w:rPr>
        <w:t>.</w:t>
      </w:r>
    </w:p>
    <w:p w14:paraId="3220F436"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5. В случае, если при рассмотрении инициативы депутатов </w:t>
      </w:r>
      <w:r w:rsidRPr="00FB2853">
        <w:rPr>
          <w:rFonts w:ascii="Times New Roman" w:eastAsia="Times New Roman" w:hAnsi="Times New Roman" w:cs="Times New Roman"/>
          <w:iCs/>
          <w:sz w:val="28"/>
          <w:szCs w:val="28"/>
          <w:lang w:eastAsia="ru-RU"/>
        </w:rPr>
        <w:t xml:space="preserve">Совета депутатов </w:t>
      </w:r>
      <w:r w:rsidRPr="00FB2853">
        <w:rPr>
          <w:rFonts w:ascii="Times New Roman" w:eastAsia="Times New Roman" w:hAnsi="Times New Roman" w:cs="Times New Roman"/>
          <w:sz w:val="28"/>
          <w:szCs w:val="28"/>
          <w:lang w:eastAsia="ru-RU"/>
        </w:rPr>
        <w:t>об удалении Главы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 и (или) решений, действий (бездействия) Главы, повлекших (повлекшего) наступление последствий, предусмотренных пунктами 2 и 3 части 1 статьи 38 Федерального закона № 33-ФЗ, решение об удалении Главы в отставку может быть принято только при согласии Губернатора Оренбургской</w:t>
      </w:r>
      <w:r w:rsidRPr="00FB2853">
        <w:rPr>
          <w:rFonts w:ascii="Times New Roman" w:eastAsia="Times New Roman" w:hAnsi="Times New Roman" w:cs="Times New Roman"/>
          <w:bCs/>
          <w:sz w:val="28"/>
          <w:szCs w:val="28"/>
          <w:lang w:eastAsia="ru-RU"/>
        </w:rPr>
        <w:t xml:space="preserve"> области</w:t>
      </w:r>
      <w:r w:rsidRPr="00FB2853">
        <w:rPr>
          <w:rFonts w:ascii="Times New Roman" w:eastAsia="Times New Roman" w:hAnsi="Times New Roman" w:cs="Times New Roman"/>
          <w:sz w:val="28"/>
          <w:szCs w:val="28"/>
          <w:lang w:eastAsia="ru-RU"/>
        </w:rPr>
        <w:t>.</w:t>
      </w:r>
    </w:p>
    <w:p w14:paraId="3545917C"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6. Инициатива Губернатора Оренбургской области об удалении Главы в отставку оформляется в виде обращения, которое вносится в Совет депутатов вместе с проектом соответствующего решения Совета депутатов. О выдвижении данной инициативы Глава уведомляется не позднее дня, следующего за днем внесения указанного обращения в Совет депутатов.</w:t>
      </w:r>
    </w:p>
    <w:p w14:paraId="48EB2208"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bCs/>
          <w:sz w:val="28"/>
          <w:szCs w:val="28"/>
          <w:lang w:eastAsia="ru-RU"/>
        </w:rPr>
        <w:t xml:space="preserve">7. </w:t>
      </w:r>
      <w:r w:rsidRPr="00FB2853">
        <w:rPr>
          <w:rFonts w:ascii="Times New Roman" w:eastAsia="Times New Roman" w:hAnsi="Times New Roman" w:cs="Times New Roman"/>
          <w:sz w:val="28"/>
          <w:szCs w:val="28"/>
          <w:lang w:eastAsia="ru-RU"/>
        </w:rPr>
        <w:t>Рассмотрение инициативы депутатов Совета депутатов или Губернатора Оренбургской области об удалении Главы в отставку осуществляется Советом депутатов в течение одного месяца со дня внесения соответствующего обращения.</w:t>
      </w:r>
    </w:p>
    <w:p w14:paraId="7F855A87"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lastRenderedPageBreak/>
        <w:t>8. Решение Совета депутатов об удалении Главы в отставку считается принятым, если за него проголосовало не менее двух третей от установленной численности депутатов Совета депутатов.</w:t>
      </w:r>
    </w:p>
    <w:p w14:paraId="39EEF424"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9. Решение Совета депутатов об удалении Главы в отставку подписывается Председателем Совета депутатов.</w:t>
      </w:r>
    </w:p>
    <w:p w14:paraId="1F18CFBD"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10. При рассмотрении и принятии Советом депутатов решения об удалении Главы в отставку должны быть обеспечены:</w:t>
      </w:r>
    </w:p>
    <w:p w14:paraId="15E64427"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 заблаговременное получение Главой уведомления о дате и месте проведения соответствующего заседания, ознакомление с обращением депутатов Совета депутатов или Губернатора Оренбургской области и проектом решения Совета депутатов об удалении его в отставку;</w:t>
      </w:r>
    </w:p>
    <w:p w14:paraId="3DD15260"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2) предоставление Главе возможности дать депутатам Совета депутатов объяснения по поводу обстоятельств, выдвигаемых в качестве основания для удаления его в отставку.</w:t>
      </w:r>
    </w:p>
    <w:p w14:paraId="22520E49"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11. </w:t>
      </w:r>
      <w:r w:rsidRPr="00FB2853">
        <w:rPr>
          <w:rFonts w:ascii="Times New Roman" w:eastAsia="Times New Roman" w:hAnsi="Times New Roman" w:cs="Times New Roman"/>
          <w:bCs/>
          <w:sz w:val="28"/>
          <w:szCs w:val="28"/>
          <w:lang w:eastAsia="ru-RU"/>
        </w:rPr>
        <w:t xml:space="preserve">Решение </w:t>
      </w:r>
      <w:r w:rsidRPr="00FB2853">
        <w:rPr>
          <w:rFonts w:ascii="Times New Roman" w:eastAsia="Times New Roman" w:hAnsi="Times New Roman" w:cs="Times New Roman"/>
          <w:sz w:val="28"/>
          <w:szCs w:val="28"/>
          <w:lang w:eastAsia="ru-RU"/>
        </w:rPr>
        <w:t xml:space="preserve">Совета депутатов </w:t>
      </w:r>
      <w:r w:rsidRPr="00FB2853">
        <w:rPr>
          <w:rFonts w:ascii="Times New Roman" w:eastAsia="Times New Roman" w:hAnsi="Times New Roman" w:cs="Times New Roman"/>
          <w:bCs/>
          <w:sz w:val="28"/>
          <w:szCs w:val="28"/>
          <w:lang w:eastAsia="ru-RU"/>
        </w:rPr>
        <w:t>об удалении Главы в отставку подлежит обнародованию не позднее чем через пять дней со дня его принятия.</w:t>
      </w:r>
    </w:p>
    <w:p w14:paraId="40FABF17"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12. В случае, если инициатива депутатов </w:t>
      </w:r>
      <w:r w:rsidRPr="00FB2853">
        <w:rPr>
          <w:rFonts w:ascii="Times New Roman" w:eastAsia="Times New Roman" w:hAnsi="Times New Roman" w:cs="Times New Roman"/>
          <w:iCs/>
          <w:sz w:val="28"/>
          <w:szCs w:val="28"/>
          <w:lang w:eastAsia="ru-RU"/>
        </w:rPr>
        <w:t xml:space="preserve">Совета депутатов </w:t>
      </w:r>
      <w:r w:rsidRPr="00FB2853">
        <w:rPr>
          <w:rFonts w:ascii="Times New Roman" w:eastAsia="Times New Roman" w:hAnsi="Times New Roman" w:cs="Times New Roman"/>
          <w:sz w:val="28"/>
          <w:szCs w:val="28"/>
          <w:lang w:eastAsia="ru-RU"/>
        </w:rPr>
        <w:t xml:space="preserve">или Губернатора </w:t>
      </w:r>
      <w:r w:rsidRPr="00FB2853">
        <w:rPr>
          <w:rFonts w:ascii="Times New Roman" w:eastAsia="Times New Roman" w:hAnsi="Times New Roman" w:cs="Times New Roman"/>
          <w:bCs/>
          <w:sz w:val="28"/>
          <w:szCs w:val="28"/>
          <w:lang w:eastAsia="ru-RU"/>
        </w:rPr>
        <w:t xml:space="preserve">Оренбургской области </w:t>
      </w:r>
      <w:r w:rsidRPr="00FB2853">
        <w:rPr>
          <w:rFonts w:ascii="Times New Roman" w:eastAsia="Times New Roman" w:hAnsi="Times New Roman" w:cs="Times New Roman"/>
          <w:sz w:val="28"/>
          <w:szCs w:val="28"/>
          <w:lang w:eastAsia="ru-RU"/>
        </w:rPr>
        <w:t>об удалении Главы в отставку отклонена Советом депутатов, вопрос об удалении Главы в отставку может быть вынесен на повторное рассмотрение Совета депутатов не ранее чем через два месяца со дня проведения заседания Совета депутатов, на котором рассматривался указанный вопрос.</w:t>
      </w:r>
    </w:p>
    <w:p w14:paraId="6E81B483"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13. Глава, в отношении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14:paraId="00F6F9A8"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bCs/>
          <w:sz w:val="28"/>
          <w:szCs w:val="28"/>
          <w:lang w:eastAsia="ru-RU"/>
        </w:rPr>
      </w:pPr>
    </w:p>
    <w:p w14:paraId="1DD46372"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r w:rsidRPr="00FB2853">
        <w:rPr>
          <w:rFonts w:ascii="Times New Roman" w:eastAsia="Times New Roman" w:hAnsi="Times New Roman" w:cs="Times New Roman"/>
          <w:b/>
          <w:sz w:val="28"/>
          <w:szCs w:val="28"/>
          <w:lang w:eastAsia="ru-RU"/>
        </w:rPr>
        <w:t>Статья 28. Ответственность лиц, замещающих муниципальные должности</w:t>
      </w:r>
    </w:p>
    <w:p w14:paraId="77F7D5D8"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14:paraId="79D3A51B"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1. Полномочия </w:t>
      </w:r>
      <w:r w:rsidRPr="00FB2853">
        <w:rPr>
          <w:rFonts w:ascii="Times New Roman" w:eastAsia="Calibri" w:hAnsi="Times New Roman" w:cs="Times New Roman"/>
          <w:sz w:val="28"/>
          <w:szCs w:val="28"/>
        </w:rPr>
        <w:t xml:space="preserve">лица, замещающего муниципальную должность, </w:t>
      </w:r>
      <w:r w:rsidRPr="00FB2853">
        <w:rPr>
          <w:rFonts w:ascii="Times New Roman" w:eastAsia="Times New Roman" w:hAnsi="Times New Roman" w:cs="Times New Roman"/>
          <w:sz w:val="28"/>
          <w:szCs w:val="28"/>
          <w:lang w:eastAsia="ru-RU"/>
        </w:rPr>
        <w:t xml:space="preserve">прекращаются досрочно в случае несоблюдения ограничений, запретов, неисполнения обязанностей, установленных Федеральным законом </w:t>
      </w:r>
      <w:r w:rsidRPr="00FB2853">
        <w:rPr>
          <w:rFonts w:ascii="Times New Roman" w:eastAsia="Times New Roman" w:hAnsi="Times New Roman" w:cs="Times New Roman"/>
          <w:sz w:val="28"/>
          <w:szCs w:val="28"/>
          <w:lang w:eastAsia="ru-RU"/>
        </w:rPr>
        <w:br/>
        <w:t>№ 273-ФЗ,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w:t>
      </w:r>
      <w:r w:rsidRPr="00FB2853">
        <w:rPr>
          <w:rFonts w:ascii="Times New Roman" w:eastAsia="Times New Roman" w:hAnsi="Times New Roman" w:cs="Times New Roman"/>
          <w:sz w:val="28"/>
          <w:szCs w:val="28"/>
          <w:lang w:eastAsia="ru-RU"/>
        </w:rPr>
        <w:b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 33-ФЗ.</w:t>
      </w:r>
    </w:p>
    <w:p w14:paraId="4771F91D"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w:t>
      </w:r>
      <w:r w:rsidRPr="00FB2853">
        <w:rPr>
          <w:rFonts w:ascii="Times New Roman" w:eastAsia="Times New Roman" w:hAnsi="Times New Roman" w:cs="Times New Roman"/>
          <w:sz w:val="28"/>
          <w:szCs w:val="28"/>
          <w:lang w:eastAsia="ru-RU"/>
        </w:rPr>
        <w:lastRenderedPageBreak/>
        <w:t>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7A6EB48F"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 предупреждение;</w:t>
      </w:r>
    </w:p>
    <w:p w14:paraId="0411C8CA"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14:paraId="3950A428"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65B663E7"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4) запрет занимать должности в соответствующем органе местного самоуправления до прекращения срока его полномочий;</w:t>
      </w:r>
    </w:p>
    <w:p w14:paraId="212378CD"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5) запрет исполнять полномочия на постоянной основе до прекращения срока его полномочий.</w:t>
      </w:r>
    </w:p>
    <w:p w14:paraId="68DE08D1" w14:textId="77777777" w:rsidR="00FB2853" w:rsidRPr="00FB2853" w:rsidRDefault="00FB2853" w:rsidP="00FB2853">
      <w:pPr>
        <w:suppressAutoHyphens/>
        <w:autoSpaceDE w:val="0"/>
        <w:autoSpaceDN w:val="0"/>
        <w:spacing w:after="0" w:line="240" w:lineRule="auto"/>
        <w:ind w:firstLine="709"/>
        <w:textAlignment w:val="baseline"/>
        <w:outlineLvl w:val="1"/>
        <w:rPr>
          <w:rFonts w:ascii="Times New Roman" w:eastAsia="Times New Roman" w:hAnsi="Times New Roman" w:cs="Times New Roman"/>
          <w:b/>
          <w:bCs/>
          <w:kern w:val="3"/>
          <w:sz w:val="28"/>
          <w:szCs w:val="28"/>
          <w:lang w:eastAsia="ru-RU"/>
        </w:rPr>
      </w:pPr>
    </w:p>
    <w:p w14:paraId="29052A8B" w14:textId="77777777" w:rsidR="00FB2853" w:rsidRPr="00FB2853" w:rsidRDefault="00FB2853" w:rsidP="00FB2853">
      <w:pPr>
        <w:suppressAutoHyphens/>
        <w:autoSpaceDE w:val="0"/>
        <w:autoSpaceDN w:val="0"/>
        <w:spacing w:after="0" w:line="240" w:lineRule="auto"/>
        <w:ind w:firstLine="709"/>
        <w:textAlignment w:val="baseline"/>
        <w:outlineLvl w:val="1"/>
        <w:rPr>
          <w:rFonts w:ascii="Times New Roman" w:eastAsia="Times New Roman" w:hAnsi="Times New Roman" w:cs="Times New Roman"/>
          <w:sz w:val="28"/>
          <w:szCs w:val="28"/>
          <w:lang w:eastAsia="ru-RU"/>
        </w:rPr>
      </w:pPr>
      <w:r w:rsidRPr="00FB2853">
        <w:rPr>
          <w:rFonts w:ascii="Times New Roman" w:eastAsia="Times New Roman" w:hAnsi="Times New Roman" w:cs="Times New Roman"/>
          <w:b/>
          <w:kern w:val="3"/>
          <w:sz w:val="28"/>
          <w:szCs w:val="28"/>
          <w:lang w:eastAsia="ru-RU"/>
        </w:rPr>
        <w:t xml:space="preserve">ГЛАВА </w:t>
      </w:r>
      <w:r w:rsidRPr="00FB2853">
        <w:rPr>
          <w:rFonts w:ascii="Times New Roman" w:eastAsia="Times New Roman" w:hAnsi="Times New Roman" w:cs="Times New Roman"/>
          <w:b/>
          <w:caps/>
          <w:kern w:val="3"/>
          <w:sz w:val="28"/>
          <w:szCs w:val="28"/>
          <w:lang w:val="en-US" w:eastAsia="ru-RU"/>
        </w:rPr>
        <w:t>I</w:t>
      </w:r>
      <w:r w:rsidRPr="00FB2853">
        <w:rPr>
          <w:rFonts w:ascii="Times New Roman" w:eastAsia="Times New Roman" w:hAnsi="Times New Roman" w:cs="Times New Roman"/>
          <w:b/>
          <w:kern w:val="3"/>
          <w:sz w:val="28"/>
          <w:szCs w:val="28"/>
          <w:lang w:val="en-US" w:eastAsia="ru-RU"/>
        </w:rPr>
        <w:t>V</w:t>
      </w:r>
      <w:r w:rsidRPr="00FB2853">
        <w:rPr>
          <w:rFonts w:ascii="Times New Roman" w:eastAsia="Times New Roman" w:hAnsi="Times New Roman" w:cs="Times New Roman"/>
          <w:b/>
          <w:kern w:val="3"/>
          <w:sz w:val="28"/>
          <w:szCs w:val="28"/>
          <w:lang w:eastAsia="ru-RU"/>
        </w:rPr>
        <w:t>. МУНИЦИПАЛЬНАЯ СЛУЖБА</w:t>
      </w:r>
    </w:p>
    <w:p w14:paraId="463DF08F"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b/>
          <w:bCs/>
          <w:sz w:val="28"/>
          <w:szCs w:val="28"/>
          <w:lang w:eastAsia="ru-RU"/>
        </w:rPr>
      </w:pPr>
    </w:p>
    <w:p w14:paraId="51428486"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b/>
          <w:bCs/>
          <w:sz w:val="28"/>
          <w:szCs w:val="28"/>
          <w:lang w:eastAsia="ru-RU"/>
        </w:rPr>
      </w:pPr>
      <w:r w:rsidRPr="00FB2853">
        <w:rPr>
          <w:rFonts w:ascii="Times New Roman" w:eastAsia="Times New Roman" w:hAnsi="Times New Roman" w:cs="Times New Roman"/>
          <w:b/>
          <w:bCs/>
          <w:sz w:val="28"/>
          <w:szCs w:val="28"/>
          <w:lang w:eastAsia="ru-RU"/>
        </w:rPr>
        <w:t>Статья 29. Муниципальная служба</w:t>
      </w:r>
    </w:p>
    <w:p w14:paraId="7FE2FC11"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14:paraId="41ED0DE3"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14:paraId="3E3AA517"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2. Правовое регулирование муниципальной службы в Оренбургской области,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ограничения и запреты, связанные с прохождением муниципальной службы, устанавливается Федеральным законом от 02.03.2007 № 25-ФЗ «О муниципальной службе в Российской Федерации», а также принимаемыми в соответствии с ним Законами Оренбургской области, настоящим Уставом и иными муниципальными правовыми актами.</w:t>
      </w:r>
    </w:p>
    <w:p w14:paraId="6ADC4536"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3. Муниципальным служащим является гражданин, исполняющий в порядке, определенном муниципальным правовым актом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сельского поселения.</w:t>
      </w:r>
    </w:p>
    <w:p w14:paraId="1F580B00"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4. Должности муниципальной службы сельского поселения устанавливаются нормативным правовым актом Совета депутатов в соответствии с реестром должностей муниципальной службы в Оренбургской области, утверждаемым областным законом.</w:t>
      </w:r>
    </w:p>
    <w:p w14:paraId="0FAAC583" w14:textId="77777777" w:rsidR="00FB2853" w:rsidRPr="00FB2853" w:rsidRDefault="00FB2853" w:rsidP="00FB2853">
      <w:pPr>
        <w:suppressAutoHyphens/>
        <w:autoSpaceDN w:val="0"/>
        <w:spacing w:after="0" w:line="240" w:lineRule="auto"/>
        <w:ind w:firstLine="709"/>
        <w:textAlignment w:val="baseline"/>
        <w:rPr>
          <w:rFonts w:ascii="Times New Roman" w:eastAsia="Times New Roman" w:hAnsi="Times New Roman" w:cs="Times New Roman"/>
          <w:sz w:val="28"/>
          <w:szCs w:val="28"/>
          <w:lang w:eastAsia="ru-RU"/>
        </w:rPr>
      </w:pPr>
    </w:p>
    <w:p w14:paraId="2567E325"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b/>
          <w:caps/>
          <w:kern w:val="3"/>
          <w:sz w:val="28"/>
          <w:szCs w:val="28"/>
          <w:lang w:eastAsia="ru-RU"/>
        </w:rPr>
        <w:t xml:space="preserve">ГЛАВА </w:t>
      </w:r>
      <w:r w:rsidRPr="00FB2853">
        <w:rPr>
          <w:rFonts w:ascii="Times New Roman" w:eastAsia="Times New Roman" w:hAnsi="Times New Roman" w:cs="Times New Roman"/>
          <w:b/>
          <w:caps/>
          <w:kern w:val="3"/>
          <w:sz w:val="28"/>
          <w:szCs w:val="28"/>
          <w:lang w:val="en-US" w:eastAsia="ru-RU"/>
        </w:rPr>
        <w:t>V</w:t>
      </w:r>
      <w:r w:rsidRPr="00FB2853">
        <w:rPr>
          <w:rFonts w:ascii="Times New Roman" w:eastAsia="Times New Roman" w:hAnsi="Times New Roman" w:cs="Times New Roman"/>
          <w:b/>
          <w:caps/>
          <w:kern w:val="3"/>
          <w:sz w:val="28"/>
          <w:szCs w:val="28"/>
          <w:lang w:eastAsia="ru-RU"/>
        </w:rPr>
        <w:t xml:space="preserve">. </w:t>
      </w:r>
      <w:r w:rsidRPr="00FB2853">
        <w:rPr>
          <w:rFonts w:ascii="Times New Roman" w:eastAsia="Times New Roman" w:hAnsi="Times New Roman" w:cs="Times New Roman"/>
          <w:b/>
          <w:bCs/>
          <w:sz w:val="28"/>
          <w:szCs w:val="28"/>
          <w:lang w:eastAsia="ru-RU"/>
        </w:rPr>
        <w:t xml:space="preserve">НЕПОСРЕДСТВЕННОЕ ОСУЩЕСТВЛЕНИЕ НАСЕЛЕНИЕМ МЕСТНОГО САМОУПРАВЛЕНИЯ И УЧАСТИЕ </w:t>
      </w:r>
      <w:r w:rsidRPr="00FB2853">
        <w:rPr>
          <w:rFonts w:ascii="Times New Roman" w:eastAsia="Times New Roman" w:hAnsi="Times New Roman" w:cs="Times New Roman"/>
          <w:b/>
          <w:bCs/>
          <w:sz w:val="28"/>
          <w:szCs w:val="28"/>
          <w:lang w:eastAsia="ru-RU"/>
        </w:rPr>
        <w:lastRenderedPageBreak/>
        <w:t>НАСЕЛЕНИЯ В ОСУЩЕСТВЛЕНИИ МЕСТНОГО САМОУПРАВЛЕНИЯ</w:t>
      </w:r>
    </w:p>
    <w:p w14:paraId="1D81D0E5"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caps/>
          <w:kern w:val="3"/>
          <w:sz w:val="28"/>
          <w:szCs w:val="28"/>
          <w:lang w:eastAsia="ru-RU"/>
        </w:rPr>
      </w:pPr>
    </w:p>
    <w:p w14:paraId="18379B7D"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r w:rsidRPr="00FB2853">
        <w:rPr>
          <w:rFonts w:ascii="Times New Roman" w:eastAsia="Times New Roman" w:hAnsi="Times New Roman" w:cs="Times New Roman"/>
          <w:b/>
          <w:kern w:val="3"/>
          <w:sz w:val="28"/>
          <w:szCs w:val="28"/>
          <w:lang w:eastAsia="ru-RU"/>
        </w:rPr>
        <w:t>Статья 30. Формы непосредственного осуществления населением местного самоуправления и участия населения в осуществлении местного самоуправления</w:t>
      </w:r>
    </w:p>
    <w:p w14:paraId="2854CA07"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p>
    <w:p w14:paraId="57D72A2F"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 К формам непосредственного осуществления населением местного самоуправления относятся:</w:t>
      </w:r>
    </w:p>
    <w:p w14:paraId="747A3D64"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 местный референдум;</w:t>
      </w:r>
    </w:p>
    <w:p w14:paraId="109209E3"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2) муниципальные выборы;</w:t>
      </w:r>
    </w:p>
    <w:p w14:paraId="4D91F3F3"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3) сход граждан.</w:t>
      </w:r>
    </w:p>
    <w:p w14:paraId="73488ABD"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2. К формам участия населения в осуществлении местного самоуправления относятся:</w:t>
      </w:r>
    </w:p>
    <w:p w14:paraId="40FF7038"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 опрос;</w:t>
      </w:r>
    </w:p>
    <w:p w14:paraId="2280DC0D"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2) публичные слушания, общественные обсуждения;</w:t>
      </w:r>
    </w:p>
    <w:p w14:paraId="4486B20B"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3) собрание граждан;</w:t>
      </w:r>
    </w:p>
    <w:p w14:paraId="7E69293B"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4) инициативные проекты;</w:t>
      </w:r>
    </w:p>
    <w:p w14:paraId="235FC973"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5) территориальное общественное самоуправление;</w:t>
      </w:r>
    </w:p>
    <w:p w14:paraId="2CC014EC"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6) сельский староста.</w:t>
      </w:r>
    </w:p>
    <w:p w14:paraId="5FEF7AE6"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p>
    <w:p w14:paraId="014AA93E"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r w:rsidRPr="00FB2853">
        <w:rPr>
          <w:rFonts w:ascii="Times New Roman" w:eastAsia="Times New Roman" w:hAnsi="Times New Roman" w:cs="Times New Roman"/>
          <w:b/>
          <w:kern w:val="3"/>
          <w:sz w:val="28"/>
          <w:szCs w:val="28"/>
          <w:lang w:eastAsia="ru-RU"/>
        </w:rPr>
        <w:t>Статья 31. Местный референдум</w:t>
      </w:r>
    </w:p>
    <w:p w14:paraId="284B6147"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14:paraId="6EDFABA5"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1. Местный референдум проводится в целях решения непосредственно населением </w:t>
      </w:r>
      <w:r w:rsidRPr="00FB2853">
        <w:rPr>
          <w:rFonts w:ascii="Times New Roman" w:eastAsia="Times New Roman" w:hAnsi="Times New Roman" w:cs="Times New Roman"/>
          <w:bCs/>
          <w:sz w:val="28"/>
          <w:szCs w:val="28"/>
          <w:lang w:eastAsia="ru-RU"/>
        </w:rPr>
        <w:t>вопросов непосредственного обеспечения жизнедеятельности населения</w:t>
      </w:r>
      <w:r w:rsidRPr="00FB2853">
        <w:rPr>
          <w:rFonts w:ascii="Times New Roman" w:eastAsia="Times New Roman" w:hAnsi="Times New Roman" w:cs="Times New Roman"/>
          <w:sz w:val="28"/>
          <w:szCs w:val="28"/>
          <w:lang w:eastAsia="ru-RU"/>
        </w:rPr>
        <w:t>.</w:t>
      </w:r>
    </w:p>
    <w:p w14:paraId="15C8CFE5"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2. Местный референдум проводится на всей территории сельского </w:t>
      </w:r>
      <w:r w:rsidRPr="00FB2853">
        <w:rPr>
          <w:rFonts w:ascii="Times New Roman" w:eastAsia="Times New Roman" w:hAnsi="Times New Roman" w:cs="Times New Roman"/>
          <w:bCs/>
          <w:kern w:val="3"/>
          <w:sz w:val="28"/>
          <w:szCs w:val="28"/>
          <w:lang w:eastAsia="ru-RU"/>
        </w:rPr>
        <w:t>поселения</w:t>
      </w:r>
      <w:r w:rsidRPr="00FB2853">
        <w:rPr>
          <w:rFonts w:ascii="Times New Roman" w:eastAsia="Times New Roman" w:hAnsi="Times New Roman" w:cs="Times New Roman"/>
          <w:sz w:val="28"/>
          <w:szCs w:val="28"/>
          <w:lang w:eastAsia="ru-RU"/>
        </w:rPr>
        <w:t>.</w:t>
      </w:r>
    </w:p>
    <w:p w14:paraId="53DC321F"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3. Решение о назначении местного референдума принимается Советом депутатов:</w:t>
      </w:r>
    </w:p>
    <w:p w14:paraId="417BB65D" w14:textId="77777777" w:rsidR="00FB2853" w:rsidRPr="00FB2853" w:rsidRDefault="00FB2853" w:rsidP="00FB2853">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 по инициативе, выдвинутой гражданами Российской Федерации, имеющими право на участие в местном референдуме;</w:t>
      </w:r>
    </w:p>
    <w:p w14:paraId="420FE53A" w14:textId="77777777" w:rsidR="00FB2853" w:rsidRPr="00FB2853" w:rsidRDefault="00FB2853" w:rsidP="00FB2853">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w:t>
      </w:r>
    </w:p>
    <w:p w14:paraId="76D9BAEF"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3) по инициативе Совета депутатов и Главы, выдвинутой ими совместно.</w:t>
      </w:r>
    </w:p>
    <w:p w14:paraId="19E54D00"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FB2853">
        <w:rPr>
          <w:rFonts w:ascii="Times New Roman" w:eastAsia="Times New Roman" w:hAnsi="Times New Roman" w:cs="Times New Roman"/>
          <w:bCs/>
          <w:sz w:val="28"/>
          <w:szCs w:val="28"/>
          <w:lang w:eastAsia="ru-RU"/>
        </w:rPr>
        <w:t>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w:t>
      </w:r>
      <w:r w:rsidRPr="00FB2853">
        <w:rPr>
          <w:rFonts w:ascii="Times New Roman" w:eastAsia="Times New Roman" w:hAnsi="Times New Roman" w:cs="Times New Roman"/>
          <w:sz w:val="28"/>
          <w:szCs w:val="28"/>
          <w:lang w:eastAsia="ru-RU"/>
        </w:rPr>
        <w:t xml:space="preserve"> </w:t>
      </w:r>
      <w:r w:rsidRPr="00FB2853">
        <w:rPr>
          <w:rFonts w:ascii="Times New Roman" w:eastAsia="Times New Roman" w:hAnsi="Times New Roman" w:cs="Times New Roman"/>
          <w:bCs/>
          <w:sz w:val="28"/>
          <w:szCs w:val="28"/>
          <w:lang w:eastAsia="ru-RU"/>
        </w:rPr>
        <w:t>в поддержку</w:t>
      </w:r>
      <w:r w:rsidRPr="00FB2853">
        <w:rPr>
          <w:rFonts w:ascii="Times New Roman" w:eastAsia="Times New Roman" w:hAnsi="Times New Roman" w:cs="Times New Roman"/>
          <w:b/>
          <w:bCs/>
          <w:sz w:val="28"/>
          <w:szCs w:val="28"/>
          <w:lang w:eastAsia="ru-RU"/>
        </w:rPr>
        <w:t xml:space="preserve"> </w:t>
      </w:r>
      <w:r w:rsidRPr="00FB2853">
        <w:rPr>
          <w:rFonts w:ascii="Times New Roman" w:eastAsia="Times New Roman" w:hAnsi="Times New Roman" w:cs="Times New Roman"/>
          <w:sz w:val="28"/>
          <w:szCs w:val="28"/>
          <w:lang w:eastAsia="ru-RU"/>
        </w:rPr>
        <w:t xml:space="preserve">данной инициативы, количество которых составляет 2 </w:t>
      </w:r>
      <w:r w:rsidRPr="00FB2853">
        <w:rPr>
          <w:rFonts w:ascii="Times New Roman" w:eastAsia="Times New Roman" w:hAnsi="Times New Roman" w:cs="Times New Roman"/>
          <w:bCs/>
          <w:sz w:val="28"/>
          <w:szCs w:val="28"/>
          <w:lang w:eastAsia="ru-RU"/>
        </w:rPr>
        <w:t>процента</w:t>
      </w:r>
      <w:r w:rsidRPr="00FB2853">
        <w:rPr>
          <w:rFonts w:ascii="Times New Roman" w:eastAsia="Times New Roman" w:hAnsi="Times New Roman" w:cs="Times New Roman"/>
          <w:b/>
          <w:bCs/>
          <w:sz w:val="28"/>
          <w:szCs w:val="28"/>
          <w:lang w:eastAsia="ru-RU"/>
        </w:rPr>
        <w:t xml:space="preserve"> </w:t>
      </w:r>
      <w:r w:rsidRPr="00FB2853">
        <w:rPr>
          <w:rFonts w:ascii="Times New Roman" w:eastAsia="Times New Roman" w:hAnsi="Times New Roman" w:cs="Times New Roman"/>
          <w:bCs/>
          <w:sz w:val="28"/>
          <w:szCs w:val="28"/>
          <w:lang w:eastAsia="ru-RU"/>
        </w:rPr>
        <w:t>подписей</w:t>
      </w:r>
      <w:r w:rsidRPr="00FB2853">
        <w:rPr>
          <w:rFonts w:ascii="Times New Roman" w:eastAsia="Times New Roman" w:hAnsi="Times New Roman" w:cs="Times New Roman"/>
          <w:b/>
          <w:bCs/>
          <w:sz w:val="28"/>
          <w:szCs w:val="28"/>
          <w:lang w:eastAsia="ru-RU"/>
        </w:rPr>
        <w:t xml:space="preserve"> </w:t>
      </w:r>
      <w:r w:rsidRPr="00FB2853">
        <w:rPr>
          <w:rFonts w:ascii="Times New Roman" w:eastAsia="Times New Roman" w:hAnsi="Times New Roman" w:cs="Times New Roman"/>
          <w:sz w:val="28"/>
          <w:szCs w:val="28"/>
          <w:lang w:eastAsia="ru-RU"/>
        </w:rPr>
        <w:t xml:space="preserve">участников референдума </w:t>
      </w:r>
      <w:r w:rsidRPr="00FB2853">
        <w:rPr>
          <w:rFonts w:ascii="Times New Roman" w:eastAsia="Calibri" w:hAnsi="Times New Roman" w:cs="Times New Roman"/>
          <w:sz w:val="28"/>
          <w:szCs w:val="28"/>
        </w:rPr>
        <w:t xml:space="preserve"> </w:t>
      </w:r>
      <w:r w:rsidRPr="00FB2853">
        <w:rPr>
          <w:rFonts w:ascii="Times New Roman" w:eastAsia="Times New Roman" w:hAnsi="Times New Roman" w:cs="Times New Roman"/>
          <w:sz w:val="28"/>
          <w:szCs w:val="28"/>
          <w:lang w:eastAsia="ru-RU"/>
        </w:rPr>
        <w:t>от числа участников референдума, зарегистрированных на территории сельского поселения,</w:t>
      </w:r>
      <w:r w:rsidRPr="00FB2853">
        <w:rPr>
          <w:rFonts w:ascii="Times New Roman" w:eastAsia="Times New Roman" w:hAnsi="Times New Roman" w:cs="Times New Roman"/>
          <w:b/>
          <w:bCs/>
          <w:sz w:val="28"/>
          <w:szCs w:val="28"/>
          <w:lang w:eastAsia="ru-RU"/>
        </w:rPr>
        <w:t xml:space="preserve"> </w:t>
      </w:r>
      <w:r w:rsidRPr="00FB2853">
        <w:rPr>
          <w:rFonts w:ascii="Times New Roman" w:eastAsia="Times New Roman" w:hAnsi="Times New Roman" w:cs="Times New Roman"/>
          <w:bCs/>
          <w:sz w:val="28"/>
          <w:szCs w:val="28"/>
          <w:lang w:eastAsia="ru-RU"/>
        </w:rPr>
        <w:t>но</w:t>
      </w:r>
      <w:r w:rsidRPr="00FB2853">
        <w:rPr>
          <w:rFonts w:ascii="Times New Roman" w:eastAsia="Times New Roman" w:hAnsi="Times New Roman" w:cs="Times New Roman"/>
          <w:b/>
          <w:bCs/>
          <w:sz w:val="28"/>
          <w:szCs w:val="28"/>
          <w:lang w:eastAsia="ru-RU"/>
        </w:rPr>
        <w:t xml:space="preserve"> </w:t>
      </w:r>
      <w:r w:rsidRPr="00FB2853">
        <w:rPr>
          <w:rFonts w:ascii="Times New Roman" w:eastAsia="Times New Roman" w:hAnsi="Times New Roman" w:cs="Times New Roman"/>
          <w:bCs/>
          <w:sz w:val="28"/>
          <w:szCs w:val="28"/>
          <w:lang w:eastAsia="ru-RU"/>
        </w:rPr>
        <w:t>не менее двадцати пяти подписей.</w:t>
      </w:r>
    </w:p>
    <w:p w14:paraId="0CC7BB51"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bCs/>
          <w:sz w:val="28"/>
          <w:szCs w:val="28"/>
          <w:lang w:eastAsia="ru-RU"/>
        </w:rPr>
        <w:lastRenderedPageBreak/>
        <w:t>Инициатива проведения референдума, выдвинутая</w:t>
      </w:r>
      <w:r w:rsidRPr="00FB2853">
        <w:rPr>
          <w:rFonts w:ascii="Times New Roman" w:eastAsia="Times New Roman" w:hAnsi="Times New Roman" w:cs="Times New Roman"/>
          <w:sz w:val="28"/>
          <w:szCs w:val="28"/>
          <w:lang w:eastAsia="ru-RU"/>
        </w:rPr>
        <w:t xml:space="preserve"> </w:t>
      </w:r>
      <w:r w:rsidRPr="00FB2853">
        <w:rPr>
          <w:rFonts w:ascii="Times New Roman" w:eastAsia="Times New Roman" w:hAnsi="Times New Roman" w:cs="Times New Roman"/>
          <w:bCs/>
          <w:sz w:val="28"/>
          <w:szCs w:val="28"/>
          <w:lang w:eastAsia="ru-RU"/>
        </w:rPr>
        <w:t>гражданами, избирательными объединениями,</w:t>
      </w:r>
      <w:r w:rsidRPr="00FB2853">
        <w:rPr>
          <w:rFonts w:ascii="Times New Roman" w:eastAsia="Times New Roman" w:hAnsi="Times New Roman" w:cs="Times New Roman"/>
          <w:sz w:val="28"/>
          <w:szCs w:val="28"/>
          <w:lang w:eastAsia="ru-RU"/>
        </w:rPr>
        <w:t xml:space="preserve"> </w:t>
      </w:r>
      <w:r w:rsidRPr="00FB2853">
        <w:rPr>
          <w:rFonts w:ascii="Times New Roman" w:eastAsia="Times New Roman" w:hAnsi="Times New Roman" w:cs="Times New Roman"/>
          <w:bCs/>
          <w:sz w:val="28"/>
          <w:szCs w:val="28"/>
          <w:lang w:eastAsia="ru-RU"/>
        </w:rPr>
        <w:t>иными общественными объединениями,</w:t>
      </w:r>
      <w:r w:rsidRPr="00FB2853">
        <w:rPr>
          <w:rFonts w:ascii="Times New Roman" w:eastAsia="Times New Roman" w:hAnsi="Times New Roman" w:cs="Times New Roman"/>
          <w:sz w:val="28"/>
          <w:szCs w:val="28"/>
          <w:lang w:eastAsia="ru-RU"/>
        </w:rPr>
        <w:t xml:space="preserve"> указанными в пункте 2 части 3 настоящей статьи, </w:t>
      </w:r>
      <w:r w:rsidRPr="00FB2853">
        <w:rPr>
          <w:rFonts w:ascii="Times New Roman" w:eastAsia="Times New Roman" w:hAnsi="Times New Roman" w:cs="Times New Roman"/>
          <w:bCs/>
          <w:sz w:val="28"/>
          <w:szCs w:val="28"/>
          <w:lang w:eastAsia="ru-RU"/>
        </w:rPr>
        <w:t xml:space="preserve">оформляется в порядке, установленном федеральным законом и </w:t>
      </w:r>
      <w:r w:rsidRPr="00FB2853">
        <w:rPr>
          <w:rFonts w:ascii="Times New Roman" w:eastAsia="Times New Roman" w:hAnsi="Times New Roman" w:cs="Times New Roman"/>
          <w:sz w:val="28"/>
          <w:szCs w:val="28"/>
          <w:lang w:eastAsia="ru-RU"/>
        </w:rPr>
        <w:t xml:space="preserve">принимаемым в соответствии с ним </w:t>
      </w:r>
      <w:r w:rsidRPr="00FB2853">
        <w:rPr>
          <w:rFonts w:ascii="Times New Roman" w:eastAsia="Times New Roman" w:hAnsi="Times New Roman" w:cs="Times New Roman"/>
          <w:bCs/>
          <w:sz w:val="28"/>
          <w:szCs w:val="28"/>
          <w:lang w:eastAsia="ru-RU"/>
        </w:rPr>
        <w:t>законом Оренбургской области.</w:t>
      </w:r>
    </w:p>
    <w:p w14:paraId="6569BC62"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Инициатива проведения референдума, выдвинутая совместно Советом депутатов и Главой, оформляется правовыми актами Совета депутатов и Главы.</w:t>
      </w:r>
    </w:p>
    <w:p w14:paraId="246CF104" w14:textId="77777777" w:rsidR="00FB2853" w:rsidRPr="00FB2853" w:rsidRDefault="00FB2853" w:rsidP="00FB2853">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5. Совет депутатов обязан назначить местный референдум в течение 30 дней со дня поступления в Совет депутатов документов, на основании которых назначается местный референдум. </w:t>
      </w:r>
    </w:p>
    <w:p w14:paraId="0266F223" w14:textId="77777777" w:rsidR="00FB2853" w:rsidRPr="00FB2853" w:rsidRDefault="00FB2853" w:rsidP="00FB2853">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В случае,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Главы, органов государственной власти Оренбургской области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Оренбургской области или иным органом, на который судом возложено обеспечение проведения местного референдума.</w:t>
      </w:r>
    </w:p>
    <w:p w14:paraId="4263C75C" w14:textId="77777777" w:rsidR="00FB2853" w:rsidRPr="00FB2853" w:rsidRDefault="00FB2853" w:rsidP="00FB2853">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6.</w:t>
      </w:r>
      <w:r w:rsidRPr="00FB2853">
        <w:rPr>
          <w:rFonts w:ascii="Times New Roman" w:eastAsia="Calibri" w:hAnsi="Times New Roman" w:cs="Times New Roman"/>
          <w:sz w:val="28"/>
          <w:szCs w:val="28"/>
        </w:rPr>
        <w:t xml:space="preserve"> Подготовку и проведение на территории </w:t>
      </w:r>
      <w:r w:rsidRPr="00FB2853">
        <w:rPr>
          <w:rFonts w:ascii="Times New Roman" w:eastAsia="Times New Roman" w:hAnsi="Times New Roman" w:cs="Times New Roman"/>
          <w:sz w:val="28"/>
          <w:szCs w:val="28"/>
          <w:lang w:eastAsia="ru-RU"/>
        </w:rPr>
        <w:t>сельского поселения</w:t>
      </w:r>
      <w:r w:rsidRPr="00FB2853">
        <w:rPr>
          <w:rFonts w:ascii="Times New Roman" w:eastAsia="Calibri" w:hAnsi="Times New Roman" w:cs="Times New Roman"/>
          <w:sz w:val="28"/>
          <w:szCs w:val="28"/>
        </w:rPr>
        <w:t xml:space="preserve"> местного референдума организует комиссия референдума, на которую в соответствии с законодательством возложены указанные полномочия.</w:t>
      </w:r>
    </w:p>
    <w:p w14:paraId="08E3F96E" w14:textId="77777777" w:rsidR="00FB2853" w:rsidRPr="00FB2853" w:rsidRDefault="00FB2853" w:rsidP="00FB2853">
      <w:pPr>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bCs/>
          <w:sz w:val="28"/>
          <w:szCs w:val="28"/>
          <w:lang w:eastAsia="ru-RU"/>
        </w:rPr>
        <w:t>7</w:t>
      </w:r>
      <w:r w:rsidRPr="00FB2853">
        <w:rPr>
          <w:rFonts w:ascii="Times New Roman" w:eastAsia="Times New Roman" w:hAnsi="Times New Roman" w:cs="Times New Roman"/>
          <w:sz w:val="28"/>
          <w:szCs w:val="28"/>
          <w:lang w:eastAsia="ru-RU"/>
        </w:rPr>
        <w:t>. В местном референдуме имеют право участвовать граждане Российской Федерации, достигшие на день голосования возраста 18 лет, место жительства которых расположено в границах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14:paraId="2CE4B5BF"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8. Итоги голосования и принятое на местном референдуме решение подлежат официальному </w:t>
      </w:r>
      <w:r w:rsidRPr="00FB2853">
        <w:rPr>
          <w:rFonts w:ascii="Times New Roman" w:eastAsia="Times New Roman" w:hAnsi="Times New Roman" w:cs="Times New Roman"/>
          <w:bCs/>
          <w:sz w:val="28"/>
          <w:szCs w:val="28"/>
          <w:lang w:eastAsia="ru-RU"/>
        </w:rPr>
        <w:t>опубликованию.</w:t>
      </w:r>
    </w:p>
    <w:p w14:paraId="5D1D307C"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bCs/>
          <w:sz w:val="28"/>
          <w:szCs w:val="28"/>
          <w:lang w:eastAsia="ru-RU"/>
        </w:rPr>
      </w:pPr>
      <w:r w:rsidRPr="00FB2853">
        <w:rPr>
          <w:rFonts w:ascii="Times New Roman" w:eastAsia="Times New Roman" w:hAnsi="Times New Roman" w:cs="Times New Roman"/>
          <w:bCs/>
          <w:sz w:val="28"/>
          <w:szCs w:val="28"/>
          <w:lang w:eastAsia="ru-RU"/>
        </w:rPr>
        <w:t xml:space="preserve">9. Принятое на референдуме решение подлежит обязательному исполнению на территории сельского поселения и не нуждается в утверждении какими-либо органами местного самоуправления, их должностными лицами. </w:t>
      </w:r>
    </w:p>
    <w:p w14:paraId="43D9E58E"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bCs/>
          <w:sz w:val="28"/>
          <w:szCs w:val="28"/>
          <w:lang w:eastAsia="ru-RU"/>
        </w:rPr>
      </w:pPr>
      <w:r w:rsidRPr="00FB2853">
        <w:rPr>
          <w:rFonts w:ascii="Times New Roman" w:eastAsia="Times New Roman" w:hAnsi="Times New Roman" w:cs="Times New Roman"/>
          <w:bCs/>
          <w:sz w:val="28"/>
          <w:szCs w:val="28"/>
          <w:lang w:eastAsia="ru-RU"/>
        </w:rPr>
        <w:t>10. Гарантии прав граждан на участие в местном референдуме, порядок подготовки и проведения местного референдума осуществляются в соответствии с федеральными законами и законами Оренбургской области.</w:t>
      </w:r>
    </w:p>
    <w:p w14:paraId="194850A1"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bCs/>
          <w:i/>
          <w:sz w:val="28"/>
          <w:szCs w:val="28"/>
          <w:lang w:eastAsia="ru-RU"/>
        </w:rPr>
      </w:pPr>
    </w:p>
    <w:p w14:paraId="0649F461"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r w:rsidRPr="00FB2853">
        <w:rPr>
          <w:rFonts w:ascii="Times New Roman" w:eastAsia="Times New Roman" w:hAnsi="Times New Roman" w:cs="Times New Roman"/>
          <w:b/>
          <w:kern w:val="3"/>
          <w:sz w:val="28"/>
          <w:szCs w:val="28"/>
          <w:lang w:eastAsia="ru-RU"/>
        </w:rPr>
        <w:t>Статья 32. Муниципальные выборы</w:t>
      </w:r>
    </w:p>
    <w:p w14:paraId="5E30D014"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b/>
          <w:bCs/>
          <w:kern w:val="3"/>
          <w:sz w:val="28"/>
          <w:szCs w:val="28"/>
          <w:lang w:eastAsia="ru-RU"/>
        </w:rPr>
      </w:pPr>
    </w:p>
    <w:p w14:paraId="11AB7ADE"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 Муниципальные выборы депутатов Совета депутатов осуществляются на основе всеобщего равного и прямого избирательного права при тайном голосовании с применением мажоритарной избирательной системы по одномандатным и (или) многомандатным избирательным округам.</w:t>
      </w:r>
    </w:p>
    <w:p w14:paraId="7A9543D4"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2. Муниципальные выборы назначаются Советом депутатов. Решение о назначении выборов должно быть принято не ранее чем за 90 дней и не </w:t>
      </w:r>
      <w:r w:rsidRPr="00FB2853">
        <w:rPr>
          <w:rFonts w:ascii="Times New Roman" w:eastAsia="Times New Roman" w:hAnsi="Times New Roman" w:cs="Times New Roman"/>
          <w:sz w:val="28"/>
          <w:szCs w:val="28"/>
          <w:lang w:eastAsia="ru-RU"/>
        </w:rPr>
        <w:lastRenderedPageBreak/>
        <w:t>позднее чем за 80 дней до дня голосования. Указанное решение подлежит официальному опубликованию в средствах массовой информации не позднее чем через пять дней со дня его принятия.</w:t>
      </w:r>
    </w:p>
    <w:p w14:paraId="4B580A29"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14:paraId="0B8AA156"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Calibri" w:hAnsi="Times New Roman" w:cs="Times New Roman"/>
          <w:sz w:val="28"/>
          <w:szCs w:val="28"/>
        </w:rPr>
        <w:t>Подготовку и проведение на территории сельского поселения выборов в органы местного самоуправления организует избирательная комиссия, на которую в соответствии с законодательством о выборах возложены указанные полномочия или судом.</w:t>
      </w:r>
    </w:p>
    <w:p w14:paraId="605C1CEF"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 в соответствии с ним законами Оренбургской области.</w:t>
      </w:r>
    </w:p>
    <w:p w14:paraId="48CEDB9C"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4. Итоги муниципальных выборов подлежат официальному </w:t>
      </w:r>
      <w:r w:rsidRPr="00FB2853">
        <w:rPr>
          <w:rFonts w:ascii="Times New Roman" w:eastAsia="Times New Roman" w:hAnsi="Times New Roman" w:cs="Times New Roman"/>
          <w:bCs/>
          <w:sz w:val="28"/>
          <w:szCs w:val="28"/>
          <w:lang w:eastAsia="ru-RU"/>
        </w:rPr>
        <w:t>опубликованию.</w:t>
      </w:r>
    </w:p>
    <w:p w14:paraId="42CBC0E5"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14:paraId="1DB3E723" w14:textId="77777777" w:rsidR="00FB2853" w:rsidRPr="00FB2853" w:rsidRDefault="00FB2853" w:rsidP="00FB2853">
      <w:pPr>
        <w:suppressAutoHyphens/>
        <w:autoSpaceDE w:val="0"/>
        <w:autoSpaceDN w:val="0"/>
        <w:spacing w:after="0" w:line="240" w:lineRule="auto"/>
        <w:ind w:firstLine="709"/>
        <w:jc w:val="both"/>
        <w:textAlignment w:val="baseline"/>
        <w:outlineLvl w:val="0"/>
        <w:rPr>
          <w:rFonts w:ascii="Times New Roman" w:eastAsia="Times New Roman" w:hAnsi="Times New Roman" w:cs="Times New Roman"/>
          <w:b/>
          <w:bCs/>
          <w:sz w:val="28"/>
          <w:szCs w:val="28"/>
          <w:lang w:eastAsia="ru-RU"/>
        </w:rPr>
      </w:pPr>
      <w:r w:rsidRPr="00FB2853">
        <w:rPr>
          <w:rFonts w:ascii="Times New Roman" w:eastAsia="Times New Roman" w:hAnsi="Times New Roman" w:cs="Times New Roman"/>
          <w:b/>
          <w:bCs/>
          <w:sz w:val="28"/>
          <w:szCs w:val="28"/>
          <w:lang w:eastAsia="ru-RU"/>
        </w:rPr>
        <w:t>Статья 33. Сход граждан</w:t>
      </w:r>
    </w:p>
    <w:p w14:paraId="19B6EA4E" w14:textId="77777777" w:rsidR="00FB2853" w:rsidRPr="00FB2853" w:rsidRDefault="00FB2853" w:rsidP="00FB2853">
      <w:pPr>
        <w:suppressAutoHyphens/>
        <w:autoSpaceDE w:val="0"/>
        <w:autoSpaceDN w:val="0"/>
        <w:spacing w:after="0" w:line="240" w:lineRule="auto"/>
        <w:ind w:firstLine="709"/>
        <w:jc w:val="both"/>
        <w:textAlignment w:val="baseline"/>
        <w:outlineLvl w:val="0"/>
        <w:rPr>
          <w:rFonts w:ascii="Times New Roman" w:eastAsia="Times New Roman" w:hAnsi="Times New Roman" w:cs="Times New Roman"/>
          <w:b/>
          <w:bCs/>
          <w:sz w:val="28"/>
          <w:szCs w:val="28"/>
          <w:lang w:eastAsia="ru-RU"/>
        </w:rPr>
      </w:pPr>
    </w:p>
    <w:p w14:paraId="19477BD8"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 Сход граждан может проводиться:</w:t>
      </w:r>
    </w:p>
    <w:p w14:paraId="6666C836"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1) в населенном пункте, входящем в состав территории сельского </w:t>
      </w:r>
      <w:r w:rsidRPr="00FB2853">
        <w:rPr>
          <w:rFonts w:ascii="Times New Roman" w:eastAsia="Calibri" w:hAnsi="Times New Roman" w:cs="Times New Roman"/>
          <w:sz w:val="28"/>
          <w:szCs w:val="28"/>
        </w:rPr>
        <w:t>поселения</w:t>
      </w:r>
      <w:r w:rsidRPr="00FB2853">
        <w:rPr>
          <w:rFonts w:ascii="Times New Roman" w:eastAsia="Times New Roman" w:hAnsi="Times New Roman" w:cs="Times New Roman"/>
          <w:sz w:val="28"/>
          <w:szCs w:val="28"/>
          <w:lang w:eastAsia="ru-RU"/>
        </w:rPr>
        <w:t>, по вопросу введения и использования средств самообложения граждан на территории данного населенного пункта;</w:t>
      </w:r>
    </w:p>
    <w:p w14:paraId="101BA90B"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2) на части территории сельского </w:t>
      </w:r>
      <w:r w:rsidRPr="00FB2853">
        <w:rPr>
          <w:rFonts w:ascii="Times New Roman" w:eastAsia="Calibri" w:hAnsi="Times New Roman" w:cs="Times New Roman"/>
          <w:sz w:val="28"/>
          <w:szCs w:val="28"/>
        </w:rPr>
        <w:t>поселения</w:t>
      </w:r>
      <w:r w:rsidRPr="00FB2853">
        <w:rPr>
          <w:rFonts w:ascii="Times New Roman" w:eastAsia="Times New Roman" w:hAnsi="Times New Roman" w:cs="Times New Roman"/>
          <w:sz w:val="28"/>
          <w:szCs w:val="28"/>
          <w:lang w:eastAsia="ru-RU"/>
        </w:rPr>
        <w:t xml:space="preserve">, входящего в состав территории сельского </w:t>
      </w:r>
      <w:r w:rsidRPr="00FB2853">
        <w:rPr>
          <w:rFonts w:ascii="Times New Roman" w:eastAsia="Calibri" w:hAnsi="Times New Roman" w:cs="Times New Roman"/>
          <w:sz w:val="28"/>
          <w:szCs w:val="28"/>
        </w:rPr>
        <w:t>поселения</w:t>
      </w:r>
      <w:r w:rsidRPr="00FB2853">
        <w:rPr>
          <w:rFonts w:ascii="Times New Roman" w:eastAsia="Times New Roman" w:hAnsi="Times New Roman" w:cs="Times New Roman"/>
          <w:sz w:val="28"/>
          <w:szCs w:val="28"/>
          <w:lang w:eastAsia="ru-RU"/>
        </w:rPr>
        <w:t>, по вопросу введения и использования средств самообложения граждан на данной части территории населенного пункта;</w:t>
      </w:r>
    </w:p>
    <w:p w14:paraId="1030D447"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3) на территории сельского </w:t>
      </w:r>
      <w:r w:rsidRPr="00FB2853">
        <w:rPr>
          <w:rFonts w:ascii="Times New Roman" w:eastAsia="Calibri" w:hAnsi="Times New Roman" w:cs="Times New Roman"/>
          <w:sz w:val="28"/>
          <w:szCs w:val="28"/>
        </w:rPr>
        <w:t>поселения</w:t>
      </w:r>
      <w:r w:rsidRPr="00FB2853">
        <w:rPr>
          <w:rFonts w:ascii="Times New Roman" w:eastAsia="Times New Roman" w:hAnsi="Times New Roman" w:cs="Times New Roman"/>
          <w:sz w:val="28"/>
          <w:szCs w:val="28"/>
          <w:lang w:eastAsia="ru-RU"/>
        </w:rPr>
        <w:t xml:space="preserve"> или на части его территории по вопросу выявления мнения граждан о поддержке инициативного проекта.</w:t>
      </w:r>
    </w:p>
    <w:p w14:paraId="3C4C73FF" w14:textId="77777777" w:rsidR="00FB2853" w:rsidRPr="00FB2853" w:rsidRDefault="00FB2853" w:rsidP="00FB2853">
      <w:pPr>
        <w:suppressAutoHyphens/>
        <w:autoSpaceDE w:val="0"/>
        <w:autoSpaceDN w:val="0"/>
        <w:spacing w:after="0" w:line="240" w:lineRule="auto"/>
        <w:ind w:firstLine="708"/>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14:paraId="5C0ACD0F"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3. Сход граждан может созываться Главой либо Советом депутатов, в том числе по инициативе группы жителей соответствующей части территории населенного пункта численностью не менее десяти человек.</w:t>
      </w:r>
    </w:p>
    <w:p w14:paraId="2569A6F8"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4. Проведение схода граждан обеспечивается Главой.</w:t>
      </w:r>
    </w:p>
    <w:p w14:paraId="61374EDC"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5. Сход граждан организуется и проводится в соответствии со следующим порядком.</w:t>
      </w:r>
    </w:p>
    <w:p w14:paraId="21D934CD"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Решение о проведении схода граждан, принятое уполномоченным органом или должностным лицом в соответствии с настоящим Уставом, подлежит официальному опубликованию (обнародованию) не позднее чем за 15 календарных дней до дня проведения схода граждан.</w:t>
      </w:r>
    </w:p>
    <w:p w14:paraId="24CB5F03"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lastRenderedPageBreak/>
        <w:t>В решении о проведении схода граждан указываются:</w:t>
      </w:r>
    </w:p>
    <w:p w14:paraId="2908B4F5"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вопрос (вопросы), выносимый (выносимые) на сход граждан;</w:t>
      </w:r>
    </w:p>
    <w:p w14:paraId="4E12DDB1"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дата, время и место (места) проведения схода граждан.</w:t>
      </w:r>
    </w:p>
    <w:p w14:paraId="44CF9C1A"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Органы местного самоуправления обеспечивают заблаговременное ознакомление жителей с материалами, выносимыми на рассмотрение схода, в том числе путем их размещения на официальном сайте сельского поселения в информационно-телекоммуникационной сети «Интернет» и (или) на информационных стендах в населенном пункте (на части территории населенного пункта), где проводится сход.</w:t>
      </w:r>
    </w:p>
    <w:p w14:paraId="6BA47240"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На сходе граждан председательствует Глава или иное лицо, избираемое сходом граждан из числа участников схода. Для ведения схода избирается секретарь.</w:t>
      </w:r>
    </w:p>
    <w:p w14:paraId="1EBFF52B"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Ход проведения и решения схода граждан отражаются в протоколе, который подписывается председателем и секретарем схода.</w:t>
      </w:r>
    </w:p>
    <w:p w14:paraId="452D2619"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В случае, если в населенном пункте (на части территории населенного пункта), где проводится сход, отсутствует возможность одновременного совместного присутствия более половины обладающих избирательным правом жителей данного населенного пункта, проведение схода граждан может осуществляться поэтапно. </w:t>
      </w:r>
    </w:p>
    <w:p w14:paraId="701B5EC0"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Решение о поэтапном проведении схода принимается органом или должностным лицом, назначающим сход.</w:t>
      </w:r>
    </w:p>
    <w:p w14:paraId="650EEB80"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Общий срок проведения схода не может превышать одного месяца со дня принятия решения о его проведении.</w:t>
      </w:r>
    </w:p>
    <w:p w14:paraId="086D822B"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Протоколы всех этапов проведения схода граждан являются составными частями итогового протокола схода граждан. Лица, принявшие участие в одном из этапов схода граждан, на последующих этапах участия в голосовании не принимают.</w:t>
      </w:r>
    </w:p>
    <w:p w14:paraId="6C2757FA" w14:textId="77777777" w:rsidR="00FB2853" w:rsidRPr="00FB2853" w:rsidRDefault="00FB2853" w:rsidP="00FB2853">
      <w:pPr>
        <w:suppressAutoHyphens/>
        <w:autoSpaceDE w:val="0"/>
        <w:autoSpaceDN w:val="0"/>
        <w:spacing w:after="0" w:line="240" w:lineRule="auto"/>
        <w:ind w:firstLine="709"/>
        <w:jc w:val="both"/>
        <w:textAlignment w:val="baseline"/>
        <w:outlineLvl w:val="2"/>
        <w:rPr>
          <w:rFonts w:ascii="Times New Roman" w:eastAsia="Times New Roman" w:hAnsi="Times New Roman" w:cs="Times New Roman"/>
          <w:bCs/>
          <w:iCs/>
          <w:sz w:val="28"/>
          <w:szCs w:val="28"/>
          <w:lang w:eastAsia="ru-RU"/>
        </w:rPr>
      </w:pPr>
      <w:r w:rsidRPr="00FB2853">
        <w:rPr>
          <w:rFonts w:ascii="Times New Roman" w:eastAsia="Times New Roman" w:hAnsi="Times New Roman" w:cs="Times New Roman"/>
          <w:bCs/>
          <w:iCs/>
          <w:sz w:val="28"/>
          <w:szCs w:val="28"/>
          <w:lang w:eastAsia="ru-RU"/>
        </w:rPr>
        <w:t>6. Решение схода граждан считается принятым, если за него проголосовало более половины участников схода граждан.</w:t>
      </w:r>
    </w:p>
    <w:p w14:paraId="3C67000A"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7.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w:t>
      </w:r>
    </w:p>
    <w:p w14:paraId="567960F7"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9. Решения, принятые на сходе граждан, подлежат официальному опубликованию.</w:t>
      </w:r>
    </w:p>
    <w:p w14:paraId="0989BBB3"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14:paraId="03F27EF3"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b/>
          <w:kern w:val="3"/>
          <w:sz w:val="28"/>
          <w:szCs w:val="28"/>
          <w:lang w:eastAsia="ru-RU"/>
        </w:rPr>
        <w:t>Статья 34. Опрос</w:t>
      </w:r>
      <w:r w:rsidRPr="00FB2853">
        <w:rPr>
          <w:rFonts w:ascii="PT Astra Serif" w:eastAsia="Times New Roman" w:hAnsi="PT Astra Serif" w:cs="Times New Roman"/>
          <w:b/>
          <w:kern w:val="3"/>
          <w:sz w:val="28"/>
          <w:szCs w:val="28"/>
          <w:lang w:eastAsia="ru-RU"/>
        </w:rPr>
        <w:t xml:space="preserve"> граждан</w:t>
      </w:r>
    </w:p>
    <w:p w14:paraId="08FCD73E"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b/>
          <w:bCs/>
          <w:kern w:val="3"/>
          <w:sz w:val="28"/>
          <w:szCs w:val="28"/>
          <w:lang w:eastAsia="ru-RU"/>
        </w:rPr>
      </w:pPr>
    </w:p>
    <w:p w14:paraId="66DA2A61"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1. Опрос граждан (далее – опрос) может проводиться на всей территории </w:t>
      </w:r>
      <w:r w:rsidRPr="00FB2853">
        <w:rPr>
          <w:rFonts w:ascii="Times New Roman" w:eastAsia="Times New Roman" w:hAnsi="Times New Roman" w:cs="Times New Roman"/>
          <w:bCs/>
          <w:kern w:val="3"/>
          <w:sz w:val="28"/>
          <w:szCs w:val="28"/>
          <w:lang w:eastAsia="ru-RU"/>
        </w:rPr>
        <w:t>сельского поселения</w:t>
      </w:r>
      <w:r w:rsidRPr="00FB2853">
        <w:rPr>
          <w:rFonts w:ascii="Times New Roman" w:eastAsia="Times New Roman" w:hAnsi="Times New Roman" w:cs="Times New Roman"/>
          <w:sz w:val="28"/>
          <w:szCs w:val="28"/>
          <w:lang w:eastAsia="ru-RU"/>
        </w:rPr>
        <w:t xml:space="preserve"> или на части его территории для выявления мнения населения:</w:t>
      </w:r>
    </w:p>
    <w:p w14:paraId="5A98C8AB"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w:t>
      </w:r>
    </w:p>
    <w:p w14:paraId="32572482"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lastRenderedPageBreak/>
        <w:t>при принятии решений органами государственной власти Оренбургской области в части осуществления полномочий по решению вопросов установления общих принципов организации местного самоуправления.</w:t>
      </w:r>
    </w:p>
    <w:p w14:paraId="542067A4" w14:textId="77777777" w:rsidR="00FB2853" w:rsidRPr="00FB2853" w:rsidRDefault="00FB2853" w:rsidP="00FB2853">
      <w:pPr>
        <w:tabs>
          <w:tab w:val="left" w:pos="0"/>
        </w:tabs>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2. В опросе имеют право участвовать жители </w:t>
      </w:r>
      <w:r w:rsidRPr="00FB2853">
        <w:rPr>
          <w:rFonts w:ascii="Times New Roman" w:eastAsia="Times New Roman" w:hAnsi="Times New Roman" w:cs="Times New Roman"/>
          <w:bCs/>
          <w:kern w:val="3"/>
          <w:sz w:val="28"/>
          <w:szCs w:val="28"/>
          <w:lang w:eastAsia="ru-RU"/>
        </w:rPr>
        <w:t>сельского поселения</w:t>
      </w:r>
      <w:r w:rsidRPr="00FB2853">
        <w:rPr>
          <w:rFonts w:ascii="Times New Roman" w:eastAsia="Times New Roman" w:hAnsi="Times New Roman" w:cs="Times New Roman"/>
          <w:sz w:val="28"/>
          <w:szCs w:val="28"/>
          <w:lang w:eastAsia="ru-RU"/>
        </w:rPr>
        <w:t>, обладающие избирательным правом.</w:t>
      </w:r>
    </w:p>
    <w:p w14:paraId="7A34E54D" w14:textId="77777777" w:rsidR="00FB2853" w:rsidRPr="00FB2853" w:rsidRDefault="00FB2853" w:rsidP="00FB2853">
      <w:pPr>
        <w:tabs>
          <w:tab w:val="left" w:pos="0"/>
        </w:tabs>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3. В опросе по вопросу выявления мнения граждан о поддержке инициативного проекта вправе участвовать жители </w:t>
      </w:r>
      <w:r w:rsidRPr="00FB2853">
        <w:rPr>
          <w:rFonts w:ascii="Times New Roman" w:eastAsia="Times New Roman" w:hAnsi="Times New Roman" w:cs="Times New Roman"/>
          <w:bCs/>
          <w:kern w:val="3"/>
          <w:sz w:val="28"/>
          <w:szCs w:val="28"/>
          <w:lang w:eastAsia="ru-RU"/>
        </w:rPr>
        <w:t>сельского поселения</w:t>
      </w:r>
      <w:r w:rsidRPr="00FB2853">
        <w:rPr>
          <w:rFonts w:ascii="Times New Roman" w:eastAsia="Times New Roman" w:hAnsi="Times New Roman" w:cs="Times New Roman"/>
          <w:sz w:val="28"/>
          <w:szCs w:val="28"/>
          <w:lang w:eastAsia="ru-RU"/>
        </w:rPr>
        <w:t xml:space="preserve"> или его части, в которых предлагается реализовать инициативный проект, достигшие восемнадцатилетнего возраста.</w:t>
      </w:r>
    </w:p>
    <w:p w14:paraId="5A4DBC4C"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4. Опрос проводится по инициативе:</w:t>
      </w:r>
    </w:p>
    <w:p w14:paraId="733D9D3A"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 Совета депутатов, Главы;</w:t>
      </w:r>
    </w:p>
    <w:p w14:paraId="1DC5B04F"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2) органов государственной власти Оренбургской области;</w:t>
      </w:r>
    </w:p>
    <w:p w14:paraId="44099274"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3) жителей </w:t>
      </w:r>
      <w:r w:rsidRPr="00FB2853">
        <w:rPr>
          <w:rFonts w:ascii="Times New Roman" w:eastAsia="Times New Roman" w:hAnsi="Times New Roman" w:cs="Times New Roman"/>
          <w:bCs/>
          <w:kern w:val="3"/>
          <w:sz w:val="28"/>
          <w:szCs w:val="28"/>
          <w:lang w:eastAsia="ru-RU"/>
        </w:rPr>
        <w:t>сельского поселения</w:t>
      </w:r>
      <w:r w:rsidRPr="00FB2853">
        <w:rPr>
          <w:rFonts w:ascii="Times New Roman" w:eastAsia="Times New Roman" w:hAnsi="Times New Roman" w:cs="Times New Roman"/>
          <w:sz w:val="28"/>
          <w:szCs w:val="28"/>
          <w:lang w:eastAsia="ru-RU"/>
        </w:rPr>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14:paraId="3E44381E"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5. Порядок назначения и проведения опроса определяется нормативным правовым актом Совета депутатов в соответствии с Законом Оренбургской области от 06.05.2026 № 1878/796-VII-ОЗ «О регулировании отдельных вопросов организации местного самоуправления в Оренбургской области».</w:t>
      </w:r>
    </w:p>
    <w:p w14:paraId="5A29B7C8"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6. Решение о назначении опроса должно быть принято Советом депутатов в течение трех месяцев со дня поступления инициативы о проведении опроса, предусмотренной частью 3 настоящей статьи.</w:t>
      </w:r>
    </w:p>
    <w:p w14:paraId="0D7C482E"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7. Порядок информирования жителей сельского поселения о проведении опроса, месте нахождения комиссии и пункта (пунктов) опроса устанавливается нормативным правовым актом Совета депутатов.</w:t>
      </w:r>
    </w:p>
    <w:p w14:paraId="73E9BBFD"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8. Опрос проводится в удобное для граждан время. Граждане участвуют в опросе на равных основаниях. Каждый участник опроса обладает одним голосом и участвует в опросе непосредственно.</w:t>
      </w:r>
    </w:p>
    <w:p w14:paraId="68DDCA59"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9. Опрос проводится не позднее трех месяцев со дня принятия решения о назначении опроса.</w:t>
      </w:r>
    </w:p>
    <w:p w14:paraId="1FA8B8D6"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10. Вопрос считается одобренным, если за него проголосовало более половины граждан, принявших участие в опросе. Если опрос проводился по нескольким вопросам, подсчет голосов по каждому из вопросов производится отдельно.</w:t>
      </w:r>
    </w:p>
    <w:p w14:paraId="26C7B0ED"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11. Результаты опроса носят рекомендательный характер.</w:t>
      </w:r>
    </w:p>
    <w:p w14:paraId="55DB3D00"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12. Результаты опроса подлежат обнародованию в порядке, установленном </w:t>
      </w:r>
      <w:proofErr w:type="gramStart"/>
      <w:r w:rsidRPr="00FB2853">
        <w:rPr>
          <w:rFonts w:ascii="Times New Roman" w:eastAsia="Times New Roman" w:hAnsi="Times New Roman" w:cs="Times New Roman"/>
          <w:sz w:val="28"/>
          <w:szCs w:val="28"/>
          <w:lang w:eastAsia="ru-RU"/>
        </w:rPr>
        <w:t>статьей  39</w:t>
      </w:r>
      <w:proofErr w:type="gramEnd"/>
      <w:r w:rsidRPr="00FB2853">
        <w:rPr>
          <w:rFonts w:ascii="Times New Roman" w:eastAsia="Times New Roman" w:hAnsi="Times New Roman" w:cs="Times New Roman"/>
          <w:sz w:val="28"/>
          <w:szCs w:val="28"/>
          <w:lang w:eastAsia="ru-RU"/>
        </w:rPr>
        <w:t xml:space="preserve"> настоящего Устава, не позднее десяти дней со дня его завершения.</w:t>
      </w:r>
    </w:p>
    <w:p w14:paraId="56C01F16" w14:textId="77777777" w:rsidR="00FB2853" w:rsidRPr="00FB2853" w:rsidRDefault="00FB2853" w:rsidP="00FB2853">
      <w:pPr>
        <w:suppressAutoHyphens/>
        <w:autoSpaceDN w:val="0"/>
        <w:spacing w:after="0" w:line="240" w:lineRule="auto"/>
        <w:ind w:firstLine="709"/>
        <w:textAlignment w:val="baseline"/>
        <w:rPr>
          <w:rFonts w:ascii="Times New Roman" w:eastAsia="Times New Roman" w:hAnsi="Times New Roman" w:cs="Times New Roman"/>
          <w:sz w:val="28"/>
          <w:szCs w:val="28"/>
          <w:lang w:eastAsia="ru-RU"/>
        </w:rPr>
      </w:pPr>
    </w:p>
    <w:p w14:paraId="23757306"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b/>
          <w:kern w:val="3"/>
          <w:sz w:val="28"/>
          <w:szCs w:val="28"/>
          <w:lang w:eastAsia="ru-RU"/>
        </w:rPr>
        <w:t xml:space="preserve">Статья 35. Публичные слушания, </w:t>
      </w:r>
      <w:r w:rsidRPr="00FB2853">
        <w:rPr>
          <w:rFonts w:ascii="Times New Roman" w:eastAsia="Times New Roman" w:hAnsi="Times New Roman" w:cs="Times New Roman"/>
          <w:b/>
          <w:bCs/>
          <w:sz w:val="28"/>
          <w:szCs w:val="28"/>
          <w:lang w:eastAsia="ru-RU"/>
        </w:rPr>
        <w:t>общественные обсуждения</w:t>
      </w:r>
    </w:p>
    <w:p w14:paraId="6BCA7376"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14:paraId="50BC5E3E"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1. Публичные слушания могут проводиться на всей территории </w:t>
      </w:r>
      <w:r w:rsidRPr="00FB2853">
        <w:rPr>
          <w:rFonts w:ascii="Times New Roman" w:eastAsia="Times New Roman" w:hAnsi="Times New Roman" w:cs="Times New Roman"/>
          <w:bCs/>
          <w:kern w:val="3"/>
          <w:sz w:val="28"/>
          <w:szCs w:val="28"/>
          <w:lang w:eastAsia="ru-RU"/>
        </w:rPr>
        <w:t>сельского поселения</w:t>
      </w:r>
      <w:r w:rsidRPr="00FB2853">
        <w:rPr>
          <w:rFonts w:ascii="Times New Roman" w:eastAsia="Times New Roman" w:hAnsi="Times New Roman" w:cs="Times New Roman"/>
          <w:sz w:val="28"/>
          <w:szCs w:val="28"/>
          <w:lang w:eastAsia="ru-RU"/>
        </w:rPr>
        <w:t xml:space="preserve"> для обсуждения с участием жителей </w:t>
      </w:r>
      <w:r w:rsidRPr="00FB2853">
        <w:rPr>
          <w:rFonts w:ascii="Times New Roman" w:eastAsia="Times New Roman" w:hAnsi="Times New Roman" w:cs="Times New Roman"/>
          <w:bCs/>
          <w:kern w:val="3"/>
          <w:sz w:val="28"/>
          <w:szCs w:val="28"/>
          <w:lang w:eastAsia="ru-RU"/>
        </w:rPr>
        <w:t>сельского поселения</w:t>
      </w:r>
      <w:r w:rsidRPr="00FB2853">
        <w:rPr>
          <w:rFonts w:ascii="Times New Roman" w:eastAsia="Times New Roman" w:hAnsi="Times New Roman" w:cs="Times New Roman"/>
          <w:sz w:val="28"/>
          <w:szCs w:val="28"/>
          <w:lang w:eastAsia="ru-RU"/>
        </w:rPr>
        <w:t xml:space="preserve"> проектов муниципальных правовых актов по вопросам непосредственного обеспечения жизнедеятельности населения.</w:t>
      </w:r>
    </w:p>
    <w:p w14:paraId="65784B69"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lastRenderedPageBreak/>
        <w:t>2. На публичные слушания должны выноситься:</w:t>
      </w:r>
    </w:p>
    <w:p w14:paraId="52F1E1A5"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1) проект устава,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(Основного закона) </w:t>
      </w:r>
      <w:r w:rsidRPr="00FB2853">
        <w:rPr>
          <w:rFonts w:ascii="Times New Roman" w:eastAsia="Times New Roman" w:hAnsi="Times New Roman" w:cs="Times New Roman"/>
          <w:bCs/>
          <w:sz w:val="28"/>
          <w:szCs w:val="28"/>
          <w:lang w:eastAsia="ru-RU"/>
        </w:rPr>
        <w:t>Оренбургской области</w:t>
      </w:r>
      <w:r w:rsidRPr="00FB2853">
        <w:rPr>
          <w:rFonts w:ascii="Times New Roman" w:eastAsia="Times New Roman" w:hAnsi="Times New Roman" w:cs="Times New Roman"/>
          <w:sz w:val="28"/>
          <w:szCs w:val="28"/>
          <w:lang w:eastAsia="ru-RU"/>
        </w:rPr>
        <w:t xml:space="preserve"> или законов Оренбургской области в целях приведения настоящего Устава в соответствие с этими нормативными правовыми актами;</w:t>
      </w:r>
    </w:p>
    <w:p w14:paraId="246A635D"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2) проект местного бюджета и отчета о его исполнении;</w:t>
      </w:r>
    </w:p>
    <w:p w14:paraId="2072BA42"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3) вопросы о преобразовании </w:t>
      </w:r>
      <w:r w:rsidRPr="00FB2853">
        <w:rPr>
          <w:rFonts w:ascii="Times New Roman" w:eastAsia="Times New Roman" w:hAnsi="Times New Roman" w:cs="Times New Roman"/>
          <w:bCs/>
          <w:kern w:val="3"/>
          <w:sz w:val="28"/>
          <w:szCs w:val="28"/>
          <w:lang w:eastAsia="ru-RU"/>
        </w:rPr>
        <w:t>сельского поселения</w:t>
      </w:r>
      <w:r w:rsidRPr="00FB2853">
        <w:rPr>
          <w:rFonts w:ascii="Times New Roman" w:eastAsia="Times New Roman" w:hAnsi="Times New Roman" w:cs="Times New Roman"/>
          <w:sz w:val="28"/>
          <w:szCs w:val="28"/>
          <w:lang w:eastAsia="ru-RU"/>
        </w:rPr>
        <w:t>.</w:t>
      </w:r>
    </w:p>
    <w:p w14:paraId="6C6036CA"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3. В публичных слушаниях имеют право участвовать жители </w:t>
      </w:r>
      <w:r w:rsidRPr="00FB2853">
        <w:rPr>
          <w:rFonts w:ascii="Times New Roman" w:eastAsia="Times New Roman" w:hAnsi="Times New Roman" w:cs="Times New Roman"/>
          <w:bCs/>
          <w:kern w:val="3"/>
          <w:sz w:val="28"/>
          <w:szCs w:val="28"/>
          <w:lang w:eastAsia="ru-RU"/>
        </w:rPr>
        <w:t>сельского поселения</w:t>
      </w:r>
      <w:r w:rsidRPr="00FB2853">
        <w:rPr>
          <w:rFonts w:ascii="Times New Roman" w:eastAsia="Times New Roman" w:hAnsi="Times New Roman" w:cs="Times New Roman"/>
          <w:sz w:val="28"/>
          <w:szCs w:val="28"/>
          <w:lang w:eastAsia="ru-RU"/>
        </w:rPr>
        <w:t>, достигшие восемнадцатилетнего возраста.</w:t>
      </w:r>
    </w:p>
    <w:p w14:paraId="4222C1CB"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4. Публичные слушания проводятся по инициативе Совета депутатов, Главы, жителей </w:t>
      </w:r>
      <w:r w:rsidRPr="00FB2853">
        <w:rPr>
          <w:rFonts w:ascii="Times New Roman" w:eastAsia="Times New Roman" w:hAnsi="Times New Roman" w:cs="Times New Roman"/>
          <w:bCs/>
          <w:kern w:val="3"/>
          <w:sz w:val="28"/>
          <w:szCs w:val="28"/>
          <w:lang w:eastAsia="ru-RU"/>
        </w:rPr>
        <w:t>сельского поселения</w:t>
      </w:r>
      <w:r w:rsidRPr="00FB2853">
        <w:rPr>
          <w:rFonts w:ascii="Times New Roman" w:eastAsia="Times New Roman" w:hAnsi="Times New Roman" w:cs="Times New Roman"/>
          <w:sz w:val="28"/>
          <w:szCs w:val="28"/>
          <w:lang w:eastAsia="ru-RU"/>
        </w:rPr>
        <w:t>.</w:t>
      </w:r>
    </w:p>
    <w:p w14:paraId="4A715D7D"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Публичные слушания, проводимые по инициативе жителей </w:t>
      </w:r>
      <w:r w:rsidRPr="00FB2853">
        <w:rPr>
          <w:rFonts w:ascii="Times New Roman" w:eastAsia="Times New Roman" w:hAnsi="Times New Roman" w:cs="Times New Roman"/>
          <w:bCs/>
          <w:kern w:val="3"/>
          <w:sz w:val="28"/>
          <w:szCs w:val="28"/>
          <w:lang w:eastAsia="ru-RU"/>
        </w:rPr>
        <w:t>сельского поселения</w:t>
      </w:r>
      <w:r w:rsidRPr="00FB2853">
        <w:rPr>
          <w:rFonts w:ascii="Times New Roman" w:eastAsia="Times New Roman" w:hAnsi="Times New Roman" w:cs="Times New Roman"/>
          <w:sz w:val="28"/>
          <w:szCs w:val="28"/>
          <w:lang w:eastAsia="ru-RU"/>
        </w:rPr>
        <w:t xml:space="preserve"> или Совета депутатов, назначаются Советом депутатов, а публичные слушания, проводимые по инициативе Главы, – Главой.</w:t>
      </w:r>
    </w:p>
    <w:p w14:paraId="7A1C6EF4"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5. Порядок назначения и проведения публичных слушаний определяется </w:t>
      </w:r>
      <w:r w:rsidRPr="00FB2853">
        <w:rPr>
          <w:rFonts w:ascii="Times New Roman" w:eastAsia="Times New Roman" w:hAnsi="Times New Roman" w:cs="Times New Roman"/>
          <w:bCs/>
          <w:kern w:val="3"/>
          <w:sz w:val="28"/>
          <w:szCs w:val="28"/>
          <w:lang w:eastAsia="ru-RU"/>
        </w:rPr>
        <w:t>нормативным правовым актом</w:t>
      </w:r>
      <w:r w:rsidRPr="00FB2853">
        <w:rPr>
          <w:rFonts w:ascii="Times New Roman" w:eastAsia="Times New Roman" w:hAnsi="Times New Roman" w:cs="Times New Roman"/>
          <w:sz w:val="28"/>
          <w:szCs w:val="28"/>
          <w:lang w:eastAsia="ru-RU"/>
        </w:rPr>
        <w:t xml:space="preserve"> Совета депутатов в соответствии с Законом Оренбургской области от 06.05.2026 </w:t>
      </w:r>
      <w:r w:rsidRPr="00FB2853">
        <w:rPr>
          <w:rFonts w:ascii="Times New Roman" w:eastAsia="Times New Roman" w:hAnsi="Times New Roman" w:cs="Times New Roman"/>
          <w:sz w:val="28"/>
          <w:szCs w:val="28"/>
          <w:lang w:eastAsia="ru-RU"/>
        </w:rPr>
        <w:br/>
        <w:t>№ 1878/796-VII-ОЗ «О регулировании отдельных вопросов организации местного самоуправления в Оренбургской области».</w:t>
      </w:r>
    </w:p>
    <w:p w14:paraId="2FD99215"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6. Решение о назначении публичных слушаний должно быть принято Советом депутатов или Главой в течение десяти дней со дня поступления инициативы от Совета депутатов, Главы, жителей сельского поселения.</w:t>
      </w:r>
    </w:p>
    <w:p w14:paraId="48C60AD1"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7. Жители сельского поселения оповещаются о проведении публичных слушаний не менее чем за десять дней до дня их проведения путем размещения на официальном сайте в информационно-телекоммуникационной сети «Интернет».</w:t>
      </w:r>
    </w:p>
    <w:p w14:paraId="7099CFEF"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8.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14:paraId="57CB0620"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lastRenderedPageBreak/>
        <w:t>9. Результаты публичных слушаний, общественных обсуждений подлежат обязательному рассмотрению Советом депутатов при рассмотрении проектов муниципальных правовых актов.</w:t>
      </w:r>
    </w:p>
    <w:p w14:paraId="22B6CEAC"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10. Результаты публичных слушаний, общественных обсуждений, включая мотивированное обоснование принятых решений, подлежат обнародованию в порядке, установленном статьей 39 настоящего Устава.</w:t>
      </w:r>
    </w:p>
    <w:p w14:paraId="5A23562E"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11. Результаты публичных слушаний, общественных обсуждений носят рекомендательный характер.</w:t>
      </w:r>
    </w:p>
    <w:p w14:paraId="18ADF74F"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14:paraId="64F547F2"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r w:rsidRPr="00FB2853">
        <w:rPr>
          <w:rFonts w:ascii="Times New Roman" w:eastAsia="Times New Roman" w:hAnsi="Times New Roman" w:cs="Times New Roman"/>
          <w:b/>
          <w:kern w:val="3"/>
          <w:sz w:val="28"/>
          <w:szCs w:val="28"/>
          <w:lang w:eastAsia="ru-RU"/>
        </w:rPr>
        <w:t>Статья 36. Собрание граждан</w:t>
      </w:r>
    </w:p>
    <w:p w14:paraId="30D5FC3C"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p>
    <w:p w14:paraId="1C3A642A"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bCs/>
          <w:sz w:val="28"/>
          <w:szCs w:val="28"/>
          <w:lang w:eastAsia="ru-RU"/>
        </w:rPr>
        <w:t xml:space="preserve">1. </w:t>
      </w:r>
      <w:r w:rsidRPr="00FB2853">
        <w:rPr>
          <w:rFonts w:ascii="Times New Roman" w:eastAsia="Times New Roman" w:hAnsi="Times New Roman" w:cs="Times New Roman"/>
          <w:sz w:val="28"/>
          <w:szCs w:val="28"/>
          <w:lang w:eastAsia="ru-RU"/>
        </w:rPr>
        <w:t>Собрания граждан могут проводиться:</w:t>
      </w:r>
    </w:p>
    <w:p w14:paraId="072154FC"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 для обсуждения вопросов непосредственного обеспечения жизнедеятельности населения;</w:t>
      </w:r>
    </w:p>
    <w:p w14:paraId="24C60417"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2) для информирования населения о деятельности органов местного самоуправления и должностных лиц местного самоуправления;</w:t>
      </w:r>
    </w:p>
    <w:p w14:paraId="5B97B734"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3) на территории </w:t>
      </w:r>
      <w:r w:rsidRPr="00FB2853">
        <w:rPr>
          <w:rFonts w:ascii="Times New Roman" w:eastAsia="Times New Roman" w:hAnsi="Times New Roman" w:cs="Times New Roman"/>
          <w:bCs/>
          <w:kern w:val="3"/>
          <w:sz w:val="28"/>
          <w:szCs w:val="28"/>
          <w:lang w:eastAsia="ru-RU"/>
        </w:rPr>
        <w:t>сельского поселения</w:t>
      </w:r>
      <w:r w:rsidRPr="00FB2853">
        <w:rPr>
          <w:rFonts w:ascii="Times New Roman" w:eastAsia="Times New Roman" w:hAnsi="Times New Roman" w:cs="Times New Roman"/>
          <w:sz w:val="28"/>
          <w:szCs w:val="28"/>
          <w:lang w:eastAsia="ru-RU"/>
        </w:rPr>
        <w:t xml:space="preserve"> или на части его территории по вопросу выявления мнения граждан о поддержке инициативного проекта;</w:t>
      </w:r>
    </w:p>
    <w:p w14:paraId="665C1F5A"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4) в сельском населенном пункте по вопросу выдвижения кандидатуры сельского старосты, а также по вопросу досрочного прекращения полномочий сельского старосты;</w:t>
      </w:r>
    </w:p>
    <w:p w14:paraId="772BBB40"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5) в целях осуществления территориального общественного самоуправления на части территории </w:t>
      </w:r>
      <w:r w:rsidRPr="00FB2853">
        <w:rPr>
          <w:rFonts w:ascii="Times New Roman" w:eastAsia="Times New Roman" w:hAnsi="Times New Roman" w:cs="Times New Roman"/>
          <w:bCs/>
          <w:kern w:val="3"/>
          <w:sz w:val="28"/>
          <w:szCs w:val="28"/>
          <w:lang w:eastAsia="ru-RU"/>
        </w:rPr>
        <w:t>сельского поселения</w:t>
      </w:r>
      <w:r w:rsidRPr="00FB2853">
        <w:rPr>
          <w:rFonts w:ascii="Times New Roman" w:eastAsia="Times New Roman" w:hAnsi="Times New Roman" w:cs="Times New Roman"/>
          <w:sz w:val="28"/>
          <w:szCs w:val="28"/>
          <w:lang w:eastAsia="ru-RU"/>
        </w:rPr>
        <w:t>.</w:t>
      </w:r>
    </w:p>
    <w:p w14:paraId="63BB743E"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2. Собрание граждан проводится по инициативе населения, Совета депутатов, Главы, а также в случаях, предусмотренных уставом территориального общественного самоуправления.</w:t>
      </w:r>
    </w:p>
    <w:p w14:paraId="2967613E"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Собрание граждан, проводимое по инициативе Совета депутатов или Главы, назначается соответственно Советом депутатов или Главой.</w:t>
      </w:r>
    </w:p>
    <w:p w14:paraId="7E0A3E84"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Собрание граждан, проводимое по инициативе населения, назначается Советом депутатов в порядке, установленном нормативным</w:t>
      </w:r>
      <w:r w:rsidRPr="00FB2853">
        <w:rPr>
          <w:rFonts w:ascii="Times New Roman" w:eastAsia="Times New Roman" w:hAnsi="Times New Roman" w:cs="Times New Roman"/>
          <w:bCs/>
          <w:sz w:val="28"/>
          <w:szCs w:val="28"/>
          <w:lang w:eastAsia="ru-RU"/>
        </w:rPr>
        <w:t xml:space="preserve"> правовым актом Совета депутатов.</w:t>
      </w:r>
    </w:p>
    <w:p w14:paraId="6A0D5A97"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3. Порядок назначения и проведения собрания граждан, а также полномочия собрания граждан определяются Федеральным законом</w:t>
      </w:r>
      <w:r w:rsidRPr="00FB2853">
        <w:rPr>
          <w:rFonts w:ascii="Times New Roman" w:eastAsia="Times New Roman" w:hAnsi="Times New Roman" w:cs="Times New Roman"/>
          <w:sz w:val="28"/>
          <w:szCs w:val="28"/>
          <w:lang w:eastAsia="ru-RU"/>
        </w:rPr>
        <w:br/>
        <w:t>№ 33-ФЗ, нормативным</w:t>
      </w:r>
      <w:r w:rsidRPr="00FB2853">
        <w:rPr>
          <w:rFonts w:ascii="Times New Roman" w:eastAsia="Times New Roman" w:hAnsi="Times New Roman" w:cs="Times New Roman"/>
          <w:bCs/>
          <w:sz w:val="28"/>
          <w:szCs w:val="28"/>
          <w:lang w:eastAsia="ru-RU"/>
        </w:rPr>
        <w:t xml:space="preserve"> правовым актом </w:t>
      </w:r>
      <w:r w:rsidRPr="00FB2853">
        <w:rPr>
          <w:rFonts w:ascii="Times New Roman" w:eastAsia="Times New Roman" w:hAnsi="Times New Roman" w:cs="Times New Roman"/>
          <w:sz w:val="28"/>
          <w:szCs w:val="28"/>
          <w:lang w:eastAsia="ru-RU"/>
        </w:rPr>
        <w:t>Совета депутатов, уставом территориального общественного самоуправления.</w:t>
      </w:r>
    </w:p>
    <w:p w14:paraId="1D5950D0"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4. Порядок назначения и проведения собраний граждан, предусмотренных пунктами 1 – 4 части 1 настоящей статьи, определяется решением Совета депутатов.</w:t>
      </w:r>
    </w:p>
    <w:p w14:paraId="067DFC01"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2A396DEF"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6. Итоги собрания граждан подлежат официальному обнародованию.</w:t>
      </w:r>
    </w:p>
    <w:p w14:paraId="783B2CCF" w14:textId="77777777" w:rsidR="00FB2853" w:rsidRPr="00FB2853" w:rsidRDefault="00FB2853" w:rsidP="00FB2853">
      <w:pPr>
        <w:tabs>
          <w:tab w:val="left" w:pos="1601"/>
        </w:tabs>
        <w:suppressAutoHyphens/>
        <w:autoSpaceDN w:val="0"/>
        <w:spacing w:after="0" w:line="240" w:lineRule="auto"/>
        <w:ind w:firstLine="709"/>
        <w:textAlignment w:val="baseline"/>
        <w:rPr>
          <w:rFonts w:ascii="Times New Roman" w:eastAsia="Times New Roman" w:hAnsi="Times New Roman" w:cs="Times New Roman"/>
          <w:sz w:val="28"/>
          <w:szCs w:val="28"/>
          <w:lang w:eastAsia="ru-RU"/>
        </w:rPr>
      </w:pPr>
    </w:p>
    <w:p w14:paraId="1132E9E1"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b/>
          <w:sz w:val="28"/>
          <w:szCs w:val="28"/>
          <w:lang w:eastAsia="ru-RU"/>
        </w:rPr>
      </w:pPr>
      <w:r w:rsidRPr="00FB2853">
        <w:rPr>
          <w:rFonts w:ascii="Times New Roman" w:eastAsia="Times New Roman" w:hAnsi="Times New Roman" w:cs="Times New Roman"/>
          <w:b/>
          <w:sz w:val="28"/>
          <w:szCs w:val="28"/>
          <w:lang w:eastAsia="ru-RU"/>
        </w:rPr>
        <w:t>Статья 37. Инициативные проекты</w:t>
      </w:r>
    </w:p>
    <w:p w14:paraId="694306C5"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b/>
          <w:sz w:val="28"/>
          <w:szCs w:val="28"/>
          <w:lang w:eastAsia="ru-RU"/>
        </w:rPr>
      </w:pPr>
    </w:p>
    <w:p w14:paraId="4B67AFF2"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lastRenderedPageBreak/>
        <w:t xml:space="preserve">1. В целях реализации мероприятий, имеющих приоритетное значение для жителей сельского поселения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Администрацию может быть внесен инициативный проект. </w:t>
      </w:r>
    </w:p>
    <w:p w14:paraId="63D5C4D5"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2. Порядок определения части территории сельского поселения, на которой могут реализовываться инициативные проекты, устанавливается нормативным правовым актом </w:t>
      </w:r>
      <w:r w:rsidRPr="00FB2853">
        <w:rPr>
          <w:rFonts w:ascii="Times New Roman" w:eastAsia="Times New Roman" w:hAnsi="Times New Roman" w:cs="Times New Roman"/>
          <w:bCs/>
          <w:iCs/>
          <w:sz w:val="28"/>
          <w:szCs w:val="28"/>
          <w:lang w:eastAsia="ru-RU"/>
        </w:rPr>
        <w:t>Совета депутатов</w:t>
      </w:r>
      <w:r w:rsidRPr="00FB2853">
        <w:rPr>
          <w:rFonts w:ascii="Times New Roman" w:eastAsia="Times New Roman" w:hAnsi="Times New Roman" w:cs="Times New Roman"/>
          <w:sz w:val="28"/>
          <w:szCs w:val="28"/>
          <w:lang w:eastAsia="ru-RU"/>
        </w:rPr>
        <w:t>.</w:t>
      </w:r>
    </w:p>
    <w:p w14:paraId="1AED0B21"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3.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сельского поселения, органы территориального общественного самоуправления, сельский староста (далее - инициаторы проекта). Минимальная численность инициативной группы может быть уменьшена решением Совета депутатов.</w:t>
      </w:r>
    </w:p>
    <w:p w14:paraId="12D0AC1C"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4. Инициативный проект должен содержать сведения, предусмотренные частью 4 статьи 49 Федерального закона № 33-ФЗ.</w:t>
      </w:r>
    </w:p>
    <w:p w14:paraId="6A676DB5"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5. Порядок выдвижения, внесения, обсуждения, рассмотрения инициативных проектов, а также проведения их конкурсного отбора устанавливается </w:t>
      </w:r>
      <w:r w:rsidRPr="00FB2853">
        <w:rPr>
          <w:rFonts w:ascii="Times New Roman" w:eastAsia="Times New Roman" w:hAnsi="Times New Roman" w:cs="Times New Roman"/>
          <w:bCs/>
          <w:iCs/>
          <w:sz w:val="28"/>
          <w:szCs w:val="28"/>
          <w:lang w:eastAsia="ru-RU"/>
        </w:rPr>
        <w:t>Совета депутатов</w:t>
      </w:r>
      <w:r w:rsidRPr="00FB2853">
        <w:rPr>
          <w:rFonts w:ascii="Times New Roman" w:eastAsia="Times New Roman" w:hAnsi="Times New Roman" w:cs="Times New Roman"/>
          <w:sz w:val="28"/>
          <w:szCs w:val="28"/>
          <w:lang w:eastAsia="ru-RU"/>
        </w:rPr>
        <w:t>.</w:t>
      </w:r>
    </w:p>
    <w:p w14:paraId="1CE8BA28"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6. Инициаторы проекта, другие граждане, проживающие на территории сельского поселения, уполномоченные сходом или собранием,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14:paraId="273A5E9C"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7. </w:t>
      </w:r>
      <w:r w:rsidRPr="00FB2853">
        <w:rPr>
          <w:rFonts w:ascii="Times New Roman" w:eastAsia="Calibri" w:hAnsi="Times New Roman" w:cs="Times New Roman"/>
          <w:sz w:val="28"/>
          <w:szCs w:val="28"/>
        </w:rPr>
        <w:t xml:space="preserve">Отчет Администрации об итогах реализации инициативного проекта подлежит обнародованию, в том числе посредством размещения на официальном сайте сельского поселения в информационно-телекоммуникационной сети «Интернет», в течение тридцати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w:t>
      </w:r>
      <w:r w:rsidRPr="00FB2853">
        <w:rPr>
          <w:rFonts w:ascii="Times New Roman" w:eastAsia="Times New Roman" w:hAnsi="Times New Roman" w:cs="Times New Roman"/>
          <w:sz w:val="28"/>
          <w:szCs w:val="28"/>
          <w:lang w:eastAsia="ru-RU"/>
        </w:rPr>
        <w:t>сельским</w:t>
      </w:r>
      <w:r w:rsidRPr="00FB2853">
        <w:rPr>
          <w:rFonts w:ascii="Times New Roman" w:eastAsia="Calibri" w:hAnsi="Times New Roman" w:cs="Times New Roman"/>
          <w:sz w:val="28"/>
          <w:szCs w:val="28"/>
        </w:rPr>
        <w:t xml:space="preserve"> старостой.</w:t>
      </w:r>
    </w:p>
    <w:p w14:paraId="054C447E"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p>
    <w:p w14:paraId="59EC43A1"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b/>
          <w:kern w:val="3"/>
          <w:sz w:val="28"/>
          <w:szCs w:val="28"/>
          <w:lang w:eastAsia="ru-RU"/>
        </w:rPr>
        <w:t xml:space="preserve">Статья 38. </w:t>
      </w:r>
      <w:r w:rsidRPr="00FB2853">
        <w:rPr>
          <w:rFonts w:ascii="Times New Roman" w:eastAsia="Times New Roman" w:hAnsi="Times New Roman" w:cs="Times New Roman"/>
          <w:b/>
          <w:sz w:val="28"/>
          <w:szCs w:val="28"/>
          <w:lang w:eastAsia="ru-RU"/>
        </w:rPr>
        <w:t>Территориальное общественное самоуправление</w:t>
      </w:r>
    </w:p>
    <w:p w14:paraId="57EB579F"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14:paraId="7A8D4A52"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 Под территориальным общественным самоуправлением понимается самоорганизация граждан по месту их жительства на части территории сельского поселения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14:paraId="19692AA5"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депутатов.</w:t>
      </w:r>
    </w:p>
    <w:p w14:paraId="7295C358"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3. Территориальное общественное самоуправление осуществляется непосредственно населением посредством проведения собраний </w:t>
      </w:r>
      <w:r w:rsidRPr="00FB2853">
        <w:rPr>
          <w:rFonts w:ascii="Times New Roman" w:eastAsia="Times New Roman" w:hAnsi="Times New Roman" w:cs="Times New Roman"/>
          <w:sz w:val="28"/>
          <w:szCs w:val="28"/>
          <w:lang w:eastAsia="ru-RU"/>
        </w:rPr>
        <w:lastRenderedPageBreak/>
        <w:t>(конференций) граждан, а также посредством создания органов территориального общественного самоуправления.</w:t>
      </w:r>
    </w:p>
    <w:p w14:paraId="76740B24"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14:paraId="5CDC4DCD"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5. Порядок регистрации устава территориального общественного самоуправления определяется </w:t>
      </w:r>
      <w:r w:rsidRPr="00FB2853">
        <w:rPr>
          <w:rFonts w:ascii="Times New Roman" w:eastAsia="Times New Roman" w:hAnsi="Times New Roman" w:cs="Times New Roman"/>
          <w:bCs/>
          <w:kern w:val="3"/>
          <w:sz w:val="28"/>
          <w:szCs w:val="28"/>
          <w:lang w:eastAsia="ru-RU"/>
        </w:rPr>
        <w:t>нормативным правовым актом</w:t>
      </w:r>
      <w:r w:rsidRPr="00FB2853">
        <w:rPr>
          <w:rFonts w:ascii="PT Astra Serif" w:eastAsia="Times New Roman" w:hAnsi="PT Astra Serif" w:cs="Times New Roman"/>
          <w:sz w:val="28"/>
          <w:szCs w:val="28"/>
          <w:lang w:eastAsia="ru-RU"/>
        </w:rPr>
        <w:t xml:space="preserve"> </w:t>
      </w:r>
      <w:r w:rsidRPr="00FB2853">
        <w:rPr>
          <w:rFonts w:ascii="Times New Roman" w:eastAsia="Times New Roman" w:hAnsi="Times New Roman" w:cs="Times New Roman"/>
          <w:sz w:val="28"/>
          <w:szCs w:val="28"/>
          <w:lang w:eastAsia="ru-RU"/>
        </w:rPr>
        <w:t>Совета депутатов.</w:t>
      </w:r>
    </w:p>
    <w:p w14:paraId="0AA196B4"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6. В случаях, предусмотренных</w:t>
      </w:r>
      <w:r w:rsidRPr="00FB2853">
        <w:rPr>
          <w:rFonts w:ascii="Times New Roman" w:eastAsia="Times New Roman" w:hAnsi="Times New Roman" w:cs="Times New Roman"/>
          <w:bCs/>
          <w:kern w:val="3"/>
          <w:sz w:val="28"/>
          <w:szCs w:val="28"/>
          <w:lang w:eastAsia="ru-RU"/>
        </w:rPr>
        <w:t xml:space="preserve"> нормативными правовыми актами</w:t>
      </w:r>
      <w:r w:rsidRPr="00FB2853">
        <w:rPr>
          <w:rFonts w:ascii="Times New Roman" w:eastAsia="Times New Roman" w:hAnsi="Times New Roman" w:cs="Times New Roman"/>
          <w:sz w:val="28"/>
          <w:szCs w:val="28"/>
          <w:lang w:eastAsia="ru-RU"/>
        </w:rPr>
        <w:t xml:space="preserve"> Совета депутатов,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решением Совета депутатов, уставом территориального общественного самоуправления.</w:t>
      </w:r>
    </w:p>
    <w:p w14:paraId="741F3A13"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 депутатов.</w:t>
      </w:r>
    </w:p>
    <w:p w14:paraId="6D03DE11"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p>
    <w:p w14:paraId="486B130F" w14:textId="77777777" w:rsidR="00FB2853" w:rsidRPr="00FB2853" w:rsidRDefault="00FB2853" w:rsidP="00FB2853">
      <w:pPr>
        <w:suppressAutoHyphens/>
        <w:autoSpaceDN w:val="0"/>
        <w:spacing w:after="0" w:line="240" w:lineRule="auto"/>
        <w:ind w:firstLine="709"/>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b/>
          <w:bCs/>
          <w:sz w:val="28"/>
          <w:szCs w:val="28"/>
          <w:lang w:eastAsia="ru-RU"/>
        </w:rPr>
        <w:t xml:space="preserve">ГЛАВА </w:t>
      </w:r>
      <w:r w:rsidRPr="00FB2853">
        <w:rPr>
          <w:rFonts w:ascii="Times New Roman" w:eastAsia="Times New Roman" w:hAnsi="Times New Roman" w:cs="Times New Roman"/>
          <w:b/>
          <w:bCs/>
          <w:sz w:val="28"/>
          <w:szCs w:val="28"/>
          <w:lang w:val="en-US" w:eastAsia="ru-RU"/>
        </w:rPr>
        <w:t>VI</w:t>
      </w:r>
      <w:r w:rsidRPr="00FB2853">
        <w:rPr>
          <w:rFonts w:ascii="Times New Roman" w:eastAsia="Times New Roman" w:hAnsi="Times New Roman" w:cs="Times New Roman"/>
          <w:b/>
          <w:bCs/>
          <w:sz w:val="28"/>
          <w:szCs w:val="28"/>
          <w:lang w:eastAsia="ru-RU"/>
        </w:rPr>
        <w:t>. МУНИЦИПАЛЬНЫЕ ПРАВОВЫЕ АКТЫ</w:t>
      </w:r>
    </w:p>
    <w:p w14:paraId="4EC6FB0B" w14:textId="77777777" w:rsidR="00FB2853" w:rsidRPr="00FB2853" w:rsidRDefault="00FB2853" w:rsidP="00FB2853">
      <w:pPr>
        <w:suppressAutoHyphens/>
        <w:autoSpaceDN w:val="0"/>
        <w:spacing w:after="0" w:line="240" w:lineRule="auto"/>
        <w:ind w:firstLine="709"/>
        <w:jc w:val="center"/>
        <w:textAlignment w:val="baseline"/>
        <w:rPr>
          <w:rFonts w:ascii="Times New Roman" w:eastAsia="Times New Roman" w:hAnsi="Times New Roman" w:cs="Times New Roman"/>
          <w:b/>
          <w:bCs/>
          <w:sz w:val="28"/>
          <w:szCs w:val="28"/>
          <w:lang w:eastAsia="ru-RU"/>
        </w:rPr>
      </w:pPr>
    </w:p>
    <w:p w14:paraId="4299B19C" w14:textId="77777777" w:rsidR="00FB2853" w:rsidRPr="00FB2853" w:rsidRDefault="00FB2853" w:rsidP="00FB2853">
      <w:pPr>
        <w:suppressAutoHyphens/>
        <w:autoSpaceDN w:val="0"/>
        <w:spacing w:after="0" w:line="240" w:lineRule="auto"/>
        <w:ind w:firstLine="709"/>
        <w:textAlignment w:val="baseline"/>
        <w:rPr>
          <w:rFonts w:ascii="Times New Roman" w:eastAsia="Times New Roman" w:hAnsi="Times New Roman" w:cs="Times New Roman"/>
          <w:b/>
          <w:kern w:val="3"/>
          <w:sz w:val="28"/>
          <w:szCs w:val="28"/>
          <w:lang w:eastAsia="ru-RU"/>
        </w:rPr>
      </w:pPr>
      <w:r w:rsidRPr="00FB2853">
        <w:rPr>
          <w:rFonts w:ascii="Times New Roman" w:eastAsia="Times New Roman" w:hAnsi="Times New Roman" w:cs="Times New Roman"/>
          <w:b/>
          <w:kern w:val="3"/>
          <w:sz w:val="28"/>
          <w:szCs w:val="28"/>
          <w:lang w:eastAsia="ru-RU"/>
        </w:rPr>
        <w:t>Статья 39. Система муниципальных правовых актов</w:t>
      </w:r>
    </w:p>
    <w:p w14:paraId="1D3F74A2" w14:textId="77777777" w:rsidR="00FB2853" w:rsidRPr="00FB2853" w:rsidRDefault="00FB2853" w:rsidP="00FB2853">
      <w:pPr>
        <w:suppressAutoHyphens/>
        <w:autoSpaceDN w:val="0"/>
        <w:spacing w:after="0" w:line="240" w:lineRule="auto"/>
        <w:ind w:firstLine="709"/>
        <w:textAlignment w:val="baseline"/>
        <w:rPr>
          <w:rFonts w:ascii="Times New Roman" w:eastAsia="Times New Roman" w:hAnsi="Times New Roman" w:cs="Times New Roman"/>
          <w:b/>
          <w:kern w:val="3"/>
          <w:sz w:val="28"/>
          <w:szCs w:val="28"/>
          <w:lang w:eastAsia="ru-RU"/>
        </w:rPr>
      </w:pPr>
    </w:p>
    <w:p w14:paraId="266A1EDB" w14:textId="77777777" w:rsidR="00FB2853" w:rsidRPr="00FB2853" w:rsidRDefault="00FB2853" w:rsidP="00FB2853">
      <w:pPr>
        <w:tabs>
          <w:tab w:val="left" w:pos="0"/>
        </w:tabs>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 В систему муниципальных правовых актов сельского поселения входят:</w:t>
      </w:r>
    </w:p>
    <w:p w14:paraId="502E6D48" w14:textId="77777777" w:rsidR="00FB2853" w:rsidRPr="00FB2853" w:rsidRDefault="00FB2853" w:rsidP="00FB2853">
      <w:pPr>
        <w:tabs>
          <w:tab w:val="left" w:pos="0"/>
        </w:tabs>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bookmarkStart w:id="0" w:name="p1169"/>
      <w:bookmarkEnd w:id="0"/>
      <w:r w:rsidRPr="00FB2853">
        <w:rPr>
          <w:rFonts w:ascii="Times New Roman" w:eastAsia="Times New Roman" w:hAnsi="Times New Roman" w:cs="Times New Roman"/>
          <w:sz w:val="28"/>
          <w:szCs w:val="28"/>
          <w:lang w:eastAsia="ru-RU"/>
        </w:rPr>
        <w:t xml:space="preserve">1) Устав сельского поселения (далее – Устав), </w:t>
      </w:r>
      <w:bookmarkStart w:id="1" w:name="p1172"/>
      <w:bookmarkEnd w:id="1"/>
      <w:r w:rsidRPr="00FB2853">
        <w:rPr>
          <w:rFonts w:ascii="Times New Roman" w:eastAsia="Times New Roman" w:hAnsi="Times New Roman" w:cs="Times New Roman"/>
          <w:sz w:val="28"/>
          <w:szCs w:val="28"/>
          <w:lang w:eastAsia="ru-RU"/>
        </w:rPr>
        <w:t>правовые акты, принятые на местном референдуме, сходе граждан;</w:t>
      </w:r>
    </w:p>
    <w:p w14:paraId="20234610"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2) правовые акты Совета депутатов;</w:t>
      </w:r>
    </w:p>
    <w:p w14:paraId="0443A4AA"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bookmarkStart w:id="2" w:name="p1175"/>
      <w:bookmarkEnd w:id="2"/>
      <w:r w:rsidRPr="00FB2853">
        <w:rPr>
          <w:rFonts w:ascii="Times New Roman" w:eastAsia="Times New Roman" w:hAnsi="Times New Roman" w:cs="Times New Roman"/>
          <w:sz w:val="28"/>
          <w:szCs w:val="28"/>
          <w:lang w:eastAsia="ru-RU"/>
        </w:rPr>
        <w:t>3) правовые акты Главы, Администрации и иных органов местного самоуправления и должностных лиц местного самоуправления, предусмотренных настоящим Уставом.</w:t>
      </w:r>
    </w:p>
    <w:p w14:paraId="3210C0DC"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2. Порядок внесения проектов муниципальных правовых актов сельского поселения,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47C38D1D"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3. Проекты муниципальных правовых актов вправе вносить в Совет депутатов депутаты Совета депутатов, Глава, иные органы местного самоуправления, органы территориального общественного самоуправления, инициативные группы граждан, органы прокуратуры.</w:t>
      </w:r>
    </w:p>
    <w:p w14:paraId="34097F88"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4.</w:t>
      </w:r>
      <w:r w:rsidRPr="00FB2853">
        <w:rPr>
          <w:rFonts w:ascii="Times New Roman" w:eastAsia="Times New Roman" w:hAnsi="Times New Roman" w:cs="Times New Roman"/>
          <w:bCs/>
          <w:sz w:val="28"/>
          <w:szCs w:val="28"/>
          <w:lang w:eastAsia="ru-RU"/>
        </w:rPr>
        <w:t xml:space="preserve"> Муниципальные правовые акты сельского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порядке, установленном статьей 54 Федерального закона № 33-ФЗ.</w:t>
      </w:r>
    </w:p>
    <w:p w14:paraId="6B6E50C1"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14:paraId="021CFFD7"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b/>
          <w:bCs/>
          <w:kern w:val="3"/>
          <w:sz w:val="28"/>
          <w:szCs w:val="28"/>
          <w:lang w:eastAsia="ru-RU"/>
        </w:rPr>
        <w:t xml:space="preserve">Статья 40. Порядок обнародования </w:t>
      </w:r>
      <w:r w:rsidRPr="00FB2853">
        <w:rPr>
          <w:rFonts w:ascii="Times New Roman" w:eastAsia="Times New Roman" w:hAnsi="Times New Roman" w:cs="Times New Roman"/>
          <w:b/>
          <w:kern w:val="3"/>
          <w:sz w:val="28"/>
          <w:szCs w:val="28"/>
          <w:lang w:eastAsia="ru-RU"/>
        </w:rPr>
        <w:t>муниципальных правовых актов</w:t>
      </w:r>
    </w:p>
    <w:p w14:paraId="2D8F9B2C"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b/>
          <w:bCs/>
          <w:kern w:val="3"/>
          <w:sz w:val="28"/>
          <w:szCs w:val="28"/>
          <w:lang w:eastAsia="ru-RU"/>
        </w:rPr>
      </w:pPr>
    </w:p>
    <w:p w14:paraId="7940A613" w14:textId="77777777" w:rsidR="00FB2853" w:rsidRPr="00FB2853" w:rsidRDefault="00FB2853" w:rsidP="00FB2853">
      <w:pPr>
        <w:tabs>
          <w:tab w:val="left" w:pos="1785"/>
        </w:tabs>
        <w:suppressAutoHyphens/>
        <w:autoSpaceDE w:val="0"/>
        <w:autoSpaceDN w:val="0"/>
        <w:spacing w:after="0" w:line="240" w:lineRule="auto"/>
        <w:ind w:firstLine="709"/>
        <w:jc w:val="both"/>
        <w:textAlignment w:val="baseline"/>
        <w:outlineLvl w:val="2"/>
        <w:rPr>
          <w:rFonts w:ascii="Times New Roman" w:eastAsia="Calibri" w:hAnsi="Times New Roman" w:cs="Times New Roman"/>
          <w:sz w:val="28"/>
          <w:szCs w:val="28"/>
        </w:rPr>
      </w:pPr>
      <w:r w:rsidRPr="00FB2853">
        <w:rPr>
          <w:rFonts w:ascii="Times New Roman" w:eastAsia="Calibri" w:hAnsi="Times New Roman" w:cs="Times New Roman"/>
          <w:sz w:val="28"/>
          <w:szCs w:val="28"/>
        </w:rPr>
        <w:t>1. Под обнародованием муниципального правового акта понимается:</w:t>
      </w:r>
    </w:p>
    <w:p w14:paraId="4030157F"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bCs/>
          <w:kern w:val="3"/>
          <w:sz w:val="28"/>
          <w:szCs w:val="28"/>
          <w:lang w:eastAsia="ru-RU"/>
        </w:rPr>
      </w:pPr>
      <w:r w:rsidRPr="00FB2853">
        <w:rPr>
          <w:rFonts w:ascii="Times New Roman" w:eastAsia="Times New Roman" w:hAnsi="Times New Roman" w:cs="Times New Roman"/>
          <w:bCs/>
          <w:kern w:val="3"/>
          <w:sz w:val="28"/>
          <w:szCs w:val="28"/>
          <w:lang w:eastAsia="ru-RU"/>
        </w:rPr>
        <w:t>1) официальное опубликование муниципального правового акта;</w:t>
      </w:r>
    </w:p>
    <w:p w14:paraId="0FB586E0"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bCs/>
          <w:kern w:val="3"/>
          <w:sz w:val="28"/>
          <w:szCs w:val="28"/>
          <w:lang w:eastAsia="ru-RU"/>
        </w:rPr>
      </w:pPr>
      <w:r w:rsidRPr="00FB2853">
        <w:rPr>
          <w:rFonts w:ascii="Times New Roman" w:eastAsia="Times New Roman" w:hAnsi="Times New Roman" w:cs="Times New Roman"/>
          <w:bCs/>
          <w:kern w:val="3"/>
          <w:sz w:val="28"/>
          <w:szCs w:val="28"/>
          <w:lang w:eastAsia="ru-RU"/>
        </w:rPr>
        <w:t>2) размещение муниципального правового акта на информационных стендах:</w:t>
      </w:r>
    </w:p>
    <w:p w14:paraId="4203FBC4"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bCs/>
          <w:kern w:val="3"/>
          <w:sz w:val="28"/>
          <w:szCs w:val="28"/>
          <w:lang w:eastAsia="ru-RU"/>
        </w:rPr>
        <w:t>в помещении Администрации муниципального образования, по адресу: п. Жилгородок, ул. Центральная д. 2 кв. 8;</w:t>
      </w:r>
    </w:p>
    <w:p w14:paraId="2DDE777B"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bCs/>
          <w:kern w:val="3"/>
          <w:sz w:val="28"/>
          <w:szCs w:val="28"/>
          <w:lang w:eastAsia="ru-RU"/>
        </w:rPr>
        <w:t>в здании Дмитриевской библиотеки – филиале муниципального бюджетного учреждения культуры межпоселенческой библиотечной системы Сакмарского района Оренбургской области, по адресу: Оренбургская область Сакмарский район п. Жилгородок ул. Центральная 26.</w:t>
      </w:r>
    </w:p>
    <w:p w14:paraId="4A9A6507"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Гражданам обеспечивается возможность ознакомления с принятыми муниципальными нормативными правовыми актами в указанных местах в течение четырнадцати дней со дня размещения.</w:t>
      </w:r>
    </w:p>
    <w:p w14:paraId="202291FD"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bCs/>
          <w:kern w:val="3"/>
          <w:sz w:val="28"/>
          <w:szCs w:val="28"/>
          <w:lang w:eastAsia="ru-RU"/>
        </w:rPr>
        <w:t>3) размещение муниципальных правовых актов на официальном сайте сельского поселения</w:t>
      </w:r>
      <w:r w:rsidRPr="00FB2853">
        <w:rPr>
          <w:rFonts w:ascii="Times New Roman" w:eastAsia="Times New Roman" w:hAnsi="Times New Roman" w:cs="Times New Roman"/>
          <w:sz w:val="28"/>
          <w:szCs w:val="28"/>
          <w:lang w:eastAsia="ru-RU"/>
        </w:rPr>
        <w:t xml:space="preserve"> </w:t>
      </w:r>
      <w:r w:rsidRPr="00FB2853">
        <w:rPr>
          <w:rFonts w:ascii="Times New Roman" w:eastAsia="Times New Roman" w:hAnsi="Times New Roman" w:cs="Times New Roman"/>
          <w:bCs/>
          <w:kern w:val="3"/>
          <w:sz w:val="28"/>
          <w:szCs w:val="28"/>
          <w:lang w:eastAsia="ru-RU"/>
        </w:rPr>
        <w:t>в информационно-телекоммуникационной сети «Интернет» http://дмитриевский.сельсовет56.рф/.</w:t>
      </w:r>
    </w:p>
    <w:p w14:paraId="69476595"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2. Официальным опубликованием муниципального нормативного правового акта, в том числе соглашения, заключенного между органами местного самоуправления, считается первая публикация его полного текста в газете муниципального образования Дмитриевский сельсовет «Самолет».</w:t>
      </w:r>
    </w:p>
    <w:p w14:paraId="7310FAB0"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bCs/>
          <w:kern w:val="3"/>
          <w:sz w:val="28"/>
          <w:szCs w:val="28"/>
          <w:lang w:eastAsia="ru-RU"/>
        </w:rPr>
      </w:pPr>
      <w:r w:rsidRPr="00FB2853">
        <w:rPr>
          <w:rFonts w:ascii="Times New Roman" w:eastAsia="Times New Roman" w:hAnsi="Times New Roman" w:cs="Times New Roman"/>
          <w:bCs/>
          <w:kern w:val="3"/>
          <w:sz w:val="28"/>
          <w:szCs w:val="28"/>
          <w:lang w:eastAsia="ru-RU"/>
        </w:rPr>
        <w:t>3. Муниципальные нормативные правовые акты размещаются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http://право-минюст.рф; регистрационный номер и дата регистрации в качестве сетевого издания: Эл № ФС77-72471 от 05.03.2018).</w:t>
      </w:r>
    </w:p>
    <w:p w14:paraId="6D6E31EA"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bCs/>
          <w:kern w:val="3"/>
          <w:sz w:val="28"/>
          <w:szCs w:val="28"/>
          <w:lang w:eastAsia="ru-RU"/>
        </w:rPr>
        <w:t>4.</w:t>
      </w:r>
      <w:r w:rsidRPr="00FB2853">
        <w:rPr>
          <w:rFonts w:ascii="Times New Roman" w:eastAsia="Calibri" w:hAnsi="Times New Roman" w:cs="Times New Roman"/>
          <w:sz w:val="28"/>
          <w:szCs w:val="28"/>
        </w:rPr>
        <w:t xml:space="preserve"> </w:t>
      </w:r>
      <w:r w:rsidRPr="00FB2853">
        <w:rPr>
          <w:rFonts w:ascii="Times New Roman" w:eastAsia="Times New Roman" w:hAnsi="Times New Roman" w:cs="Times New Roman"/>
          <w:bCs/>
          <w:kern w:val="3"/>
          <w:sz w:val="28"/>
          <w:szCs w:val="28"/>
          <w:lang w:eastAsia="ru-RU"/>
        </w:rPr>
        <w:t xml:space="preserve">Муниципальные правовые акты </w:t>
      </w:r>
      <w:r w:rsidRPr="00FB2853">
        <w:rPr>
          <w:rFonts w:ascii="Times New Roman" w:eastAsia="Calibri" w:hAnsi="Times New Roman" w:cs="Times New Roman"/>
          <w:sz w:val="28"/>
          <w:szCs w:val="28"/>
        </w:rPr>
        <w:t>органов местного самоуправления сельского поселения</w:t>
      </w:r>
      <w:r w:rsidRPr="00FB2853">
        <w:rPr>
          <w:rFonts w:ascii="Times New Roman" w:eastAsia="Times New Roman" w:hAnsi="Times New Roman" w:cs="Times New Roman"/>
          <w:bCs/>
          <w:kern w:val="3"/>
          <w:sz w:val="28"/>
          <w:szCs w:val="28"/>
          <w:lang w:eastAsia="ru-RU"/>
        </w:rPr>
        <w:t>, подлежащие официальному опубликованию, должны быть обнародованы не позднее десяти дней со дня их принятия (издания), если иное не предусмотрено федеральным и областным законодательством, настоящим Уставом.</w:t>
      </w:r>
    </w:p>
    <w:p w14:paraId="377DC124"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kern w:val="3"/>
          <w:sz w:val="28"/>
          <w:szCs w:val="28"/>
          <w:lang w:eastAsia="ru-RU"/>
        </w:rPr>
      </w:pPr>
      <w:r w:rsidRPr="00FB2853">
        <w:rPr>
          <w:rFonts w:ascii="Times New Roman" w:eastAsia="Times New Roman" w:hAnsi="Times New Roman" w:cs="Times New Roman"/>
          <w:kern w:val="3"/>
          <w:sz w:val="28"/>
          <w:szCs w:val="28"/>
          <w:lang w:eastAsia="ru-RU"/>
        </w:rPr>
        <w:t>5. Обнародование иных документов и информации в случаях, если такое обнародование предусмотрено Федеральным законом № 33-ФЗ, осуществляется в порядке, предусмотренном для обнародования муниципальных правовых актов.</w:t>
      </w:r>
    </w:p>
    <w:p w14:paraId="6E67418A"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sidRPr="00FB2853">
        <w:rPr>
          <w:rFonts w:ascii="Times New Roman" w:eastAsia="Times New Roman" w:hAnsi="Times New Roman" w:cs="Times New Roman"/>
          <w:kern w:val="3"/>
          <w:sz w:val="28"/>
          <w:szCs w:val="28"/>
          <w:lang w:eastAsia="ru-RU"/>
        </w:rPr>
        <w:t>6. Не подлежат обнародованию муниципальные правовые акты или их отдельные положения, содержащие сведения, распространение которых ограничено федеральным законом.</w:t>
      </w:r>
    </w:p>
    <w:p w14:paraId="0A4A4592"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7.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w:t>
      </w:r>
      <w:r w:rsidRPr="00FB2853">
        <w:rPr>
          <w:rFonts w:ascii="Times New Roman" w:eastAsia="Times New Roman" w:hAnsi="Times New Roman" w:cs="Times New Roman"/>
          <w:sz w:val="28"/>
          <w:szCs w:val="28"/>
          <w:lang w:eastAsia="ru-RU"/>
        </w:rPr>
        <w:lastRenderedPageBreak/>
        <w:t xml:space="preserve">нормативных правовых актов Оренбургской области, в порядке, установленном Законом Оренбургской области от 25.12.2008 </w:t>
      </w:r>
      <w:r w:rsidRPr="00FB2853">
        <w:rPr>
          <w:rFonts w:ascii="Times New Roman" w:eastAsia="Times New Roman" w:hAnsi="Times New Roman" w:cs="Times New Roman"/>
          <w:sz w:val="28"/>
          <w:szCs w:val="28"/>
          <w:lang w:eastAsia="ru-RU"/>
        </w:rPr>
        <w:br/>
        <w:t>№ 2694/563-IV-ОЗ «Об областном регистре муниципальных нормативных правовых актов».</w:t>
      </w:r>
    </w:p>
    <w:p w14:paraId="5E5B9E05"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p>
    <w:p w14:paraId="7BCA178E"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r w:rsidRPr="00FB2853">
        <w:rPr>
          <w:rFonts w:ascii="Times New Roman" w:eastAsia="Times New Roman" w:hAnsi="Times New Roman" w:cs="Times New Roman"/>
          <w:b/>
          <w:kern w:val="3"/>
          <w:sz w:val="28"/>
          <w:szCs w:val="28"/>
          <w:lang w:eastAsia="ru-RU"/>
        </w:rPr>
        <w:t>Статья 41. Вступление в силу муниципальных правовых актов</w:t>
      </w:r>
    </w:p>
    <w:p w14:paraId="12F69874"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p>
    <w:p w14:paraId="194342FB"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sidRPr="00FB2853">
        <w:rPr>
          <w:rFonts w:ascii="Times New Roman" w:eastAsia="Times New Roman" w:hAnsi="Times New Roman" w:cs="Times New Roman"/>
          <w:kern w:val="3"/>
          <w:sz w:val="28"/>
          <w:szCs w:val="28"/>
          <w:lang w:eastAsia="ru-RU"/>
        </w:rPr>
        <w:t>1. Устав, муниципальный нормативный правовой акт о внесении изменений и дополнений в Устав вступают в силу после их официального опубликования.</w:t>
      </w:r>
    </w:p>
    <w:p w14:paraId="446D4A6F"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sidRPr="00FB2853">
        <w:rPr>
          <w:rFonts w:ascii="Times New Roman" w:eastAsia="Times New Roman" w:hAnsi="Times New Roman" w:cs="Times New Roman"/>
          <w:kern w:val="3"/>
          <w:sz w:val="28"/>
          <w:szCs w:val="28"/>
          <w:lang w:eastAsia="ru-RU"/>
        </w:rPr>
        <w:t>2. Решения, принятые на местном референдуме, вступают в силу после официального опубликования результатов референдума.</w:t>
      </w:r>
    </w:p>
    <w:p w14:paraId="2FCD6775"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sidRPr="00FB2853">
        <w:rPr>
          <w:rFonts w:ascii="Times New Roman" w:eastAsia="Times New Roman" w:hAnsi="Times New Roman" w:cs="Times New Roman"/>
          <w:kern w:val="3"/>
          <w:sz w:val="28"/>
          <w:szCs w:val="28"/>
          <w:lang w:eastAsia="ru-RU"/>
        </w:rPr>
        <w:t>3.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вступают в силу после их официального опубликования.</w:t>
      </w:r>
    </w:p>
    <w:p w14:paraId="7606B2E4"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sidRPr="00FB2853">
        <w:rPr>
          <w:rFonts w:ascii="Times New Roman" w:eastAsia="Times New Roman" w:hAnsi="Times New Roman" w:cs="Times New Roman"/>
          <w:kern w:val="3"/>
          <w:sz w:val="28"/>
          <w:szCs w:val="28"/>
          <w:lang w:eastAsia="ru-RU"/>
        </w:rPr>
        <w:t>4. Решения Совета депутатов о налогах и сборах вступают в силу в соответствии с Налоговым кодексом Российской Федерации.</w:t>
      </w:r>
    </w:p>
    <w:p w14:paraId="7A09C84A"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sidRPr="00FB2853">
        <w:rPr>
          <w:rFonts w:ascii="Times New Roman" w:eastAsia="Times New Roman" w:hAnsi="Times New Roman" w:cs="Times New Roman"/>
          <w:kern w:val="3"/>
          <w:sz w:val="28"/>
          <w:szCs w:val="28"/>
          <w:lang w:eastAsia="ru-RU"/>
        </w:rPr>
        <w:t>5. Иные муниципальные правовые акты вступают в силу со дня их принятия (подписания), если иное не предусмотрено действующим законодательством, настоящим Уставом или соответствующими муниципальными правовыми актами.</w:t>
      </w:r>
    </w:p>
    <w:p w14:paraId="6455BBA3"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p>
    <w:p w14:paraId="480C46B0"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r w:rsidRPr="00FB2853">
        <w:rPr>
          <w:rFonts w:ascii="Times New Roman" w:eastAsia="Times New Roman" w:hAnsi="Times New Roman" w:cs="Times New Roman"/>
          <w:b/>
          <w:kern w:val="3"/>
          <w:sz w:val="28"/>
          <w:szCs w:val="28"/>
          <w:lang w:eastAsia="ru-RU"/>
        </w:rPr>
        <w:t>Статья 42. Порядок принятия Устава, муниципального правового акта о внесение изменений и дополнений в Устав</w:t>
      </w:r>
    </w:p>
    <w:p w14:paraId="1A00AC0D"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14:paraId="26D52798"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1. Проект Устава, проект муниципального правового акта о внесении изменений и дополнений в Устав не позднее, чем за тридцать дней до дня рассмотрения вопроса о его принятии подлежат официальному </w:t>
      </w:r>
      <w:r w:rsidRPr="00FB2853">
        <w:rPr>
          <w:rFonts w:ascii="Times New Roman" w:eastAsia="Times New Roman" w:hAnsi="Times New Roman" w:cs="Times New Roman"/>
          <w:bCs/>
          <w:sz w:val="28"/>
          <w:szCs w:val="28"/>
          <w:lang w:eastAsia="ru-RU"/>
        </w:rPr>
        <w:t xml:space="preserve">опубликованию </w:t>
      </w:r>
      <w:r w:rsidRPr="00FB2853">
        <w:rPr>
          <w:rFonts w:ascii="Times New Roman" w:eastAsia="Times New Roman" w:hAnsi="Times New Roman" w:cs="Times New Roman"/>
          <w:sz w:val="28"/>
          <w:szCs w:val="28"/>
          <w:lang w:eastAsia="ru-RU"/>
        </w:rPr>
        <w:t xml:space="preserve">с одновременным официальным </w:t>
      </w:r>
      <w:r w:rsidRPr="00FB2853">
        <w:rPr>
          <w:rFonts w:ascii="Times New Roman" w:eastAsia="Times New Roman" w:hAnsi="Times New Roman" w:cs="Times New Roman"/>
          <w:bCs/>
          <w:sz w:val="28"/>
          <w:szCs w:val="28"/>
          <w:lang w:eastAsia="ru-RU"/>
        </w:rPr>
        <w:t xml:space="preserve">опубликованием </w:t>
      </w:r>
      <w:r w:rsidRPr="00FB2853">
        <w:rPr>
          <w:rFonts w:ascii="Times New Roman" w:eastAsia="Times New Roman" w:hAnsi="Times New Roman" w:cs="Times New Roman"/>
          <w:sz w:val="28"/>
          <w:szCs w:val="28"/>
          <w:lang w:eastAsia="ru-RU"/>
        </w:rPr>
        <w:t>установленного Советом депутатов порядка учета предложений по проекту Устава, проекту муниципального правового акта о внесении изменений и дополнений в Устав, а также порядка участия граждан в его обсуждении.</w:t>
      </w:r>
    </w:p>
    <w:p w14:paraId="5A5CC6E3"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bCs/>
          <w:sz w:val="28"/>
          <w:szCs w:val="28"/>
          <w:lang w:eastAsia="ru-RU"/>
        </w:rPr>
        <w:t xml:space="preserve">Не требуется </w:t>
      </w:r>
      <w:r w:rsidRPr="00FB2853">
        <w:rPr>
          <w:rFonts w:ascii="Times New Roman" w:eastAsia="Times New Roman" w:hAnsi="Times New Roman" w:cs="Times New Roman"/>
          <w:sz w:val="28"/>
          <w:szCs w:val="28"/>
          <w:lang w:eastAsia="ru-RU"/>
        </w:rPr>
        <w:t xml:space="preserve">официальное </w:t>
      </w:r>
      <w:r w:rsidRPr="00FB2853">
        <w:rPr>
          <w:rFonts w:ascii="Times New Roman" w:eastAsia="Times New Roman" w:hAnsi="Times New Roman" w:cs="Times New Roman"/>
          <w:bCs/>
          <w:sz w:val="28"/>
          <w:szCs w:val="28"/>
          <w:lang w:eastAsia="ru-RU"/>
        </w:rPr>
        <w:t xml:space="preserve">опубликование порядка учета предложений по проекту </w:t>
      </w:r>
      <w:r w:rsidRPr="00FB2853">
        <w:rPr>
          <w:rFonts w:ascii="Times New Roman" w:eastAsia="Times New Roman" w:hAnsi="Times New Roman" w:cs="Times New Roman"/>
          <w:sz w:val="28"/>
          <w:szCs w:val="28"/>
          <w:lang w:eastAsia="ru-RU"/>
        </w:rPr>
        <w:t xml:space="preserve">муниципального правового акта </w:t>
      </w:r>
      <w:r w:rsidRPr="00FB2853">
        <w:rPr>
          <w:rFonts w:ascii="Times New Roman" w:eastAsia="Times New Roman" w:hAnsi="Times New Roman" w:cs="Times New Roman"/>
          <w:bCs/>
          <w:sz w:val="28"/>
          <w:szCs w:val="28"/>
          <w:lang w:eastAsia="ru-RU"/>
        </w:rPr>
        <w:t>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(Основного закона) Оренбургской области или законов Оренбургской области в целях приведения данного Устава в соответствие с этими нормативными правовыми актами.</w:t>
      </w:r>
    </w:p>
    <w:p w14:paraId="3446D60C"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После официального опубликования</w:t>
      </w:r>
      <w:r w:rsidRPr="00FB2853">
        <w:rPr>
          <w:rFonts w:ascii="Times New Roman" w:eastAsia="Times New Roman" w:hAnsi="Times New Roman" w:cs="Times New Roman"/>
          <w:i/>
          <w:sz w:val="28"/>
          <w:szCs w:val="28"/>
          <w:lang w:eastAsia="ru-RU"/>
        </w:rPr>
        <w:t xml:space="preserve"> </w:t>
      </w:r>
      <w:r w:rsidRPr="00FB2853">
        <w:rPr>
          <w:rFonts w:ascii="Times New Roman" w:eastAsia="Times New Roman" w:hAnsi="Times New Roman" w:cs="Times New Roman"/>
          <w:sz w:val="28"/>
          <w:szCs w:val="28"/>
          <w:lang w:eastAsia="ru-RU"/>
        </w:rPr>
        <w:t>не менее чем через 15 дней,</w:t>
      </w:r>
      <w:r w:rsidRPr="00FB2853">
        <w:rPr>
          <w:rFonts w:ascii="Times New Roman" w:eastAsia="Times New Roman" w:hAnsi="Times New Roman" w:cs="Times New Roman"/>
          <w:i/>
          <w:sz w:val="28"/>
          <w:szCs w:val="28"/>
          <w:lang w:eastAsia="ru-RU"/>
        </w:rPr>
        <w:t xml:space="preserve"> </w:t>
      </w:r>
      <w:r w:rsidRPr="00FB2853">
        <w:rPr>
          <w:rFonts w:ascii="Times New Roman" w:eastAsia="Times New Roman" w:hAnsi="Times New Roman" w:cs="Times New Roman"/>
          <w:sz w:val="28"/>
          <w:szCs w:val="28"/>
          <w:lang w:eastAsia="ru-RU"/>
        </w:rPr>
        <w:t xml:space="preserve">в соответствии с положением о проведении публичных слушаний, проект </w:t>
      </w:r>
      <w:r w:rsidRPr="00FB2853">
        <w:rPr>
          <w:rFonts w:ascii="Times New Roman" w:eastAsia="Times New Roman" w:hAnsi="Times New Roman" w:cs="Times New Roman"/>
          <w:sz w:val="28"/>
          <w:szCs w:val="28"/>
          <w:lang w:eastAsia="ru-RU"/>
        </w:rPr>
        <w:lastRenderedPageBreak/>
        <w:t>Устава, проект муниципального правового акта о внесении изменений и дополнений в Устав выносятся на публичные слушания. Результаты публичных слушаний подлежат обнародованию.</w:t>
      </w:r>
      <w:r w:rsidRPr="00FB2853">
        <w:rPr>
          <w:rFonts w:ascii="Times New Roman" w:eastAsia="Times New Roman" w:hAnsi="Times New Roman" w:cs="Times New Roman"/>
          <w:i/>
          <w:sz w:val="28"/>
          <w:szCs w:val="28"/>
          <w:lang w:eastAsia="ru-RU"/>
        </w:rPr>
        <w:t xml:space="preserve"> </w:t>
      </w:r>
    </w:p>
    <w:p w14:paraId="1C8E4D33"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2. Устав, муниципальный правовой акт о внесении изменений и дополнений в Устав принимаются Советом депутатов большинством в две трети голосов от установленной численности депутатов Совета депутатов.</w:t>
      </w:r>
    </w:p>
    <w:p w14:paraId="1A3451E8"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3. Устав, муниципальный правовой акт о внесении изменений и дополнений в Устав подлежат государственной регистрации в Управлении Министерства юстиции Российской Федерации по Оренбургской области в порядке, установленном Федеральным законом от 21.07.2005 № 97-ФЗ </w:t>
      </w:r>
      <w:r w:rsidRPr="00FB2853">
        <w:rPr>
          <w:rFonts w:ascii="Times New Roman" w:eastAsia="Times New Roman" w:hAnsi="Times New Roman" w:cs="Times New Roman"/>
          <w:sz w:val="28"/>
          <w:szCs w:val="28"/>
          <w:lang w:eastAsia="ru-RU"/>
        </w:rPr>
        <w:br/>
        <w:t>«О государственной регистрации уставов муниципальных образований».</w:t>
      </w:r>
    </w:p>
    <w:p w14:paraId="6436E37B"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4. Устав, муниципальный правовой акт о внесении изменений и дополнений в Устав подлежат официальному </w:t>
      </w:r>
      <w:r w:rsidRPr="00FB2853">
        <w:rPr>
          <w:rFonts w:ascii="Times New Roman" w:eastAsia="Times New Roman" w:hAnsi="Times New Roman" w:cs="Times New Roman"/>
          <w:bCs/>
          <w:sz w:val="28"/>
          <w:szCs w:val="28"/>
          <w:lang w:eastAsia="ru-RU"/>
        </w:rPr>
        <w:t xml:space="preserve">опубликованию </w:t>
      </w:r>
      <w:r w:rsidRPr="00FB2853">
        <w:rPr>
          <w:rFonts w:ascii="Times New Roman" w:eastAsia="Times New Roman" w:hAnsi="Times New Roman" w:cs="Times New Roman"/>
          <w:sz w:val="28"/>
          <w:szCs w:val="28"/>
          <w:lang w:eastAsia="ru-RU"/>
        </w:rPr>
        <w:t>после их государственной регистрации.</w:t>
      </w:r>
    </w:p>
    <w:p w14:paraId="28C1DA59"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Глава обязан опубликовать зарегистрированные Устав, муниципальный правовой акт о внесении изменений и дополнений в Устав в течение семи дней со дня поступления из Управления Министерства юстиции Российской Федерации по Оренбургской области уведомления о включении сведений об Уставе, о муниципальном правовом акте о внесении изменений в Устав в государственный реестр уставов муниципальных образований Оренбургской области.</w:t>
      </w:r>
    </w:p>
    <w:p w14:paraId="2FE25B0E"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5. 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в соответствие с федеральными законами, а также изменения полномочий, срока полномочий, порядка избрания (назначения лиц, замещающих муниципальную должность), вступают в силу после истечения срока полномочий Совета депутатов, принявшего муниципальный правовой акт о внесении указанных изменений и дополнений в Устав, за исключением случаев, установленных Федеральным законом № 33-ФЗ.</w:t>
      </w:r>
    </w:p>
    <w:p w14:paraId="19CBEFF2"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6. Изменения и дополнения, внесенные в Устав, и предусматривающие создание контрольно-счетного органа сельского поселения, подлежат официальному </w:t>
      </w:r>
      <w:r w:rsidRPr="00FB2853">
        <w:rPr>
          <w:rFonts w:ascii="Times New Roman" w:eastAsia="Times New Roman" w:hAnsi="Times New Roman" w:cs="Times New Roman"/>
          <w:bCs/>
          <w:sz w:val="28"/>
          <w:szCs w:val="28"/>
          <w:lang w:eastAsia="ru-RU"/>
        </w:rPr>
        <w:t xml:space="preserve">опубликованию </w:t>
      </w:r>
      <w:r w:rsidRPr="00FB2853">
        <w:rPr>
          <w:rFonts w:ascii="Times New Roman" w:eastAsia="Times New Roman" w:hAnsi="Times New Roman" w:cs="Times New Roman"/>
          <w:sz w:val="28"/>
          <w:szCs w:val="28"/>
          <w:lang w:eastAsia="ru-RU"/>
        </w:rPr>
        <w:t xml:space="preserve">после их государственной регистрации и вступают в силу после их официального </w:t>
      </w:r>
      <w:r w:rsidRPr="00FB2853">
        <w:rPr>
          <w:rFonts w:ascii="Times New Roman" w:eastAsia="Times New Roman" w:hAnsi="Times New Roman" w:cs="Times New Roman"/>
          <w:bCs/>
          <w:sz w:val="28"/>
          <w:szCs w:val="28"/>
          <w:lang w:eastAsia="ru-RU"/>
        </w:rPr>
        <w:t>опубликования</w:t>
      </w:r>
      <w:r w:rsidRPr="00FB2853">
        <w:rPr>
          <w:rFonts w:ascii="Times New Roman" w:eastAsia="Times New Roman" w:hAnsi="Times New Roman" w:cs="Times New Roman"/>
          <w:sz w:val="28"/>
          <w:szCs w:val="28"/>
          <w:lang w:eastAsia="ru-RU"/>
        </w:rPr>
        <w:t>.</w:t>
      </w:r>
    </w:p>
    <w:p w14:paraId="3FC0D1CF"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7. Приведение Устава в соответствие с федеральным законом, законом Оренбургской области осуществляется в установленный этими законодательными актами срок. </w:t>
      </w:r>
    </w:p>
    <w:p w14:paraId="633DC332"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8. В случае, если федеральным законом, законом Оренбургской области указанный срок не установлен, срок приведения настоящего Устава в соответствие с федеральным законом, законом Оренбургской области определяется с учетом даты вступления в силу соответствующего федерального закона, закона Оренбургской области, необходимости официального </w:t>
      </w:r>
      <w:r w:rsidRPr="00FB2853">
        <w:rPr>
          <w:rFonts w:ascii="Times New Roman" w:eastAsia="Times New Roman" w:hAnsi="Times New Roman" w:cs="Times New Roman"/>
          <w:bCs/>
          <w:sz w:val="28"/>
          <w:szCs w:val="28"/>
          <w:lang w:eastAsia="ru-RU"/>
        </w:rPr>
        <w:t xml:space="preserve">опубликования </w:t>
      </w:r>
      <w:r w:rsidRPr="00FB2853">
        <w:rPr>
          <w:rFonts w:ascii="Times New Roman" w:eastAsia="Times New Roman" w:hAnsi="Times New Roman" w:cs="Times New Roman"/>
          <w:sz w:val="28"/>
          <w:szCs w:val="28"/>
          <w:lang w:eastAsia="ru-RU"/>
        </w:rPr>
        <w:t xml:space="preserve">и обсуждения на публичных слушаниях проекта муниципального правового акта о внесении изменений и дополнений в Устав, учета предложений граждан по нему, периодичности заседаний Совета </w:t>
      </w:r>
      <w:r w:rsidRPr="00FB2853">
        <w:rPr>
          <w:rFonts w:ascii="Times New Roman" w:eastAsia="Times New Roman" w:hAnsi="Times New Roman" w:cs="Times New Roman"/>
          <w:sz w:val="28"/>
          <w:szCs w:val="28"/>
          <w:lang w:eastAsia="ru-RU"/>
        </w:rPr>
        <w:lastRenderedPageBreak/>
        <w:t xml:space="preserve">депутатов, сроков государственной регистрации и официального </w:t>
      </w:r>
      <w:r w:rsidRPr="00FB2853">
        <w:rPr>
          <w:rFonts w:ascii="Times New Roman" w:eastAsia="Times New Roman" w:hAnsi="Times New Roman" w:cs="Times New Roman"/>
          <w:bCs/>
          <w:sz w:val="28"/>
          <w:szCs w:val="28"/>
          <w:lang w:eastAsia="ru-RU"/>
        </w:rPr>
        <w:t xml:space="preserve">опубликования </w:t>
      </w:r>
      <w:r w:rsidRPr="00FB2853">
        <w:rPr>
          <w:rFonts w:ascii="Times New Roman" w:eastAsia="Times New Roman" w:hAnsi="Times New Roman" w:cs="Times New Roman"/>
          <w:sz w:val="28"/>
          <w:szCs w:val="28"/>
          <w:lang w:eastAsia="ru-RU"/>
        </w:rPr>
        <w:t>такого муниципального правового акта и, как правило, не должен превышать шесть месяцев.</w:t>
      </w:r>
    </w:p>
    <w:p w14:paraId="53763C90"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14:paraId="79FE53A0"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r w:rsidRPr="00FB2853">
        <w:rPr>
          <w:rFonts w:ascii="Times New Roman" w:eastAsia="Times New Roman" w:hAnsi="Times New Roman" w:cs="Times New Roman"/>
          <w:b/>
          <w:kern w:val="3"/>
          <w:sz w:val="28"/>
          <w:szCs w:val="28"/>
          <w:lang w:eastAsia="ru-RU"/>
        </w:rPr>
        <w:t>Статья 43. Решения, принятые путем прямого волеизъявления граждан</w:t>
      </w:r>
    </w:p>
    <w:p w14:paraId="2CDB0FDF"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sidRPr="00FB2853">
        <w:rPr>
          <w:rFonts w:ascii="Times New Roman" w:eastAsia="Times New Roman" w:hAnsi="Times New Roman" w:cs="Times New Roman"/>
          <w:kern w:val="3"/>
          <w:sz w:val="28"/>
          <w:szCs w:val="28"/>
          <w:lang w:eastAsia="ru-RU"/>
        </w:rPr>
        <w:t>1. Решение вопросов непосредственного обеспечения жизнедеятельности населения непосредственно гражданами сельского поселения осуществляется путем прямого волеизъявления населения сельского поселения, выраженного на местном референдуме, сходе граждан.</w:t>
      </w:r>
    </w:p>
    <w:p w14:paraId="6AFCA378"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sidRPr="00FB2853">
        <w:rPr>
          <w:rFonts w:ascii="Times New Roman" w:eastAsia="Times New Roman" w:hAnsi="Times New Roman" w:cs="Times New Roman"/>
          <w:kern w:val="3"/>
          <w:sz w:val="28"/>
          <w:szCs w:val="28"/>
          <w:lang w:eastAsia="ru-RU"/>
        </w:rPr>
        <w:t>2. Если для реализации решения, принятого путем прямого волеизъявления населения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пятнадцати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14:paraId="79181B0A"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sidRPr="00FB2853">
        <w:rPr>
          <w:rFonts w:ascii="Times New Roman" w:eastAsia="Times New Roman" w:hAnsi="Times New Roman" w:cs="Times New Roman"/>
          <w:kern w:val="3"/>
          <w:sz w:val="28"/>
          <w:szCs w:val="28"/>
          <w:lang w:eastAsia="ru-RU"/>
        </w:rPr>
        <w:t>3. Нарушение срока издания муниципального правового акта, необходимого для реализации решения, принятого путем прямого волеизъявления населения сельского поселения, является основанием для досрочного прекращения полномочий Главы или досрочного прекращения полномочий Совета депутатов.</w:t>
      </w:r>
    </w:p>
    <w:p w14:paraId="2CD256EE"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p>
    <w:p w14:paraId="1C5DAB86"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r w:rsidRPr="00FB2853">
        <w:rPr>
          <w:rFonts w:ascii="Times New Roman" w:eastAsia="Times New Roman" w:hAnsi="Times New Roman" w:cs="Times New Roman"/>
          <w:b/>
          <w:kern w:val="3"/>
          <w:sz w:val="28"/>
          <w:szCs w:val="28"/>
          <w:lang w:eastAsia="ru-RU"/>
        </w:rPr>
        <w:t>Статья 44. Нормативные и иные правовые акты Совета депутатов, порядок их принятия (издания)</w:t>
      </w:r>
    </w:p>
    <w:p w14:paraId="5089FCF5"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p>
    <w:p w14:paraId="58BA3591"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 К нормативным правовым актам Совета депутатов относятся:</w:t>
      </w:r>
    </w:p>
    <w:p w14:paraId="7AA5F176"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 нормативный правовой акт об утверждении Устава сельского поселения;</w:t>
      </w:r>
    </w:p>
    <w:p w14:paraId="4B2D2A63"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2) нормативный правовой акт об утверждении бюджета сельского поселения;</w:t>
      </w:r>
    </w:p>
    <w:p w14:paraId="1EBFEECF"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3) правила благоустройства территории сельского поселения;</w:t>
      </w:r>
    </w:p>
    <w:p w14:paraId="443942AE"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4) нормативные правовые акты об утверждении соглашений, заключаемых между органами местного самоуправления сельского поселения;</w:t>
      </w:r>
    </w:p>
    <w:p w14:paraId="63BFF1FD"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5) иные нормативные правовые акты, принятые Советом депутатов по вопросам, отнесенным к его компетенции федеральными законами, законами Оренбургской области, настоящим Уставом.</w:t>
      </w:r>
    </w:p>
    <w:p w14:paraId="55B35C83"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2. Совет депутатов по вопросам, отнесенным к его компетенции федеральными законами, законами Оренбургской области, Уставом, принимает:</w:t>
      </w:r>
    </w:p>
    <w:p w14:paraId="5CF0F31E"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 решения, устанавливающие правила, обязательные для исполнения на территории сельского поселения;</w:t>
      </w:r>
    </w:p>
    <w:p w14:paraId="22ABA476"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2) решение об удалении Главы в отставку;</w:t>
      </w:r>
    </w:p>
    <w:p w14:paraId="2DD0FF30"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lastRenderedPageBreak/>
        <w:t>3) решения по вопросам организации деятельности Совета депутатов;</w:t>
      </w:r>
    </w:p>
    <w:p w14:paraId="45DA9061"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4) решения по иным вопросам, отнесенным к его компетенции федеральными законами, законами Оренбургской области, настоящим Уставом.</w:t>
      </w:r>
    </w:p>
    <w:p w14:paraId="6CE1BF10"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3. Проекты нормативных правовых актов Совета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депутатов, предусматривающие расходы, финансовое обеспечение которых осуществляется за счет средств местного бюджета, рассматриваются Советом депутатов по представлению Главы либо при наличии заключения указанного лица. Данное заключение представляется в Совет депутатов в срок не менее чем за</w:t>
      </w:r>
      <w:r w:rsidRPr="00FB2853">
        <w:rPr>
          <w:rFonts w:ascii="Times New Roman" w:eastAsia="Times New Roman" w:hAnsi="Times New Roman" w:cs="Times New Roman"/>
          <w:i/>
          <w:sz w:val="28"/>
          <w:szCs w:val="28"/>
          <w:lang w:eastAsia="ru-RU"/>
        </w:rPr>
        <w:t xml:space="preserve"> </w:t>
      </w:r>
      <w:r w:rsidRPr="00FB2853">
        <w:rPr>
          <w:rFonts w:ascii="Times New Roman" w:eastAsia="Times New Roman" w:hAnsi="Times New Roman" w:cs="Times New Roman"/>
          <w:sz w:val="28"/>
          <w:szCs w:val="28"/>
          <w:lang w:eastAsia="ru-RU"/>
        </w:rPr>
        <w:t>20</w:t>
      </w:r>
      <w:r w:rsidRPr="00FB2853">
        <w:rPr>
          <w:rFonts w:ascii="Times New Roman" w:eastAsia="Times New Roman" w:hAnsi="Times New Roman" w:cs="Times New Roman"/>
          <w:i/>
          <w:sz w:val="28"/>
          <w:szCs w:val="28"/>
          <w:lang w:eastAsia="ru-RU"/>
        </w:rPr>
        <w:t xml:space="preserve"> </w:t>
      </w:r>
      <w:r w:rsidRPr="00FB2853">
        <w:rPr>
          <w:rFonts w:ascii="Times New Roman" w:eastAsia="Times New Roman" w:hAnsi="Times New Roman" w:cs="Times New Roman"/>
          <w:sz w:val="28"/>
          <w:szCs w:val="28"/>
          <w:lang w:eastAsia="ru-RU"/>
        </w:rPr>
        <w:t>дней до рассмотрения указанных проектов.</w:t>
      </w:r>
      <w:r w:rsidRPr="00FB2853">
        <w:rPr>
          <w:rFonts w:ascii="Times New Roman" w:eastAsia="Times New Roman" w:hAnsi="Times New Roman" w:cs="Times New Roman"/>
          <w:i/>
          <w:sz w:val="28"/>
          <w:szCs w:val="28"/>
          <w:lang w:eastAsia="ru-RU"/>
        </w:rPr>
        <w:t xml:space="preserve"> </w:t>
      </w:r>
    </w:p>
    <w:p w14:paraId="2B6BC33F" w14:textId="77777777" w:rsidR="00FB2853" w:rsidRPr="00FB2853" w:rsidRDefault="00FB2853" w:rsidP="00FB2853">
      <w:pPr>
        <w:suppressAutoHyphens/>
        <w:autoSpaceDE w:val="0"/>
        <w:autoSpaceDN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4. Решение Совета депутатов, в том числе устанавливающее правила, обязательные для исполнения на территории сельского поселения, а также по вопросам организации деятельности Совета депутатов, считается принятым, если за него проголосовало не менее половины от установленной численности депутатов Совета депутатов. </w:t>
      </w:r>
    </w:p>
    <w:p w14:paraId="602E1A3B"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5. Глава подписывает и обнародует нормативный правовой акт, принятый Советом депутатов.</w:t>
      </w:r>
    </w:p>
    <w:p w14:paraId="63B13B2C"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6. Нормативный правовой акт, принятый Советом депутатов, направляется Главе для подписания и обнародования в течение десяти дней.</w:t>
      </w:r>
    </w:p>
    <w:p w14:paraId="2137FCD9"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7. Глава имеет право отклонить нормативный правовой акт, принятый Советом депутатов. В этом случае указанный нормативный правовой акт в течение десяти дней возвращается в Совет депутатов с мотивированным обоснованием его отклонения либо с предложениями о внесении в него изменений и дополнений.</w:t>
      </w:r>
    </w:p>
    <w:p w14:paraId="7BEBDFF4"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8. Отклоненный Главой нормативный правовой акт повторно рассматривается Советом депутатов.</w:t>
      </w:r>
    </w:p>
    <w:p w14:paraId="22FB8CA7"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депутатов, он подлежит подписанию Главой в течение семи дней и обнародованию.</w:t>
      </w:r>
    </w:p>
    <w:p w14:paraId="274FA3A2"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14:paraId="354543D6"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r w:rsidRPr="00FB2853">
        <w:rPr>
          <w:rFonts w:ascii="Times New Roman" w:eastAsia="Times New Roman" w:hAnsi="Times New Roman" w:cs="Times New Roman"/>
          <w:b/>
          <w:sz w:val="28"/>
          <w:szCs w:val="28"/>
          <w:lang w:eastAsia="ru-RU"/>
        </w:rPr>
        <w:t>Статья 45. Правовые акты Главы</w:t>
      </w:r>
    </w:p>
    <w:p w14:paraId="3D48353F"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14:paraId="162F76D3"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Глава в пределах своих полномочий, установленных настоящим Уставом и решениями Совета депутатов, издает постановления и распоряжения по вопросам, отнесенным к его компетенции настоящим Уставом в соответствии с федеральными законами, а также постановления и распоряжения Администрации по вопросам, указанным в части 2 статьи 61 Федеральным законом № 33-ФЗ.</w:t>
      </w:r>
    </w:p>
    <w:p w14:paraId="35EE3453"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14:paraId="0E5A2C6C" w14:textId="77777777" w:rsidR="00FB2853" w:rsidRPr="00FB2853" w:rsidRDefault="00FB2853" w:rsidP="00FB2853">
      <w:pPr>
        <w:widowControl w:val="0"/>
        <w:suppressAutoHyphens/>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r w:rsidRPr="00FB2853">
        <w:rPr>
          <w:rFonts w:ascii="Times New Roman" w:eastAsia="Times New Roman" w:hAnsi="Times New Roman" w:cs="Times New Roman"/>
          <w:b/>
          <w:sz w:val="28"/>
          <w:szCs w:val="28"/>
          <w:lang w:eastAsia="ru-RU"/>
        </w:rPr>
        <w:lastRenderedPageBreak/>
        <w:t>Статья 46. Правовые акты должностных лиц местного самоуправления</w:t>
      </w:r>
    </w:p>
    <w:p w14:paraId="3466DDAA" w14:textId="77777777" w:rsidR="00FB2853" w:rsidRPr="00FB2853" w:rsidRDefault="00FB2853" w:rsidP="00FB2853">
      <w:pPr>
        <w:widowControl w:val="0"/>
        <w:suppressAutoHyphens/>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14:paraId="69527F99" w14:textId="77777777" w:rsidR="00FB2853" w:rsidRPr="00FB2853" w:rsidRDefault="00FB2853" w:rsidP="00FB2853">
      <w:pPr>
        <w:widowControl w:val="0"/>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 Председатель Совета депутатов издает постановления и распоряжения по вопросам организации деятельности Совета депутатов.</w:t>
      </w:r>
    </w:p>
    <w:p w14:paraId="1CF5FD4E" w14:textId="77777777" w:rsidR="00FB2853" w:rsidRPr="00FB2853" w:rsidRDefault="00FB2853" w:rsidP="00FB2853">
      <w:pPr>
        <w:widowControl w:val="0"/>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2. Иные должностные лица местного самоуправления издают распоряжения и приказы по вопросам, отнесенным к их полномочиям.</w:t>
      </w:r>
    </w:p>
    <w:p w14:paraId="24036251" w14:textId="77777777" w:rsidR="00FB2853" w:rsidRPr="00FB2853" w:rsidRDefault="00FB2853" w:rsidP="00FB2853">
      <w:pPr>
        <w:suppressAutoHyphens/>
        <w:autoSpaceDE w:val="0"/>
        <w:autoSpaceDN w:val="0"/>
        <w:spacing w:after="0" w:line="240" w:lineRule="auto"/>
        <w:ind w:firstLine="709"/>
        <w:textAlignment w:val="baseline"/>
        <w:rPr>
          <w:rFonts w:ascii="Times New Roman" w:eastAsia="Times New Roman" w:hAnsi="Times New Roman" w:cs="Times New Roman"/>
          <w:sz w:val="28"/>
          <w:szCs w:val="28"/>
          <w:lang w:eastAsia="ru-RU"/>
        </w:rPr>
      </w:pPr>
    </w:p>
    <w:p w14:paraId="30DF941E"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b/>
          <w:bCs/>
          <w:kern w:val="3"/>
          <w:sz w:val="28"/>
          <w:szCs w:val="28"/>
          <w:lang w:eastAsia="ru-RU"/>
        </w:rPr>
        <w:t>ГЛАВА</w:t>
      </w:r>
      <w:r w:rsidRPr="00FB2853">
        <w:rPr>
          <w:rFonts w:ascii="Times New Roman" w:eastAsia="Times New Roman" w:hAnsi="Times New Roman" w:cs="Times New Roman"/>
          <w:sz w:val="28"/>
          <w:szCs w:val="28"/>
          <w:lang w:eastAsia="ru-RU"/>
        </w:rPr>
        <w:t xml:space="preserve"> </w:t>
      </w:r>
      <w:r w:rsidRPr="00FB2853">
        <w:rPr>
          <w:rFonts w:ascii="Times New Roman" w:eastAsia="Times New Roman" w:hAnsi="Times New Roman" w:cs="Times New Roman"/>
          <w:b/>
          <w:bCs/>
          <w:kern w:val="3"/>
          <w:sz w:val="28"/>
          <w:szCs w:val="28"/>
          <w:lang w:val="en-US" w:eastAsia="ru-RU"/>
        </w:rPr>
        <w:t>VII</w:t>
      </w:r>
      <w:r w:rsidRPr="00FB2853">
        <w:rPr>
          <w:rFonts w:ascii="Times New Roman" w:eastAsia="Times New Roman" w:hAnsi="Times New Roman" w:cs="Times New Roman"/>
          <w:b/>
          <w:bCs/>
          <w:kern w:val="3"/>
          <w:sz w:val="28"/>
          <w:szCs w:val="28"/>
          <w:lang w:eastAsia="ru-RU"/>
        </w:rPr>
        <w:t>. ЭКОНОМИЧЕСКАЯ ОСНОВА МЕСТНОГО САМОУПРАВЛЕНИЯ</w:t>
      </w:r>
    </w:p>
    <w:p w14:paraId="0C4222CF" w14:textId="77777777" w:rsidR="00FB2853" w:rsidRPr="00FB2853" w:rsidRDefault="00FB2853" w:rsidP="00FB2853">
      <w:pPr>
        <w:suppressAutoHyphens/>
        <w:autoSpaceDE w:val="0"/>
        <w:autoSpaceDN w:val="0"/>
        <w:spacing w:after="0" w:line="240" w:lineRule="auto"/>
        <w:ind w:firstLine="709"/>
        <w:jc w:val="center"/>
        <w:textAlignment w:val="baseline"/>
        <w:outlineLvl w:val="1"/>
        <w:rPr>
          <w:rFonts w:ascii="Times New Roman" w:eastAsia="Times New Roman" w:hAnsi="Times New Roman" w:cs="Times New Roman"/>
          <w:sz w:val="28"/>
          <w:szCs w:val="28"/>
          <w:lang w:eastAsia="ru-RU"/>
        </w:rPr>
      </w:pPr>
    </w:p>
    <w:p w14:paraId="603E25DB"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b/>
          <w:sz w:val="28"/>
          <w:szCs w:val="28"/>
          <w:lang w:eastAsia="ru-RU"/>
        </w:rPr>
      </w:pPr>
      <w:r w:rsidRPr="00FB2853">
        <w:rPr>
          <w:rFonts w:ascii="Times New Roman" w:eastAsia="Times New Roman" w:hAnsi="Times New Roman" w:cs="Times New Roman"/>
          <w:b/>
          <w:sz w:val="28"/>
          <w:szCs w:val="28"/>
          <w:lang w:eastAsia="ru-RU"/>
        </w:rPr>
        <w:t>Статья 47. Бюджет сельского поселения</w:t>
      </w:r>
    </w:p>
    <w:p w14:paraId="4B3F2769"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14:paraId="50D7D3B7"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 Сельское поселение имеет собственный бюджет (местный бюджет).</w:t>
      </w:r>
    </w:p>
    <w:p w14:paraId="02E1F4E4"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сельского поселения самостоятельно с соблюдением требований, установленных </w:t>
      </w:r>
      <w:hyperlink r:id="rId9" w:history="1">
        <w:r w:rsidRPr="00FB2853">
          <w:rPr>
            <w:rFonts w:ascii="Times New Roman" w:eastAsia="Times New Roman" w:hAnsi="Times New Roman" w:cs="Times New Roman"/>
            <w:sz w:val="28"/>
            <w:szCs w:val="28"/>
            <w:lang w:eastAsia="ru-RU"/>
          </w:rPr>
          <w:t>Бюджетным кодексом Российской Федерации</w:t>
        </w:r>
      </w:hyperlink>
      <w:r w:rsidRPr="00FB2853">
        <w:rPr>
          <w:rFonts w:ascii="Times New Roman" w:eastAsia="Times New Roman" w:hAnsi="Times New Roman" w:cs="Times New Roman"/>
          <w:b/>
          <w:bCs/>
          <w:sz w:val="28"/>
          <w:szCs w:val="28"/>
          <w:lang w:eastAsia="ru-RU"/>
        </w:rPr>
        <w:t>.</w:t>
      </w:r>
    </w:p>
    <w:p w14:paraId="317C8766"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3. Бюджетные полномочия сельского поселения, органов местного самоуправления и должностных лиц местного самоуправления устанавливаются </w:t>
      </w:r>
      <w:hyperlink r:id="rId10" w:history="1">
        <w:r w:rsidRPr="00FB2853">
          <w:rPr>
            <w:rFonts w:ascii="Times New Roman" w:eastAsia="Times New Roman" w:hAnsi="Times New Roman" w:cs="Times New Roman"/>
            <w:sz w:val="28"/>
            <w:szCs w:val="28"/>
            <w:lang w:eastAsia="ru-RU"/>
          </w:rPr>
          <w:t>Бюджетным кодексом Российской Федерации</w:t>
        </w:r>
      </w:hyperlink>
      <w:r w:rsidRPr="00FB2853">
        <w:rPr>
          <w:rFonts w:ascii="Times New Roman" w:eastAsia="Times New Roman" w:hAnsi="Times New Roman" w:cs="Times New Roman"/>
          <w:sz w:val="28"/>
          <w:szCs w:val="28"/>
          <w:lang w:eastAsia="ru-RU"/>
        </w:rPr>
        <w:t>.</w:t>
      </w:r>
    </w:p>
    <w:p w14:paraId="11633338"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4. Местный бюджет составляется и утверждается сроком на три года (очередной финансовый год и плановый период).</w:t>
      </w:r>
    </w:p>
    <w:p w14:paraId="25B0A9B0"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5. Разработку проекта местного бюджета осуществляет Администрация. Составление проекта местного бюджета начинается не позднее чем за шесть месяцев до окончания текущего финансового года.</w:t>
      </w:r>
    </w:p>
    <w:p w14:paraId="056A7D36"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Проект местного бюджета составляется в порядке, установленном Администрацией, в соответствии с </w:t>
      </w:r>
      <w:hyperlink r:id="rId11" w:history="1">
        <w:r w:rsidRPr="00FB2853">
          <w:rPr>
            <w:rFonts w:ascii="Times New Roman" w:eastAsia="Times New Roman" w:hAnsi="Times New Roman" w:cs="Times New Roman"/>
            <w:sz w:val="28"/>
            <w:szCs w:val="28"/>
            <w:lang w:eastAsia="ru-RU"/>
          </w:rPr>
          <w:t>Бюджетным кодексом Российской Федерации</w:t>
        </w:r>
      </w:hyperlink>
      <w:r w:rsidRPr="00FB2853">
        <w:rPr>
          <w:rFonts w:ascii="Times New Roman" w:eastAsia="Times New Roman" w:hAnsi="Times New Roman" w:cs="Times New Roman"/>
          <w:sz w:val="28"/>
          <w:szCs w:val="28"/>
          <w:lang w:eastAsia="ru-RU"/>
        </w:rPr>
        <w:t xml:space="preserve"> принимаемыми с соблюдением его требований муниципальными правовыми актами Совета депутатов.</w:t>
      </w:r>
    </w:p>
    <w:p w14:paraId="615243E7"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Глава не позднее 15 ноября года, предшествующего очередному финансовому году, вносит проект решения о местном бюджете на рассмотрение Совета депутатов.</w:t>
      </w:r>
    </w:p>
    <w:p w14:paraId="2C03D31B"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Проект решения о местном бюджете, внесенный с соблюдением установленных требований, направляется в финансовый отдел Администрации, Контрольно-счетную палату Сакмарского муниципального района для проведения экспертизы.</w:t>
      </w:r>
    </w:p>
    <w:p w14:paraId="29C672A6"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Окончательное решение об утверждении местного бюджета принимается Советом депутатов до 25 декабря текущего финансового года.</w:t>
      </w:r>
    </w:p>
    <w:p w14:paraId="3D291ADA"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5. Исполнение местного бюджета осуществляется Администрацией в соответствии </w:t>
      </w:r>
      <w:hyperlink r:id="rId12" w:history="1">
        <w:r w:rsidRPr="00FB2853">
          <w:rPr>
            <w:rFonts w:ascii="Times New Roman" w:eastAsia="Times New Roman" w:hAnsi="Times New Roman" w:cs="Times New Roman"/>
            <w:sz w:val="28"/>
            <w:szCs w:val="28"/>
            <w:lang w:eastAsia="ru-RU"/>
          </w:rPr>
          <w:t>Бюджетным кодексом Российской Федерации</w:t>
        </w:r>
      </w:hyperlink>
      <w:r w:rsidRPr="00FB2853">
        <w:rPr>
          <w:rFonts w:ascii="Times New Roman" w:eastAsia="Times New Roman" w:hAnsi="Times New Roman" w:cs="Times New Roman"/>
          <w:sz w:val="28"/>
          <w:szCs w:val="28"/>
          <w:lang w:eastAsia="ru-RU"/>
        </w:rPr>
        <w:t>, решением Совета депутатов о местном бюджете и иными решениями Совета депутатов, правовыми актами Администрации.</w:t>
      </w:r>
    </w:p>
    <w:p w14:paraId="6CF80126"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lastRenderedPageBreak/>
        <w:t xml:space="preserve">6. Контроль за исполнением местного бюджета осуществляют Совет депутатов, Администрация, финансовый отдел Администрации, Контрольно-счетная палата Сакмарского муниципального района в соответствии с </w:t>
      </w:r>
      <w:hyperlink r:id="rId13" w:history="1">
        <w:r w:rsidRPr="00FB2853">
          <w:rPr>
            <w:rFonts w:ascii="Times New Roman" w:eastAsia="Times New Roman" w:hAnsi="Times New Roman" w:cs="Times New Roman"/>
            <w:sz w:val="28"/>
            <w:szCs w:val="28"/>
            <w:lang w:eastAsia="ru-RU"/>
          </w:rPr>
          <w:t>Бюджетным кодексом Российской Федерации</w:t>
        </w:r>
      </w:hyperlink>
      <w:r w:rsidRPr="00FB2853">
        <w:rPr>
          <w:rFonts w:ascii="Times New Roman" w:eastAsia="Times New Roman" w:hAnsi="Times New Roman" w:cs="Times New Roman"/>
          <w:sz w:val="28"/>
          <w:szCs w:val="28"/>
          <w:lang w:eastAsia="ru-RU"/>
        </w:rPr>
        <w:t>.</w:t>
      </w:r>
    </w:p>
    <w:p w14:paraId="0150F47D"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7. Отчет об исполнении местного бюджета за первый квартал, полугодие и девять месяцев текущего финансового года составляется Администрацией и направляется в Совет депутатов.</w:t>
      </w:r>
    </w:p>
    <w:p w14:paraId="19BFFF42"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Годовой отчет об исполнении местного бюджета представляется Администрацией в Совет депутатов после получения заключения от Контрольно-счетной палаты Сакмарского муниципального района.</w:t>
      </w:r>
    </w:p>
    <w:p w14:paraId="75B04205"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8.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14:paraId="05E1A442"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b/>
          <w:bCs/>
          <w:sz w:val="28"/>
          <w:szCs w:val="28"/>
          <w:lang w:eastAsia="ru-RU"/>
        </w:rPr>
      </w:pPr>
    </w:p>
    <w:p w14:paraId="3C67192C"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b/>
          <w:sz w:val="28"/>
          <w:szCs w:val="28"/>
          <w:lang w:eastAsia="ru-RU"/>
        </w:rPr>
      </w:pPr>
      <w:r w:rsidRPr="00FB2853">
        <w:rPr>
          <w:rFonts w:ascii="Times New Roman" w:eastAsia="Times New Roman" w:hAnsi="Times New Roman" w:cs="Times New Roman"/>
          <w:b/>
          <w:sz w:val="28"/>
          <w:szCs w:val="28"/>
          <w:lang w:eastAsia="ru-RU"/>
        </w:rPr>
        <w:t>Статья 48. Расходы бюджета сельского поселения</w:t>
      </w:r>
    </w:p>
    <w:p w14:paraId="5A3D725E"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14:paraId="025961A2"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 Формирование расходов местного бюджета осуществляется в соответствии с расходными обязательствами сельского поселения, устанавливаемыми и исполняемыми органами местного самоуправления сельского поселения в соответствии с требованиями Бюджетного кодекса Российской Федерации.</w:t>
      </w:r>
    </w:p>
    <w:p w14:paraId="3A034364"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2. Исполнение расходных обязательств сельского поселения осуществляется за счет средств местного бюджета в соответствии с требованиями </w:t>
      </w:r>
      <w:hyperlink r:id="rId14" w:history="1">
        <w:r w:rsidRPr="00FB2853">
          <w:rPr>
            <w:rFonts w:ascii="Times New Roman" w:eastAsia="Times New Roman" w:hAnsi="Times New Roman" w:cs="Times New Roman"/>
            <w:sz w:val="28"/>
            <w:szCs w:val="28"/>
            <w:lang w:eastAsia="ru-RU"/>
          </w:rPr>
          <w:t>Бюджетного кодекса</w:t>
        </w:r>
      </w:hyperlink>
      <w:r w:rsidRPr="00FB2853">
        <w:rPr>
          <w:rFonts w:ascii="Times New Roman" w:eastAsia="Times New Roman" w:hAnsi="Times New Roman" w:cs="Times New Roman"/>
          <w:sz w:val="28"/>
          <w:szCs w:val="28"/>
          <w:lang w:eastAsia="ru-RU"/>
        </w:rPr>
        <w:t xml:space="preserve"> Российской Федерации.</w:t>
      </w:r>
    </w:p>
    <w:p w14:paraId="2A3D2E5F"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i/>
          <w:sz w:val="28"/>
          <w:szCs w:val="28"/>
          <w:lang w:eastAsia="ru-RU"/>
        </w:rPr>
        <w:t xml:space="preserve">3. </w:t>
      </w:r>
      <w:r w:rsidRPr="00FB2853">
        <w:rPr>
          <w:rFonts w:ascii="Times New Roman" w:eastAsia="Times New Roman" w:hAnsi="Times New Roman" w:cs="Times New Roman"/>
          <w:sz w:val="28"/>
          <w:szCs w:val="28"/>
          <w:lang w:eastAsia="ru-RU"/>
        </w:rPr>
        <w:t>Администрация</w:t>
      </w:r>
      <w:r w:rsidRPr="00FB2853">
        <w:rPr>
          <w:rFonts w:ascii="Times New Roman" w:eastAsia="Times New Roman" w:hAnsi="Times New Roman" w:cs="Times New Roman"/>
          <w:i/>
          <w:sz w:val="28"/>
          <w:szCs w:val="28"/>
          <w:lang w:eastAsia="ru-RU"/>
        </w:rPr>
        <w:t xml:space="preserve"> </w:t>
      </w:r>
      <w:r w:rsidRPr="00FB2853">
        <w:rPr>
          <w:rFonts w:ascii="Times New Roman" w:eastAsia="Times New Roman" w:hAnsi="Times New Roman" w:cs="Times New Roman"/>
          <w:sz w:val="28"/>
          <w:szCs w:val="28"/>
          <w:lang w:eastAsia="ru-RU"/>
        </w:rPr>
        <w:t>ведет реестр расходных обязательств сельского поселения в порядке, установленном Администрацией в соответствии с общими требованиями, установленными Министерством финансов Оренбургской области.</w:t>
      </w:r>
    </w:p>
    <w:p w14:paraId="0828B13B"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4. Осуществление расходов местного бюджета на финансирование полномочий федеральных органов государственной власти, органов государственной власти Оренбургской области не допускается. </w:t>
      </w:r>
    </w:p>
    <w:p w14:paraId="1C23D930"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14:paraId="264FB51F"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r w:rsidRPr="00FB2853">
        <w:rPr>
          <w:rFonts w:ascii="Times New Roman" w:eastAsia="Times New Roman" w:hAnsi="Times New Roman" w:cs="Times New Roman"/>
          <w:b/>
          <w:sz w:val="28"/>
          <w:szCs w:val="28"/>
          <w:lang w:eastAsia="ru-RU"/>
        </w:rPr>
        <w:t>Статья 49. Закупки для обеспечения муниципальных нужд</w:t>
      </w:r>
    </w:p>
    <w:p w14:paraId="5AE41FF5"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14:paraId="7CAACE98"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3FC4A032"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 33-ФЗ.</w:t>
      </w:r>
    </w:p>
    <w:p w14:paraId="7542651E"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p>
    <w:p w14:paraId="0F2E30A1"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b/>
          <w:bCs/>
          <w:sz w:val="28"/>
          <w:szCs w:val="28"/>
          <w:lang w:eastAsia="ru-RU"/>
        </w:rPr>
        <w:lastRenderedPageBreak/>
        <w:t xml:space="preserve">Статья 50. Доходы бюджета </w:t>
      </w:r>
      <w:r w:rsidRPr="00FB2853">
        <w:rPr>
          <w:rFonts w:ascii="Times New Roman" w:eastAsia="Times New Roman" w:hAnsi="Times New Roman" w:cs="Times New Roman"/>
          <w:b/>
          <w:sz w:val="28"/>
          <w:szCs w:val="28"/>
          <w:lang w:eastAsia="ru-RU"/>
        </w:rPr>
        <w:t>сельского поселения</w:t>
      </w:r>
    </w:p>
    <w:p w14:paraId="7A0C465C"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14:paraId="43F42844"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 Формирование доходов местного бюджета сельского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14:paraId="08B98176"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2. К собственным доходам местного бюджета относятся:</w:t>
      </w:r>
    </w:p>
    <w:p w14:paraId="4FA84DA7"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 средства самообложения граждан в соответствии со статьей 50 настоящего Устава;</w:t>
      </w:r>
    </w:p>
    <w:p w14:paraId="06B7EBF1"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2) доходы от местных налогов и сборов, установленных в соответствии с законодательством Российской Федерации о налогах и сборах нормативными правовыми актами Совета депутатов;</w:t>
      </w:r>
    </w:p>
    <w:p w14:paraId="58E34215"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3) доходы от региональных налогов и сборов, подлежащие зачислению в местный бюджет по нормативам, установленным законами Оренбургской области в целях финансового обеспечения полномочий органов местного самоуправления сельского поселения по решению вопросов непосредственного обеспечения жизнедеятельности населения, переданных законом Оренбургской области от органов государственной власти Оренбургской области;</w:t>
      </w:r>
    </w:p>
    <w:p w14:paraId="216B0F0D"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4) доходы от федеральных налогов и сборов, подлежащие зачислению в местный бюджет по нормативам, установленным федеральными законами и (или) законами Оренбургской области в целях финансового обеспечения полномочий органов местного самоуправления сельского поселения;</w:t>
      </w:r>
    </w:p>
    <w:p w14:paraId="232D1D06"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5) безвозмездные поступления из других бюджетов бюджетной системы Российской Федерации, включая дотации на выравнивание бюджетной обеспеченности сельского поселения, субсидии и иные межбюджетные трансферты, предоставляемые в соответствии с положениями настоящего Устава, и другие безвозмездные поступления;</w:t>
      </w:r>
    </w:p>
    <w:p w14:paraId="14BF249B"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6) доходы от имущества, находящегося в муниципальной собственности сельского поселения;</w:t>
      </w:r>
    </w:p>
    <w:p w14:paraId="03EC1558"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7) часть прибыли муниципальных предприятий, остающейся после уплаты налогов и иных обязательных платежей, в размерах, устанавливаемых нормативными правовыми актами Совета депутатов, и часть доходов от оказания муниципальными казенными учреждениями платных услуг, остающаяся в распоряжении сельского поселения;</w:t>
      </w:r>
    </w:p>
    <w:p w14:paraId="12FB8BF1"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8) штрафы, установление которых в соответствии с федеральным законом отнесено к компетенции органов местного самоуправления сельского поселения, а также штрафы, установленные Кодексом Российской Федерации об административных правонарушениях или законами Оренбургской области об административных правонарушениях за административные правонарушения в сферах, отнесенных к полномочиям органов местного самоуправления сельского поселения;</w:t>
      </w:r>
    </w:p>
    <w:p w14:paraId="57344E27"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9) добровольные пожертвования;</w:t>
      </w:r>
    </w:p>
    <w:p w14:paraId="0CA71174" w14:textId="77777777" w:rsidR="00FB2853" w:rsidRPr="00FB2853" w:rsidRDefault="00FB2853" w:rsidP="00FB2853">
      <w:pPr>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10) иные поступления в соответствии с федеральными законами, законами Оренбургской области.</w:t>
      </w:r>
    </w:p>
    <w:p w14:paraId="0055361C"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p>
    <w:p w14:paraId="60096EAB"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b/>
          <w:kern w:val="3"/>
          <w:sz w:val="28"/>
          <w:szCs w:val="28"/>
          <w:lang w:eastAsia="ru-RU"/>
        </w:rPr>
      </w:pPr>
      <w:r w:rsidRPr="00FB2853">
        <w:rPr>
          <w:rFonts w:ascii="Times New Roman" w:eastAsia="Times New Roman" w:hAnsi="Times New Roman" w:cs="Times New Roman"/>
          <w:b/>
          <w:kern w:val="3"/>
          <w:sz w:val="28"/>
          <w:szCs w:val="28"/>
          <w:lang w:eastAsia="ru-RU"/>
        </w:rPr>
        <w:t>Статья 51. Средства самообложения граждан</w:t>
      </w:r>
    </w:p>
    <w:p w14:paraId="64E76D30" w14:textId="77777777" w:rsidR="00FB2853" w:rsidRPr="00FB2853" w:rsidRDefault="00FB2853" w:rsidP="00FB2853">
      <w:pPr>
        <w:suppressAutoHyphens/>
        <w:autoSpaceDE w:val="0"/>
        <w:autoSpaceDN w:val="0"/>
        <w:spacing w:after="0" w:line="240" w:lineRule="auto"/>
        <w:ind w:firstLine="709"/>
        <w:jc w:val="both"/>
        <w:textAlignment w:val="baseline"/>
        <w:rPr>
          <w:rFonts w:ascii="Times New Roman" w:eastAsia="Times New Roman" w:hAnsi="Times New Roman" w:cs="Times New Roman"/>
          <w:b/>
          <w:bCs/>
          <w:sz w:val="28"/>
          <w:szCs w:val="28"/>
          <w:lang w:eastAsia="ru-RU"/>
        </w:rPr>
      </w:pPr>
    </w:p>
    <w:p w14:paraId="1D54B536"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 Средствами самообложения граждан являются разовые платежи граждан, осуществляемые для решения конкретных вопросов непосредственного обеспечения жизнедеятельности населения. Размер платежей в порядке самообложения граждан устанавливается в абсолютной величине равным для всех жителей сельского поселения (населенного пункта (части его территории), входящего в состав территории сельского поселения), за исключением отдельных категорий граждан, численность которых не может превышать тридцати процентов от общего числа жителей сельского поселения (населенного пункта (части его территории), входящего в состав территории сельского поселения) и для которых размер платежей может быть уменьшен.</w:t>
      </w:r>
    </w:p>
    <w:p w14:paraId="55B8AC3C"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2. Вопросы введения и использования средств самообложения граждан решаются на местном референдуме, а в случаях, предусмотренных пунктами 1 и 2 части 1 статьи 32 настоящего Устава, на сходе граждан.</w:t>
      </w:r>
    </w:p>
    <w:p w14:paraId="28B46EE9"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3. Порядок сбора и расходования средств самообложения граждан определяется нормативным правовым актом Совета депутатов.</w:t>
      </w:r>
    </w:p>
    <w:p w14:paraId="2D0FB6D0"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14:paraId="4EE51F0E"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bCs/>
          <w:kern w:val="3"/>
          <w:sz w:val="28"/>
          <w:szCs w:val="28"/>
          <w:lang w:eastAsia="ru-RU"/>
        </w:rPr>
      </w:pPr>
      <w:r w:rsidRPr="00FB2853">
        <w:rPr>
          <w:rFonts w:ascii="Times New Roman" w:eastAsia="Times New Roman" w:hAnsi="Times New Roman" w:cs="Times New Roman"/>
          <w:b/>
          <w:bCs/>
          <w:kern w:val="3"/>
          <w:sz w:val="28"/>
          <w:szCs w:val="28"/>
          <w:lang w:eastAsia="ru-RU"/>
        </w:rPr>
        <w:t>Статья 52. Финансовое и иное обеспечение реализации инициативных проектов</w:t>
      </w:r>
    </w:p>
    <w:p w14:paraId="46E53F97"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14:paraId="63C56616"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bCs/>
          <w:kern w:val="3"/>
          <w:sz w:val="28"/>
          <w:szCs w:val="28"/>
          <w:lang w:eastAsia="ru-RU"/>
        </w:rPr>
        <w:t>1. Источником финансового обеспечения реализации инициативных проектов, предусмотренных статьей 36 настоящего Устава, являются предусмотренные в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Оренбургской области, предоставленных в целях финансового обеспечения соответствующих расходных обязательств сельского поселения.</w:t>
      </w:r>
    </w:p>
    <w:p w14:paraId="26EA38DA"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2. Инициативными платежами являются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14:paraId="0293DB64"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14:paraId="7D5436C8"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4. Порядок расчета и возврата сумм инициативных платежей, подлежащих возврату лицам (в том числе организациям), осуществившим их </w:t>
      </w:r>
      <w:r w:rsidRPr="00FB2853">
        <w:rPr>
          <w:rFonts w:ascii="Times New Roman" w:eastAsia="Times New Roman" w:hAnsi="Times New Roman" w:cs="Times New Roman"/>
          <w:sz w:val="28"/>
          <w:szCs w:val="28"/>
          <w:lang w:eastAsia="ru-RU"/>
        </w:rPr>
        <w:lastRenderedPageBreak/>
        <w:t xml:space="preserve">перечисление в местный бюджет, определяется </w:t>
      </w:r>
      <w:r w:rsidRPr="00FB2853">
        <w:rPr>
          <w:rFonts w:ascii="Times New Roman" w:eastAsia="Times New Roman" w:hAnsi="Times New Roman" w:cs="Times New Roman"/>
          <w:bCs/>
          <w:kern w:val="3"/>
          <w:sz w:val="28"/>
          <w:szCs w:val="28"/>
          <w:lang w:eastAsia="ru-RU"/>
        </w:rPr>
        <w:t>нормативным правовым актом</w:t>
      </w:r>
      <w:r w:rsidRPr="00FB2853">
        <w:rPr>
          <w:rFonts w:ascii="Times New Roman" w:eastAsia="Times New Roman" w:hAnsi="Times New Roman" w:cs="Times New Roman"/>
          <w:sz w:val="28"/>
          <w:szCs w:val="28"/>
          <w:lang w:eastAsia="ru-RU"/>
        </w:rPr>
        <w:t xml:space="preserve"> Совета депутатов.</w:t>
      </w:r>
    </w:p>
    <w:p w14:paraId="22C6A45A"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5</w:t>
      </w:r>
      <w:r w:rsidRPr="00FB2853">
        <w:rPr>
          <w:rFonts w:ascii="Times New Roman" w:eastAsia="Times New Roman" w:hAnsi="Times New Roman" w:cs="Times New Roman"/>
          <w:bCs/>
          <w:kern w:val="3"/>
          <w:sz w:val="28"/>
          <w:szCs w:val="28"/>
          <w:lang w:eastAsia="ru-RU"/>
        </w:rPr>
        <w:t>. Реализация инициативных проектов обеспечивается также в форме добровольного имущественного и (или) трудового участия заинтересованных лиц</w:t>
      </w:r>
      <w:r w:rsidRPr="00FB2853">
        <w:rPr>
          <w:rFonts w:ascii="Times New Roman" w:eastAsia="Times New Roman" w:hAnsi="Times New Roman" w:cs="Times New Roman"/>
          <w:sz w:val="28"/>
          <w:szCs w:val="28"/>
          <w:lang w:eastAsia="ru-RU"/>
        </w:rPr>
        <w:t xml:space="preserve"> </w:t>
      </w:r>
      <w:r w:rsidRPr="00FB2853">
        <w:rPr>
          <w:rFonts w:ascii="Times New Roman" w:eastAsia="Times New Roman" w:hAnsi="Times New Roman" w:cs="Times New Roman"/>
          <w:bCs/>
          <w:kern w:val="3"/>
          <w:sz w:val="28"/>
          <w:szCs w:val="28"/>
          <w:lang w:eastAsia="ru-RU"/>
        </w:rPr>
        <w:t>в порядке, определенном нормативным правовым актом Совета депутатов.</w:t>
      </w:r>
    </w:p>
    <w:p w14:paraId="399BC752"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bCs/>
          <w:kern w:val="3"/>
          <w:sz w:val="28"/>
          <w:szCs w:val="28"/>
          <w:lang w:eastAsia="ru-RU"/>
        </w:rPr>
      </w:pPr>
    </w:p>
    <w:p w14:paraId="283A583A"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bCs/>
          <w:kern w:val="3"/>
          <w:sz w:val="28"/>
          <w:szCs w:val="28"/>
          <w:lang w:eastAsia="ru-RU"/>
        </w:rPr>
      </w:pPr>
      <w:r w:rsidRPr="00FB2853">
        <w:rPr>
          <w:rFonts w:ascii="Times New Roman" w:eastAsia="Times New Roman" w:hAnsi="Times New Roman" w:cs="Times New Roman"/>
          <w:b/>
          <w:bCs/>
          <w:kern w:val="3"/>
          <w:sz w:val="28"/>
          <w:szCs w:val="28"/>
          <w:lang w:eastAsia="ru-RU"/>
        </w:rPr>
        <w:t>Статья 53. Муниципальные заимствования</w:t>
      </w:r>
    </w:p>
    <w:p w14:paraId="61576ED4"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bCs/>
          <w:kern w:val="3"/>
          <w:sz w:val="28"/>
          <w:szCs w:val="28"/>
          <w:lang w:eastAsia="ru-RU"/>
        </w:rPr>
      </w:pPr>
    </w:p>
    <w:p w14:paraId="724398F9"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bCs/>
          <w:kern w:val="3"/>
          <w:sz w:val="28"/>
          <w:szCs w:val="28"/>
          <w:lang w:eastAsia="ru-RU"/>
        </w:rPr>
        <w:t>1.</w:t>
      </w:r>
      <w:r w:rsidRPr="00FB2853">
        <w:rPr>
          <w:rFonts w:ascii="Times New Roman" w:eastAsia="Calibri" w:hAnsi="Times New Roman" w:cs="Times New Roman"/>
          <w:sz w:val="28"/>
          <w:szCs w:val="28"/>
        </w:rPr>
        <w:t xml:space="preserve"> </w:t>
      </w:r>
      <w:r w:rsidRPr="00FB2853">
        <w:rPr>
          <w:rFonts w:ascii="Times New Roman" w:eastAsia="Times New Roman" w:hAnsi="Times New Roman" w:cs="Times New Roman"/>
          <w:bCs/>
          <w:kern w:val="3"/>
          <w:sz w:val="28"/>
          <w:szCs w:val="28"/>
          <w:lang w:eastAsia="ru-RU"/>
        </w:rPr>
        <w:t xml:space="preserve">Под муниципальными заимствованиями понимается привлечение от имени публично-правового образования заемных средств в бюджет публично-правового образования путем размещения муниципальных ценных бумаг и в форме кредитов, по которым возникают долговые обязательства публично-правового образования как заемщика. </w:t>
      </w:r>
    </w:p>
    <w:p w14:paraId="2650801F"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bCs/>
          <w:kern w:val="3"/>
          <w:sz w:val="28"/>
          <w:szCs w:val="28"/>
          <w:lang w:eastAsia="ru-RU"/>
        </w:rPr>
        <w:t>2. Муниципальные заимствования сельского поселения осуществляются Администрацией в соответствии с Бюджетным кодексом Российской Федерации.</w:t>
      </w:r>
      <w:r w:rsidRPr="00FB2853">
        <w:rPr>
          <w:rFonts w:ascii="Times New Roman" w:eastAsia="Calibri" w:hAnsi="Times New Roman" w:cs="Times New Roman"/>
          <w:sz w:val="28"/>
          <w:szCs w:val="28"/>
        </w:rPr>
        <w:t xml:space="preserve"> </w:t>
      </w:r>
    </w:p>
    <w:p w14:paraId="794FDBE2"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Cs/>
          <w:kern w:val="3"/>
          <w:sz w:val="28"/>
          <w:szCs w:val="28"/>
          <w:lang w:eastAsia="ru-RU"/>
        </w:rPr>
      </w:pPr>
      <w:r w:rsidRPr="00FB2853">
        <w:rPr>
          <w:rFonts w:ascii="Times New Roman" w:eastAsia="Times New Roman" w:hAnsi="Times New Roman" w:cs="Times New Roman"/>
          <w:bCs/>
          <w:kern w:val="3"/>
          <w:sz w:val="28"/>
          <w:szCs w:val="28"/>
          <w:lang w:eastAsia="ru-RU"/>
        </w:rPr>
        <w:t>3. Программа муниципальных заимствований сельского поселения является приложением к решению о бюджете сельского поселения.</w:t>
      </w:r>
    </w:p>
    <w:p w14:paraId="07B356E7"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14:paraId="0619A1AE"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b/>
          <w:sz w:val="28"/>
          <w:szCs w:val="28"/>
          <w:lang w:eastAsia="ru-RU"/>
        </w:rPr>
        <w:t xml:space="preserve">ГЛАВА </w:t>
      </w:r>
      <w:r w:rsidRPr="00FB2853">
        <w:rPr>
          <w:rFonts w:ascii="Times New Roman" w:eastAsia="Times New Roman" w:hAnsi="Times New Roman" w:cs="Times New Roman"/>
          <w:b/>
          <w:bCs/>
          <w:kern w:val="3"/>
          <w:sz w:val="28"/>
          <w:szCs w:val="28"/>
          <w:lang w:val="en-US" w:eastAsia="ru-RU"/>
        </w:rPr>
        <w:t>VIII</w:t>
      </w:r>
      <w:r w:rsidRPr="00FB2853">
        <w:rPr>
          <w:rFonts w:ascii="Times New Roman" w:eastAsia="Times New Roman" w:hAnsi="Times New Roman" w:cs="Times New Roman"/>
          <w:b/>
          <w:sz w:val="28"/>
          <w:szCs w:val="28"/>
          <w:lang w:eastAsia="ru-RU"/>
        </w:rPr>
        <w:t>. ЗАКЛЮЧИТЕЛЬНЫЕ И ПЕРЕХОДНЫЕ ПОЛОЖЕНИЯ</w:t>
      </w:r>
    </w:p>
    <w:p w14:paraId="205C47CF"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14:paraId="0F3BA180"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r w:rsidRPr="00FB2853">
        <w:rPr>
          <w:rFonts w:ascii="Times New Roman" w:eastAsia="Times New Roman" w:hAnsi="Times New Roman" w:cs="Times New Roman"/>
          <w:b/>
          <w:sz w:val="28"/>
          <w:szCs w:val="28"/>
          <w:lang w:eastAsia="ru-RU"/>
        </w:rPr>
        <w:t>Статья 54. Заключительные и переходные положения</w:t>
      </w:r>
    </w:p>
    <w:p w14:paraId="7DAF620B"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b/>
          <w:sz w:val="28"/>
          <w:szCs w:val="28"/>
          <w:lang w:eastAsia="ru-RU"/>
        </w:rPr>
      </w:pPr>
    </w:p>
    <w:p w14:paraId="4C514930"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1. Положения настоящего Устава применяются с учетом переходных периодов и сроков вступления в силу отдельных норм Федерального закона № 33-Ф3.</w:t>
      </w:r>
    </w:p>
    <w:p w14:paraId="6571A6C1"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2. Органы местного самоуправления сельского поселения осуществляют полномочия по решению вопросов местного значения в соответствии со статьей 5 настоящего Устава, которые устанавливаются на основании статьи 14 Федерального закона </w:t>
      </w:r>
      <w:r w:rsidRPr="00FB2853">
        <w:rPr>
          <w:rFonts w:ascii="Times New Roman" w:eastAsia="Times New Roman" w:hAnsi="Times New Roman" w:cs="Times New Roman"/>
          <w:bCs/>
          <w:kern w:val="3"/>
          <w:sz w:val="28"/>
          <w:szCs w:val="28"/>
          <w:lang w:eastAsia="ru-RU"/>
        </w:rPr>
        <w:t xml:space="preserve">от 06.10.2003 </w:t>
      </w:r>
      <w:r w:rsidRPr="00FB2853">
        <w:rPr>
          <w:rFonts w:ascii="Times New Roman" w:eastAsia="Times New Roman" w:hAnsi="Times New Roman" w:cs="Times New Roman"/>
          <w:sz w:val="28"/>
          <w:szCs w:val="28"/>
          <w:lang w:eastAsia="ru-RU"/>
        </w:rPr>
        <w:t xml:space="preserve">№ 131-Ф3 </w:t>
      </w:r>
      <w:r w:rsidRPr="00FB2853">
        <w:rPr>
          <w:rFonts w:ascii="Times New Roman" w:eastAsia="Times New Roman" w:hAnsi="Times New Roman" w:cs="Times New Roman"/>
          <w:sz w:val="28"/>
          <w:szCs w:val="28"/>
          <w:lang w:eastAsia="ru-RU"/>
        </w:rPr>
        <w:br/>
      </w:r>
      <w:r w:rsidRPr="00FB2853">
        <w:rPr>
          <w:rFonts w:ascii="Times New Roman" w:eastAsia="Times New Roman" w:hAnsi="Times New Roman" w:cs="Times New Roman"/>
          <w:bCs/>
          <w:kern w:val="3"/>
          <w:sz w:val="28"/>
          <w:szCs w:val="28"/>
          <w:lang w:eastAsia="ru-RU"/>
        </w:rPr>
        <w:t xml:space="preserve">«Об общих принципах организации местного самоуправления в Российской Федерации» (далее – Федеральный закон № 131-ФЗ) </w:t>
      </w:r>
      <w:r w:rsidRPr="00FB2853">
        <w:rPr>
          <w:rFonts w:ascii="Times New Roman" w:eastAsia="Times New Roman" w:hAnsi="Times New Roman" w:cs="Times New Roman"/>
          <w:sz w:val="28"/>
          <w:szCs w:val="28"/>
          <w:lang w:eastAsia="ru-RU"/>
        </w:rPr>
        <w:t>до 1 января  2028 года.</w:t>
      </w:r>
    </w:p>
    <w:p w14:paraId="54171EAB"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3. Права органов местного самоуправления сельского поселения на решение вопросов, не отнесенных к вопросам местного значения, в соответствии со статьей 6 настоящего Устава, устанавливаются на основании статьи 14.1 Федерального закона № 131-Ф3 до 1 </w:t>
      </w:r>
      <w:proofErr w:type="gramStart"/>
      <w:r w:rsidRPr="00FB2853">
        <w:rPr>
          <w:rFonts w:ascii="Times New Roman" w:eastAsia="Times New Roman" w:hAnsi="Times New Roman" w:cs="Times New Roman"/>
          <w:sz w:val="28"/>
          <w:szCs w:val="28"/>
          <w:lang w:eastAsia="ru-RU"/>
        </w:rPr>
        <w:t>января  2028</w:t>
      </w:r>
      <w:proofErr w:type="gramEnd"/>
      <w:r w:rsidRPr="00FB2853">
        <w:rPr>
          <w:rFonts w:ascii="Times New Roman" w:eastAsia="Times New Roman" w:hAnsi="Times New Roman" w:cs="Times New Roman"/>
          <w:sz w:val="28"/>
          <w:szCs w:val="28"/>
          <w:lang w:eastAsia="ru-RU"/>
        </w:rPr>
        <w:t xml:space="preserve"> года.</w:t>
      </w:r>
    </w:p>
    <w:p w14:paraId="160056D2" w14:textId="77777777" w:rsidR="00FB2853" w:rsidRPr="00FB2853" w:rsidRDefault="00FB2853" w:rsidP="00FB2853">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FB2853">
        <w:rPr>
          <w:rFonts w:ascii="Times New Roman" w:eastAsia="Times New Roman" w:hAnsi="Times New Roman" w:cs="Times New Roman"/>
          <w:sz w:val="28"/>
          <w:szCs w:val="28"/>
          <w:lang w:eastAsia="ru-RU"/>
        </w:rPr>
        <w:t xml:space="preserve">4. Муниципальный контроль на территории сельского поселения осуществляется в соответствии со статьей 9 настоящего Устава на основании статьи 17.1 Федерального закона № 131-Ф3 до 1 </w:t>
      </w:r>
      <w:proofErr w:type="gramStart"/>
      <w:r w:rsidRPr="00FB2853">
        <w:rPr>
          <w:rFonts w:ascii="Times New Roman" w:eastAsia="Times New Roman" w:hAnsi="Times New Roman" w:cs="Times New Roman"/>
          <w:sz w:val="28"/>
          <w:szCs w:val="28"/>
          <w:lang w:eastAsia="ru-RU"/>
        </w:rPr>
        <w:t>января  2028</w:t>
      </w:r>
      <w:proofErr w:type="gramEnd"/>
      <w:r w:rsidRPr="00FB2853">
        <w:rPr>
          <w:rFonts w:ascii="Times New Roman" w:eastAsia="Times New Roman" w:hAnsi="Times New Roman" w:cs="Times New Roman"/>
          <w:sz w:val="28"/>
          <w:szCs w:val="28"/>
          <w:lang w:eastAsia="ru-RU"/>
        </w:rPr>
        <w:t xml:space="preserve"> года.</w:t>
      </w:r>
    </w:p>
    <w:p w14:paraId="260F81D2" w14:textId="77777777" w:rsidR="00FB2853" w:rsidRPr="00FB2853" w:rsidRDefault="00FB2853" w:rsidP="00FB2853">
      <w:pPr>
        <w:suppressAutoHyphens/>
        <w:autoSpaceDE w:val="0"/>
        <w:autoSpaceDN w:val="0"/>
        <w:spacing w:after="0" w:line="240" w:lineRule="auto"/>
        <w:ind w:firstLine="709"/>
        <w:jc w:val="right"/>
        <w:textAlignment w:val="baseline"/>
        <w:rPr>
          <w:rFonts w:ascii="PT Astra Serif" w:eastAsia="Times New Roman" w:hAnsi="PT Astra Serif" w:cs="Times New Roman"/>
          <w:bCs/>
          <w:sz w:val="28"/>
          <w:szCs w:val="28"/>
          <w:lang w:eastAsia="ru-RU"/>
        </w:rPr>
      </w:pPr>
    </w:p>
    <w:p w14:paraId="3BF40C5D" w14:textId="77777777" w:rsidR="00FB2853" w:rsidRPr="00FB2853" w:rsidRDefault="00FB2853" w:rsidP="00FB2853">
      <w:pPr>
        <w:suppressAutoHyphens/>
        <w:autoSpaceDE w:val="0"/>
        <w:autoSpaceDN w:val="0"/>
        <w:spacing w:after="0" w:line="240" w:lineRule="auto"/>
        <w:ind w:firstLine="709"/>
        <w:jc w:val="right"/>
        <w:textAlignment w:val="baseline"/>
        <w:rPr>
          <w:rFonts w:ascii="PT Astra Serif" w:eastAsia="Times New Roman" w:hAnsi="PT Astra Serif" w:cs="Times New Roman"/>
          <w:bCs/>
          <w:sz w:val="28"/>
          <w:szCs w:val="28"/>
          <w:lang w:eastAsia="ru-RU"/>
        </w:rPr>
      </w:pPr>
    </w:p>
    <w:p w14:paraId="1C8B12AB" w14:textId="77777777" w:rsidR="00FB2853" w:rsidRPr="00FB2853" w:rsidRDefault="00FB2853" w:rsidP="00FB2853">
      <w:pPr>
        <w:suppressAutoHyphens/>
        <w:autoSpaceDN w:val="0"/>
        <w:spacing w:after="0" w:line="240" w:lineRule="auto"/>
        <w:textAlignment w:val="baseline"/>
        <w:rPr>
          <w:rFonts w:ascii="Times New Roman" w:eastAsia="Times New Roman" w:hAnsi="Times New Roman" w:cs="Times New Roman"/>
          <w:sz w:val="28"/>
          <w:szCs w:val="28"/>
          <w:lang w:eastAsia="ru-RU"/>
        </w:rPr>
      </w:pPr>
    </w:p>
    <w:p w14:paraId="1E57FD85" w14:textId="77777777" w:rsidR="00FB2853" w:rsidRPr="00FB2853" w:rsidRDefault="00FB2853" w:rsidP="00FB2853"/>
    <w:p w14:paraId="30A5912A" w14:textId="77777777" w:rsidR="00FB2853" w:rsidRPr="00FB2853" w:rsidRDefault="00FB2853" w:rsidP="00FB2853">
      <w:bookmarkStart w:id="3" w:name="_GoBack"/>
      <w:bookmarkEnd w:id="3"/>
    </w:p>
    <w:sectPr w:rsidR="00FB2853" w:rsidRPr="00FB28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PTAstraSerif-Regular">
    <w:altName w:val="Times New Roman"/>
    <w:charset w:val="00"/>
    <w:family w:val="roman"/>
    <w:pitch w:val="default"/>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0">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PT Astra Serif">
    <w:altName w:val="Times New Roman"/>
    <w:charset w:val="CC"/>
    <w:family w:val="roman"/>
    <w:pitch w:val="variable"/>
    <w:sig w:usb0="A00002EF"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D47"/>
    <w:rsid w:val="003B7D47"/>
    <w:rsid w:val="0088142F"/>
    <w:rsid w:val="009A4ED9"/>
    <w:rsid w:val="00FB28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4AAC6"/>
  <w15:chartTrackingRefBased/>
  <w15:docId w15:val="{9C115199-B36F-43CD-B4A6-60EB33A23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A4ED9"/>
  </w:style>
  <w:style w:type="paragraph" w:styleId="1">
    <w:name w:val="heading 1"/>
    <w:basedOn w:val="a"/>
    <w:next w:val="a"/>
    <w:link w:val="10"/>
    <w:rsid w:val="00FB2853"/>
    <w:pPr>
      <w:keepNext/>
      <w:suppressAutoHyphens/>
      <w:autoSpaceDE w:val="0"/>
      <w:autoSpaceDN w:val="0"/>
      <w:spacing w:after="0" w:line="240" w:lineRule="auto"/>
      <w:ind w:left="485"/>
      <w:jc w:val="both"/>
      <w:textAlignment w:val="baseline"/>
      <w:outlineLvl w:val="0"/>
    </w:pPr>
    <w:rPr>
      <w:rFonts w:ascii="Times New Roman" w:eastAsia="Times New Roman" w:hAnsi="Times New Roman" w:cs="Times New Roman"/>
      <w:b/>
      <w:bCs/>
      <w:color w:val="000000"/>
      <w:sz w:val="28"/>
      <w:szCs w:val="28"/>
      <w:lang w:eastAsia="ru-RU"/>
    </w:rPr>
  </w:style>
  <w:style w:type="paragraph" w:styleId="2">
    <w:name w:val="heading 2"/>
    <w:basedOn w:val="a"/>
    <w:next w:val="a"/>
    <w:link w:val="20"/>
    <w:rsid w:val="00FB2853"/>
    <w:pPr>
      <w:keepNext/>
      <w:suppressAutoHyphens/>
      <w:autoSpaceDN w:val="0"/>
      <w:spacing w:after="0" w:line="240" w:lineRule="auto"/>
      <w:jc w:val="center"/>
      <w:textAlignment w:val="baseline"/>
      <w:outlineLvl w:val="1"/>
    </w:pPr>
    <w:rPr>
      <w:rFonts w:ascii="Times New Roman" w:eastAsia="Times New Roman" w:hAnsi="Times New Roman" w:cs="Times New Roman"/>
      <w:b/>
      <w:bCs/>
      <w:sz w:val="56"/>
      <w:szCs w:val="56"/>
      <w:lang w:eastAsia="ru-RU"/>
    </w:rPr>
  </w:style>
  <w:style w:type="paragraph" w:styleId="3">
    <w:name w:val="heading 3"/>
    <w:basedOn w:val="a"/>
    <w:next w:val="a"/>
    <w:link w:val="30"/>
    <w:rsid w:val="00FB2853"/>
    <w:pPr>
      <w:keepNext/>
      <w:suppressAutoHyphens/>
      <w:autoSpaceDN w:val="0"/>
      <w:spacing w:after="0" w:line="240" w:lineRule="auto"/>
      <w:ind w:hanging="13"/>
      <w:jc w:val="both"/>
      <w:textAlignment w:val="baseline"/>
      <w:outlineLvl w:val="2"/>
    </w:pPr>
    <w:rPr>
      <w:rFonts w:ascii="Times New Roman" w:eastAsia="Times New Roman" w:hAnsi="Times New Roman" w:cs="Times New Roman"/>
      <w:b/>
      <w:bCs/>
      <w:i/>
      <w:iCs/>
      <w:color w:val="FF0000"/>
      <w:sz w:val="24"/>
      <w:szCs w:val="24"/>
      <w:lang w:eastAsia="ru-RU"/>
    </w:rPr>
  </w:style>
  <w:style w:type="paragraph" w:styleId="7">
    <w:name w:val="heading 7"/>
    <w:basedOn w:val="a"/>
    <w:next w:val="a"/>
    <w:link w:val="70"/>
    <w:rsid w:val="00FB2853"/>
    <w:pPr>
      <w:keepNext/>
      <w:keepLines/>
      <w:widowControl w:val="0"/>
      <w:suppressAutoHyphens/>
      <w:autoSpaceDN w:val="0"/>
      <w:spacing w:after="0" w:line="360" w:lineRule="auto"/>
      <w:textAlignment w:val="baseline"/>
      <w:outlineLvl w:val="6"/>
    </w:pPr>
    <w:rPr>
      <w:rFonts w:ascii="Times New Roman" w:eastAsia="Times New Roman" w:hAnsi="Times New Roman" w:cs="Times New Roman"/>
      <w:b/>
      <w:bCs/>
      <w:kern w:val="3"/>
      <w:sz w:val="28"/>
      <w:szCs w:val="28"/>
      <w:lang w:eastAsia="ru-RU"/>
    </w:rPr>
  </w:style>
  <w:style w:type="paragraph" w:styleId="9">
    <w:name w:val="heading 9"/>
    <w:basedOn w:val="a"/>
    <w:next w:val="a"/>
    <w:link w:val="90"/>
    <w:rsid w:val="00FB2853"/>
    <w:pPr>
      <w:keepNext/>
      <w:suppressAutoHyphens/>
      <w:autoSpaceDE w:val="0"/>
      <w:autoSpaceDN w:val="0"/>
      <w:spacing w:before="20" w:after="20" w:line="480" w:lineRule="atLeast"/>
      <w:jc w:val="center"/>
      <w:textAlignment w:val="baseline"/>
      <w:outlineLvl w:val="8"/>
    </w:pPr>
    <w:rPr>
      <w:rFonts w:ascii="Times New Roman" w:eastAsia="Times New Roman"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A4E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FB2853"/>
    <w:rPr>
      <w:rFonts w:ascii="Times New Roman" w:eastAsia="Times New Roman" w:hAnsi="Times New Roman" w:cs="Times New Roman"/>
      <w:b/>
      <w:bCs/>
      <w:color w:val="000000"/>
      <w:sz w:val="28"/>
      <w:szCs w:val="28"/>
      <w:lang w:eastAsia="ru-RU"/>
    </w:rPr>
  </w:style>
  <w:style w:type="character" w:customStyle="1" w:styleId="20">
    <w:name w:val="Заголовок 2 Знак"/>
    <w:basedOn w:val="a0"/>
    <w:link w:val="2"/>
    <w:rsid w:val="00FB2853"/>
    <w:rPr>
      <w:rFonts w:ascii="Times New Roman" w:eastAsia="Times New Roman" w:hAnsi="Times New Roman" w:cs="Times New Roman"/>
      <w:b/>
      <w:bCs/>
      <w:sz w:val="56"/>
      <w:szCs w:val="56"/>
      <w:lang w:eastAsia="ru-RU"/>
    </w:rPr>
  </w:style>
  <w:style w:type="character" w:customStyle="1" w:styleId="30">
    <w:name w:val="Заголовок 3 Знак"/>
    <w:basedOn w:val="a0"/>
    <w:link w:val="3"/>
    <w:rsid w:val="00FB2853"/>
    <w:rPr>
      <w:rFonts w:ascii="Times New Roman" w:eastAsia="Times New Roman" w:hAnsi="Times New Roman" w:cs="Times New Roman"/>
      <w:b/>
      <w:bCs/>
      <w:i/>
      <w:iCs/>
      <w:color w:val="FF0000"/>
      <w:sz w:val="24"/>
      <w:szCs w:val="24"/>
      <w:lang w:eastAsia="ru-RU"/>
    </w:rPr>
  </w:style>
  <w:style w:type="character" w:customStyle="1" w:styleId="70">
    <w:name w:val="Заголовок 7 Знак"/>
    <w:basedOn w:val="a0"/>
    <w:link w:val="7"/>
    <w:rsid w:val="00FB2853"/>
    <w:rPr>
      <w:rFonts w:ascii="Times New Roman" w:eastAsia="Times New Roman" w:hAnsi="Times New Roman" w:cs="Times New Roman"/>
      <w:b/>
      <w:bCs/>
      <w:kern w:val="3"/>
      <w:sz w:val="28"/>
      <w:szCs w:val="28"/>
      <w:lang w:eastAsia="ru-RU"/>
    </w:rPr>
  </w:style>
  <w:style w:type="character" w:customStyle="1" w:styleId="90">
    <w:name w:val="Заголовок 9 Знак"/>
    <w:basedOn w:val="a0"/>
    <w:link w:val="9"/>
    <w:rsid w:val="00FB2853"/>
    <w:rPr>
      <w:rFonts w:ascii="Times New Roman" w:eastAsia="Times New Roman" w:hAnsi="Times New Roman" w:cs="Times New Roman"/>
      <w:b/>
      <w:bCs/>
      <w:sz w:val="28"/>
      <w:szCs w:val="28"/>
      <w:lang w:eastAsia="ru-RU"/>
    </w:rPr>
  </w:style>
  <w:style w:type="numbering" w:customStyle="1" w:styleId="11">
    <w:name w:val="Нет списка1"/>
    <w:next w:val="a2"/>
    <w:uiPriority w:val="99"/>
    <w:semiHidden/>
    <w:unhideWhenUsed/>
    <w:rsid w:val="00FB2853"/>
  </w:style>
  <w:style w:type="character" w:customStyle="1" w:styleId="FooterChar">
    <w:name w:val="Footer Char"/>
    <w:rsid w:val="00FB2853"/>
    <w:rPr>
      <w:sz w:val="28"/>
      <w:szCs w:val="28"/>
      <w:lang w:eastAsia="ru-RU"/>
    </w:rPr>
  </w:style>
  <w:style w:type="paragraph" w:styleId="a4">
    <w:name w:val="footer"/>
    <w:basedOn w:val="a"/>
    <w:link w:val="a5"/>
    <w:rsid w:val="00FB2853"/>
    <w:pPr>
      <w:tabs>
        <w:tab w:val="center" w:pos="4677"/>
        <w:tab w:val="right" w:pos="9355"/>
      </w:tabs>
      <w:suppressAutoHyphens/>
      <w:autoSpaceDN w:val="0"/>
      <w:spacing w:after="0" w:line="240" w:lineRule="auto"/>
      <w:textAlignment w:val="baseline"/>
    </w:pPr>
    <w:rPr>
      <w:rFonts w:ascii="Calibri" w:eastAsia="Calibri" w:hAnsi="Calibri" w:cs="Times New Roman"/>
      <w:sz w:val="28"/>
      <w:szCs w:val="28"/>
      <w:lang w:eastAsia="ru-RU"/>
    </w:rPr>
  </w:style>
  <w:style w:type="character" w:customStyle="1" w:styleId="a5">
    <w:name w:val="Нижний колонтитул Знак"/>
    <w:basedOn w:val="a0"/>
    <w:link w:val="a4"/>
    <w:rsid w:val="00FB2853"/>
    <w:rPr>
      <w:rFonts w:ascii="Calibri" w:eastAsia="Calibri" w:hAnsi="Calibri" w:cs="Times New Roman"/>
      <w:sz w:val="28"/>
      <w:szCs w:val="28"/>
      <w:lang w:eastAsia="ru-RU"/>
    </w:rPr>
  </w:style>
  <w:style w:type="character" w:customStyle="1" w:styleId="12">
    <w:name w:val="Нижний колонтитул Знак1"/>
    <w:basedOn w:val="a0"/>
    <w:rsid w:val="00FB2853"/>
    <w:rPr>
      <w:rFonts w:ascii="Times New Roman" w:eastAsia="Times New Roman" w:hAnsi="Times New Roman" w:cs="Times New Roman"/>
      <w:sz w:val="28"/>
      <w:szCs w:val="28"/>
      <w:lang w:eastAsia="ru-RU"/>
    </w:rPr>
  </w:style>
  <w:style w:type="character" w:customStyle="1" w:styleId="Heading1Char">
    <w:name w:val="Heading 1 Char"/>
    <w:basedOn w:val="a0"/>
    <w:rsid w:val="00FB2853"/>
    <w:rPr>
      <w:rFonts w:ascii="Times New Roman" w:eastAsia="Times New Roman" w:hAnsi="Times New Roman" w:cs="Times New Roman"/>
      <w:b/>
      <w:bCs/>
      <w:color w:val="000000"/>
      <w:sz w:val="28"/>
      <w:szCs w:val="28"/>
      <w:lang w:eastAsia="ru-RU"/>
    </w:rPr>
  </w:style>
  <w:style w:type="character" w:customStyle="1" w:styleId="Heading2Char">
    <w:name w:val="Heading 2 Char"/>
    <w:basedOn w:val="a0"/>
    <w:rsid w:val="00FB2853"/>
    <w:rPr>
      <w:rFonts w:ascii="Times New Roman" w:eastAsia="Times New Roman" w:hAnsi="Times New Roman" w:cs="Times New Roman"/>
      <w:b/>
      <w:bCs/>
      <w:sz w:val="56"/>
      <w:szCs w:val="56"/>
      <w:lang w:eastAsia="ru-RU"/>
    </w:rPr>
  </w:style>
  <w:style w:type="character" w:customStyle="1" w:styleId="Heading3Char">
    <w:name w:val="Heading 3 Char"/>
    <w:basedOn w:val="a0"/>
    <w:rsid w:val="00FB2853"/>
    <w:rPr>
      <w:rFonts w:ascii="Times New Roman" w:eastAsia="Times New Roman" w:hAnsi="Times New Roman" w:cs="Times New Roman"/>
      <w:b/>
      <w:bCs/>
      <w:i/>
      <w:iCs/>
      <w:color w:val="FF0000"/>
      <w:sz w:val="24"/>
      <w:szCs w:val="24"/>
      <w:lang w:eastAsia="ru-RU"/>
    </w:rPr>
  </w:style>
  <w:style w:type="character" w:customStyle="1" w:styleId="Heading7Char">
    <w:name w:val="Heading 7 Char"/>
    <w:basedOn w:val="a0"/>
    <w:rsid w:val="00FB2853"/>
    <w:rPr>
      <w:rFonts w:ascii="Times New Roman" w:eastAsia="Times New Roman" w:hAnsi="Times New Roman" w:cs="Times New Roman"/>
      <w:b/>
      <w:bCs/>
      <w:kern w:val="3"/>
      <w:sz w:val="28"/>
      <w:szCs w:val="28"/>
      <w:lang w:eastAsia="ru-RU"/>
    </w:rPr>
  </w:style>
  <w:style w:type="character" w:customStyle="1" w:styleId="Heading9Char">
    <w:name w:val="Heading 9 Char"/>
    <w:basedOn w:val="a0"/>
    <w:rsid w:val="00FB2853"/>
    <w:rPr>
      <w:rFonts w:ascii="Times New Roman" w:eastAsia="Times New Roman" w:hAnsi="Times New Roman" w:cs="Times New Roman"/>
      <w:b/>
      <w:bCs/>
      <w:sz w:val="28"/>
      <w:szCs w:val="28"/>
      <w:lang w:eastAsia="ru-RU"/>
    </w:rPr>
  </w:style>
  <w:style w:type="character" w:customStyle="1" w:styleId="FootnoteTextChar">
    <w:name w:val="Footnote Text Char"/>
    <w:rsid w:val="00FB2853"/>
    <w:rPr>
      <w:lang w:eastAsia="ru-RU"/>
    </w:rPr>
  </w:style>
  <w:style w:type="paragraph" w:styleId="a6">
    <w:name w:val="footnote text"/>
    <w:basedOn w:val="a"/>
    <w:link w:val="a7"/>
    <w:rsid w:val="00FB2853"/>
    <w:pPr>
      <w:suppressAutoHyphens/>
      <w:autoSpaceDN w:val="0"/>
      <w:spacing w:after="0" w:line="240" w:lineRule="auto"/>
      <w:textAlignment w:val="baseline"/>
    </w:pPr>
    <w:rPr>
      <w:rFonts w:ascii="Calibri" w:eastAsia="Calibri" w:hAnsi="Calibri" w:cs="Times New Roman"/>
      <w:lang w:eastAsia="ru-RU"/>
    </w:rPr>
  </w:style>
  <w:style w:type="character" w:customStyle="1" w:styleId="a7">
    <w:name w:val="Текст сноски Знак"/>
    <w:basedOn w:val="a0"/>
    <w:link w:val="a6"/>
    <w:rsid w:val="00FB2853"/>
    <w:rPr>
      <w:rFonts w:ascii="Calibri" w:eastAsia="Calibri" w:hAnsi="Calibri" w:cs="Times New Roman"/>
      <w:lang w:eastAsia="ru-RU"/>
    </w:rPr>
  </w:style>
  <w:style w:type="character" w:customStyle="1" w:styleId="13">
    <w:name w:val="Текст сноски Знак1"/>
    <w:basedOn w:val="a0"/>
    <w:rsid w:val="00FB2853"/>
    <w:rPr>
      <w:rFonts w:ascii="Times New Roman" w:eastAsia="Times New Roman" w:hAnsi="Times New Roman" w:cs="Times New Roman"/>
      <w:sz w:val="20"/>
      <w:szCs w:val="20"/>
      <w:lang w:eastAsia="ru-RU"/>
    </w:rPr>
  </w:style>
  <w:style w:type="character" w:customStyle="1" w:styleId="HeaderChar">
    <w:name w:val="Header Char"/>
    <w:rsid w:val="00FB2853"/>
    <w:rPr>
      <w:sz w:val="24"/>
      <w:szCs w:val="24"/>
      <w:lang w:eastAsia="ru-RU"/>
    </w:rPr>
  </w:style>
  <w:style w:type="paragraph" w:styleId="a8">
    <w:name w:val="header"/>
    <w:basedOn w:val="a"/>
    <w:link w:val="a9"/>
    <w:rsid w:val="00FB2853"/>
    <w:pPr>
      <w:tabs>
        <w:tab w:val="center" w:pos="4677"/>
        <w:tab w:val="right" w:pos="9355"/>
      </w:tabs>
      <w:suppressAutoHyphens/>
      <w:autoSpaceDN w:val="0"/>
      <w:spacing w:after="0" w:line="240" w:lineRule="auto"/>
      <w:textAlignment w:val="baseline"/>
    </w:pPr>
    <w:rPr>
      <w:rFonts w:ascii="Calibri" w:eastAsia="Calibri" w:hAnsi="Calibri" w:cs="Times New Roman"/>
      <w:sz w:val="24"/>
      <w:szCs w:val="24"/>
      <w:lang w:eastAsia="ru-RU"/>
    </w:rPr>
  </w:style>
  <w:style w:type="character" w:customStyle="1" w:styleId="a9">
    <w:name w:val="Верхний колонтитул Знак"/>
    <w:basedOn w:val="a0"/>
    <w:link w:val="a8"/>
    <w:rsid w:val="00FB2853"/>
    <w:rPr>
      <w:rFonts w:ascii="Calibri" w:eastAsia="Calibri" w:hAnsi="Calibri" w:cs="Times New Roman"/>
      <w:sz w:val="24"/>
      <w:szCs w:val="24"/>
      <w:lang w:eastAsia="ru-RU"/>
    </w:rPr>
  </w:style>
  <w:style w:type="character" w:customStyle="1" w:styleId="14">
    <w:name w:val="Верхний колонтитул Знак1"/>
    <w:basedOn w:val="a0"/>
    <w:rsid w:val="00FB2853"/>
    <w:rPr>
      <w:rFonts w:ascii="Times New Roman" w:eastAsia="Times New Roman" w:hAnsi="Times New Roman" w:cs="Times New Roman"/>
      <w:sz w:val="28"/>
      <w:szCs w:val="28"/>
      <w:lang w:eastAsia="ru-RU"/>
    </w:rPr>
  </w:style>
  <w:style w:type="character" w:customStyle="1" w:styleId="aa">
    <w:name w:val="Название Знак"/>
    <w:rsid w:val="00FB2853"/>
    <w:rPr>
      <w:b/>
      <w:bCs/>
      <w:kern w:val="3"/>
      <w:sz w:val="28"/>
      <w:szCs w:val="28"/>
      <w:lang w:eastAsia="ru-RU"/>
    </w:rPr>
  </w:style>
  <w:style w:type="paragraph" w:customStyle="1" w:styleId="15">
    <w:name w:val="Заголовок1"/>
    <w:basedOn w:val="a"/>
    <w:rsid w:val="00FB2853"/>
    <w:pPr>
      <w:keepLines/>
      <w:widowControl w:val="0"/>
      <w:suppressAutoHyphens/>
      <w:autoSpaceDN w:val="0"/>
      <w:spacing w:after="0" w:line="240" w:lineRule="auto"/>
      <w:jc w:val="center"/>
      <w:textAlignment w:val="baseline"/>
    </w:pPr>
    <w:rPr>
      <w:rFonts w:ascii="Calibri" w:eastAsia="Calibri" w:hAnsi="Calibri" w:cs="Times New Roman"/>
      <w:b/>
      <w:bCs/>
      <w:kern w:val="3"/>
      <w:sz w:val="28"/>
      <w:szCs w:val="28"/>
      <w:lang w:eastAsia="ru-RU"/>
    </w:rPr>
  </w:style>
  <w:style w:type="character" w:customStyle="1" w:styleId="BodyTextChar">
    <w:name w:val="Body Text Char"/>
    <w:rsid w:val="00FB2853"/>
    <w:rPr>
      <w:sz w:val="28"/>
      <w:szCs w:val="28"/>
      <w:lang w:eastAsia="ru-RU"/>
    </w:rPr>
  </w:style>
  <w:style w:type="paragraph" w:styleId="ab">
    <w:name w:val="Body Text"/>
    <w:basedOn w:val="a"/>
    <w:link w:val="ac"/>
    <w:rsid w:val="00FB2853"/>
    <w:pPr>
      <w:suppressAutoHyphens/>
      <w:autoSpaceDN w:val="0"/>
      <w:spacing w:after="0" w:line="240" w:lineRule="auto"/>
      <w:textAlignment w:val="baseline"/>
    </w:pPr>
    <w:rPr>
      <w:rFonts w:ascii="Calibri" w:eastAsia="Calibri" w:hAnsi="Calibri" w:cs="Times New Roman"/>
      <w:sz w:val="28"/>
      <w:szCs w:val="28"/>
      <w:lang w:eastAsia="ru-RU"/>
    </w:rPr>
  </w:style>
  <w:style w:type="character" w:customStyle="1" w:styleId="ac">
    <w:name w:val="Основной текст Знак"/>
    <w:basedOn w:val="a0"/>
    <w:link w:val="ab"/>
    <w:rsid w:val="00FB2853"/>
    <w:rPr>
      <w:rFonts w:ascii="Calibri" w:eastAsia="Calibri" w:hAnsi="Calibri" w:cs="Times New Roman"/>
      <w:sz w:val="28"/>
      <w:szCs w:val="28"/>
      <w:lang w:eastAsia="ru-RU"/>
    </w:rPr>
  </w:style>
  <w:style w:type="character" w:customStyle="1" w:styleId="16">
    <w:name w:val="Основной текст Знак1"/>
    <w:basedOn w:val="a0"/>
    <w:rsid w:val="00FB2853"/>
    <w:rPr>
      <w:rFonts w:ascii="Times New Roman" w:eastAsia="Times New Roman" w:hAnsi="Times New Roman" w:cs="Times New Roman"/>
      <w:sz w:val="28"/>
      <w:szCs w:val="28"/>
      <w:lang w:eastAsia="ru-RU"/>
    </w:rPr>
  </w:style>
  <w:style w:type="character" w:customStyle="1" w:styleId="BodyTextIndentChar">
    <w:name w:val="Body Text Indent Char"/>
    <w:rsid w:val="00FB2853"/>
    <w:rPr>
      <w:b/>
      <w:bCs/>
      <w:sz w:val="28"/>
      <w:szCs w:val="28"/>
      <w:lang w:eastAsia="ru-RU"/>
    </w:rPr>
  </w:style>
  <w:style w:type="paragraph" w:styleId="ad">
    <w:name w:val="Body Text Indent"/>
    <w:basedOn w:val="a"/>
    <w:link w:val="ae"/>
    <w:rsid w:val="00FB2853"/>
    <w:pPr>
      <w:keepNext/>
      <w:suppressAutoHyphens/>
      <w:overflowPunct w:val="0"/>
      <w:autoSpaceDE w:val="0"/>
      <w:autoSpaceDN w:val="0"/>
      <w:spacing w:before="20" w:after="20" w:line="480" w:lineRule="atLeast"/>
      <w:jc w:val="center"/>
      <w:textAlignment w:val="baseline"/>
    </w:pPr>
    <w:rPr>
      <w:rFonts w:ascii="Calibri" w:eastAsia="Calibri" w:hAnsi="Calibri" w:cs="Times New Roman"/>
      <w:b/>
      <w:bCs/>
      <w:sz w:val="28"/>
      <w:szCs w:val="28"/>
      <w:lang w:eastAsia="ru-RU"/>
    </w:rPr>
  </w:style>
  <w:style w:type="character" w:customStyle="1" w:styleId="ae">
    <w:name w:val="Основной текст с отступом Знак"/>
    <w:basedOn w:val="a0"/>
    <w:link w:val="ad"/>
    <w:rsid w:val="00FB2853"/>
    <w:rPr>
      <w:rFonts w:ascii="Calibri" w:eastAsia="Calibri" w:hAnsi="Calibri" w:cs="Times New Roman"/>
      <w:b/>
      <w:bCs/>
      <w:sz w:val="28"/>
      <w:szCs w:val="28"/>
      <w:lang w:eastAsia="ru-RU"/>
    </w:rPr>
  </w:style>
  <w:style w:type="character" w:customStyle="1" w:styleId="17">
    <w:name w:val="Основной текст с отступом Знак1"/>
    <w:basedOn w:val="a0"/>
    <w:rsid w:val="00FB2853"/>
    <w:rPr>
      <w:rFonts w:ascii="Times New Roman" w:eastAsia="Times New Roman" w:hAnsi="Times New Roman" w:cs="Times New Roman"/>
      <w:sz w:val="28"/>
      <w:szCs w:val="28"/>
      <w:lang w:eastAsia="ru-RU"/>
    </w:rPr>
  </w:style>
  <w:style w:type="character" w:customStyle="1" w:styleId="SubtitleChar">
    <w:name w:val="Subtitle Char"/>
    <w:rsid w:val="00FB2853"/>
    <w:rPr>
      <w:b/>
      <w:bCs/>
      <w:sz w:val="28"/>
      <w:szCs w:val="28"/>
      <w:lang w:eastAsia="ru-RU"/>
    </w:rPr>
  </w:style>
  <w:style w:type="paragraph" w:styleId="af">
    <w:name w:val="Subtitle"/>
    <w:basedOn w:val="a"/>
    <w:link w:val="af0"/>
    <w:rsid w:val="00FB2853"/>
    <w:pPr>
      <w:suppressAutoHyphens/>
      <w:autoSpaceDN w:val="0"/>
      <w:spacing w:after="0" w:line="360" w:lineRule="auto"/>
      <w:jc w:val="center"/>
      <w:textAlignment w:val="baseline"/>
    </w:pPr>
    <w:rPr>
      <w:rFonts w:ascii="Calibri" w:eastAsia="Calibri" w:hAnsi="Calibri" w:cs="Times New Roman"/>
      <w:b/>
      <w:bCs/>
      <w:sz w:val="28"/>
      <w:szCs w:val="28"/>
      <w:lang w:eastAsia="ru-RU"/>
    </w:rPr>
  </w:style>
  <w:style w:type="character" w:customStyle="1" w:styleId="af0">
    <w:name w:val="Подзаголовок Знак"/>
    <w:basedOn w:val="a0"/>
    <w:link w:val="af"/>
    <w:rsid w:val="00FB2853"/>
    <w:rPr>
      <w:rFonts w:ascii="Calibri" w:eastAsia="Calibri" w:hAnsi="Calibri" w:cs="Times New Roman"/>
      <w:b/>
      <w:bCs/>
      <w:sz w:val="28"/>
      <w:szCs w:val="28"/>
      <w:lang w:eastAsia="ru-RU"/>
    </w:rPr>
  </w:style>
  <w:style w:type="character" w:customStyle="1" w:styleId="18">
    <w:name w:val="Подзаголовок Знак1"/>
    <w:basedOn w:val="a0"/>
    <w:rsid w:val="00FB2853"/>
    <w:rPr>
      <w:rFonts w:eastAsia="Times New Roman"/>
      <w:color w:val="5A5A5A"/>
      <w:spacing w:val="15"/>
      <w:lang w:eastAsia="ru-RU"/>
    </w:rPr>
  </w:style>
  <w:style w:type="character" w:customStyle="1" w:styleId="BodyText2Char">
    <w:name w:val="Body Text 2 Char"/>
    <w:rsid w:val="00FB2853"/>
    <w:rPr>
      <w:sz w:val="28"/>
      <w:szCs w:val="28"/>
      <w:lang w:eastAsia="ru-RU"/>
    </w:rPr>
  </w:style>
  <w:style w:type="paragraph" w:styleId="21">
    <w:name w:val="Body Text 2"/>
    <w:basedOn w:val="a"/>
    <w:link w:val="22"/>
    <w:rsid w:val="00FB2853"/>
    <w:pPr>
      <w:suppressAutoHyphens/>
      <w:autoSpaceDN w:val="0"/>
      <w:spacing w:after="0" w:line="240" w:lineRule="auto"/>
      <w:jc w:val="both"/>
      <w:textAlignment w:val="baseline"/>
    </w:pPr>
    <w:rPr>
      <w:rFonts w:ascii="Calibri" w:eastAsia="Calibri" w:hAnsi="Calibri" w:cs="Times New Roman"/>
      <w:sz w:val="28"/>
      <w:szCs w:val="28"/>
      <w:lang w:eastAsia="ru-RU"/>
    </w:rPr>
  </w:style>
  <w:style w:type="character" w:customStyle="1" w:styleId="22">
    <w:name w:val="Основной текст 2 Знак"/>
    <w:basedOn w:val="a0"/>
    <w:link w:val="21"/>
    <w:rsid w:val="00FB2853"/>
    <w:rPr>
      <w:rFonts w:ascii="Calibri" w:eastAsia="Calibri" w:hAnsi="Calibri" w:cs="Times New Roman"/>
      <w:sz w:val="28"/>
      <w:szCs w:val="28"/>
      <w:lang w:eastAsia="ru-RU"/>
    </w:rPr>
  </w:style>
  <w:style w:type="character" w:customStyle="1" w:styleId="210">
    <w:name w:val="Основной текст 2 Знак1"/>
    <w:basedOn w:val="a0"/>
    <w:rsid w:val="00FB2853"/>
    <w:rPr>
      <w:rFonts w:ascii="Times New Roman" w:eastAsia="Times New Roman" w:hAnsi="Times New Roman" w:cs="Times New Roman"/>
      <w:sz w:val="28"/>
      <w:szCs w:val="28"/>
      <w:lang w:eastAsia="ru-RU"/>
    </w:rPr>
  </w:style>
  <w:style w:type="character" w:customStyle="1" w:styleId="BodyText3Char">
    <w:name w:val="Body Text 3 Char"/>
    <w:rsid w:val="00FB2853"/>
    <w:rPr>
      <w:sz w:val="24"/>
      <w:szCs w:val="24"/>
      <w:lang w:eastAsia="ru-RU"/>
    </w:rPr>
  </w:style>
  <w:style w:type="paragraph" w:styleId="31">
    <w:name w:val="Body Text 3"/>
    <w:basedOn w:val="a"/>
    <w:link w:val="32"/>
    <w:rsid w:val="00FB2853"/>
    <w:pPr>
      <w:suppressAutoHyphens/>
      <w:autoSpaceDN w:val="0"/>
      <w:spacing w:after="0" w:line="360" w:lineRule="auto"/>
      <w:jc w:val="both"/>
      <w:textAlignment w:val="baseline"/>
    </w:pPr>
    <w:rPr>
      <w:rFonts w:ascii="Calibri" w:eastAsia="Calibri" w:hAnsi="Calibri" w:cs="Times New Roman"/>
      <w:sz w:val="24"/>
      <w:szCs w:val="24"/>
      <w:lang w:eastAsia="ru-RU"/>
    </w:rPr>
  </w:style>
  <w:style w:type="character" w:customStyle="1" w:styleId="32">
    <w:name w:val="Основной текст 3 Знак"/>
    <w:basedOn w:val="a0"/>
    <w:link w:val="31"/>
    <w:rsid w:val="00FB2853"/>
    <w:rPr>
      <w:rFonts w:ascii="Calibri" w:eastAsia="Calibri" w:hAnsi="Calibri" w:cs="Times New Roman"/>
      <w:sz w:val="24"/>
      <w:szCs w:val="24"/>
      <w:lang w:eastAsia="ru-RU"/>
    </w:rPr>
  </w:style>
  <w:style w:type="character" w:customStyle="1" w:styleId="310">
    <w:name w:val="Основной текст 3 Знак1"/>
    <w:basedOn w:val="a0"/>
    <w:rsid w:val="00FB2853"/>
    <w:rPr>
      <w:rFonts w:ascii="Times New Roman" w:eastAsia="Times New Roman" w:hAnsi="Times New Roman" w:cs="Times New Roman"/>
      <w:sz w:val="16"/>
      <w:szCs w:val="16"/>
      <w:lang w:eastAsia="ru-RU"/>
    </w:rPr>
  </w:style>
  <w:style w:type="character" w:customStyle="1" w:styleId="BodyTextIndent2Char">
    <w:name w:val="Body Text Indent 2 Char"/>
    <w:rsid w:val="00FB2853"/>
    <w:rPr>
      <w:sz w:val="28"/>
      <w:szCs w:val="28"/>
      <w:lang w:eastAsia="ru-RU"/>
    </w:rPr>
  </w:style>
  <w:style w:type="paragraph" w:styleId="23">
    <w:name w:val="Body Text Indent 2"/>
    <w:basedOn w:val="a"/>
    <w:link w:val="24"/>
    <w:rsid w:val="00FB2853"/>
    <w:pPr>
      <w:suppressAutoHyphens/>
      <w:overflowPunct w:val="0"/>
      <w:autoSpaceDE w:val="0"/>
      <w:autoSpaceDN w:val="0"/>
      <w:spacing w:before="20" w:after="20" w:line="240" w:lineRule="auto"/>
      <w:ind w:firstLine="708"/>
      <w:jc w:val="both"/>
      <w:textAlignment w:val="baseline"/>
    </w:pPr>
    <w:rPr>
      <w:rFonts w:ascii="Calibri" w:eastAsia="Calibri" w:hAnsi="Calibri" w:cs="Times New Roman"/>
      <w:sz w:val="28"/>
      <w:szCs w:val="28"/>
      <w:lang w:eastAsia="ru-RU"/>
    </w:rPr>
  </w:style>
  <w:style w:type="character" w:customStyle="1" w:styleId="24">
    <w:name w:val="Основной текст с отступом 2 Знак"/>
    <w:basedOn w:val="a0"/>
    <w:link w:val="23"/>
    <w:rsid w:val="00FB2853"/>
    <w:rPr>
      <w:rFonts w:ascii="Calibri" w:eastAsia="Calibri" w:hAnsi="Calibri" w:cs="Times New Roman"/>
      <w:sz w:val="28"/>
      <w:szCs w:val="28"/>
      <w:lang w:eastAsia="ru-RU"/>
    </w:rPr>
  </w:style>
  <w:style w:type="character" w:customStyle="1" w:styleId="211">
    <w:name w:val="Основной текст с отступом 2 Знак1"/>
    <w:basedOn w:val="a0"/>
    <w:rsid w:val="00FB2853"/>
    <w:rPr>
      <w:rFonts w:ascii="Times New Roman" w:eastAsia="Times New Roman" w:hAnsi="Times New Roman" w:cs="Times New Roman"/>
      <w:sz w:val="28"/>
      <w:szCs w:val="28"/>
      <w:lang w:eastAsia="ru-RU"/>
    </w:rPr>
  </w:style>
  <w:style w:type="character" w:customStyle="1" w:styleId="BodyTextIndent3Char">
    <w:name w:val="Body Text Indent 3 Char"/>
    <w:rsid w:val="00FB2853"/>
    <w:rPr>
      <w:sz w:val="24"/>
      <w:szCs w:val="24"/>
      <w:lang w:eastAsia="ru-RU"/>
    </w:rPr>
  </w:style>
  <w:style w:type="paragraph" w:styleId="33">
    <w:name w:val="Body Text Indent 3"/>
    <w:basedOn w:val="a"/>
    <w:link w:val="34"/>
    <w:rsid w:val="00FB2853"/>
    <w:pPr>
      <w:suppressAutoHyphens/>
      <w:autoSpaceDE w:val="0"/>
      <w:autoSpaceDN w:val="0"/>
      <w:spacing w:after="0" w:line="240" w:lineRule="auto"/>
      <w:ind w:firstLine="540"/>
      <w:textAlignment w:val="baseline"/>
    </w:pPr>
    <w:rPr>
      <w:rFonts w:ascii="Calibri" w:eastAsia="Calibri" w:hAnsi="Calibri" w:cs="Times New Roman"/>
      <w:sz w:val="24"/>
      <w:szCs w:val="24"/>
      <w:lang w:eastAsia="ru-RU"/>
    </w:rPr>
  </w:style>
  <w:style w:type="character" w:customStyle="1" w:styleId="34">
    <w:name w:val="Основной текст с отступом 3 Знак"/>
    <w:basedOn w:val="a0"/>
    <w:link w:val="33"/>
    <w:rsid w:val="00FB2853"/>
    <w:rPr>
      <w:rFonts w:ascii="Calibri" w:eastAsia="Calibri" w:hAnsi="Calibri" w:cs="Times New Roman"/>
      <w:sz w:val="24"/>
      <w:szCs w:val="24"/>
      <w:lang w:eastAsia="ru-RU"/>
    </w:rPr>
  </w:style>
  <w:style w:type="character" w:customStyle="1" w:styleId="311">
    <w:name w:val="Основной текст с отступом 3 Знак1"/>
    <w:basedOn w:val="a0"/>
    <w:rsid w:val="00FB2853"/>
    <w:rPr>
      <w:rFonts w:ascii="Times New Roman" w:eastAsia="Times New Roman" w:hAnsi="Times New Roman" w:cs="Times New Roman"/>
      <w:sz w:val="16"/>
      <w:szCs w:val="16"/>
      <w:lang w:eastAsia="ru-RU"/>
    </w:rPr>
  </w:style>
  <w:style w:type="character" w:customStyle="1" w:styleId="BalloonTextChar">
    <w:name w:val="Balloon Text Char"/>
    <w:rsid w:val="00FB2853"/>
    <w:rPr>
      <w:rFonts w:ascii="Tahoma" w:hAnsi="Tahoma" w:cs="Tahoma"/>
      <w:sz w:val="16"/>
      <w:szCs w:val="16"/>
    </w:rPr>
  </w:style>
  <w:style w:type="paragraph" w:styleId="af1">
    <w:name w:val="Balloon Text"/>
    <w:basedOn w:val="a"/>
    <w:link w:val="af2"/>
    <w:rsid w:val="00FB2853"/>
    <w:pPr>
      <w:suppressAutoHyphens/>
      <w:autoSpaceDN w:val="0"/>
      <w:spacing w:after="0" w:line="240" w:lineRule="auto"/>
      <w:textAlignment w:val="baseline"/>
    </w:pPr>
    <w:rPr>
      <w:rFonts w:ascii="Tahoma" w:eastAsia="Calibri" w:hAnsi="Tahoma" w:cs="Tahoma"/>
      <w:sz w:val="16"/>
      <w:szCs w:val="16"/>
      <w:lang w:eastAsia="ru-RU"/>
    </w:rPr>
  </w:style>
  <w:style w:type="character" w:customStyle="1" w:styleId="af2">
    <w:name w:val="Текст выноски Знак"/>
    <w:basedOn w:val="a0"/>
    <w:link w:val="af1"/>
    <w:rsid w:val="00FB2853"/>
    <w:rPr>
      <w:rFonts w:ascii="Tahoma" w:eastAsia="Calibri" w:hAnsi="Tahoma" w:cs="Tahoma"/>
      <w:sz w:val="16"/>
      <w:szCs w:val="16"/>
      <w:lang w:eastAsia="ru-RU"/>
    </w:rPr>
  </w:style>
  <w:style w:type="character" w:customStyle="1" w:styleId="19">
    <w:name w:val="Текст выноски Знак1"/>
    <w:basedOn w:val="a0"/>
    <w:rsid w:val="00FB2853"/>
    <w:rPr>
      <w:rFonts w:ascii="Segoe UI" w:eastAsia="Times New Roman" w:hAnsi="Segoe UI" w:cs="Segoe UI"/>
      <w:sz w:val="18"/>
      <w:szCs w:val="18"/>
      <w:lang w:eastAsia="ru-RU"/>
    </w:rPr>
  </w:style>
  <w:style w:type="character" w:styleId="af3">
    <w:name w:val="Hyperlink"/>
    <w:rsid w:val="00FB2853"/>
    <w:rPr>
      <w:rFonts w:ascii="Times New Roman" w:hAnsi="Times New Roman" w:cs="Times New Roman"/>
      <w:color w:val="0000FF"/>
      <w:u w:val="single"/>
    </w:rPr>
  </w:style>
  <w:style w:type="paragraph" w:customStyle="1" w:styleId="ConsPlusNormal">
    <w:name w:val="ConsPlusNormal"/>
    <w:rsid w:val="00FB2853"/>
    <w:pPr>
      <w:suppressAutoHyphens/>
      <w:autoSpaceDE w:val="0"/>
      <w:autoSpaceDN w:val="0"/>
      <w:spacing w:after="0" w:line="240" w:lineRule="auto"/>
      <w:textAlignment w:val="baseline"/>
    </w:pPr>
    <w:rPr>
      <w:rFonts w:ascii="Arial" w:eastAsia="Times New Roman" w:hAnsi="Arial" w:cs="Arial"/>
      <w:sz w:val="20"/>
      <w:szCs w:val="20"/>
      <w:lang w:eastAsia="ru-RU"/>
    </w:rPr>
  </w:style>
  <w:style w:type="paragraph" w:customStyle="1" w:styleId="ConsNormal">
    <w:name w:val="ConsNormal"/>
    <w:rsid w:val="00FB2853"/>
    <w:pPr>
      <w:widowControl w:val="0"/>
      <w:suppressAutoHyphens/>
      <w:autoSpaceDE w:val="0"/>
      <w:autoSpaceDN w:val="0"/>
      <w:spacing w:after="0" w:line="240" w:lineRule="auto"/>
      <w:ind w:firstLine="720"/>
      <w:textAlignment w:val="baseline"/>
    </w:pPr>
    <w:rPr>
      <w:rFonts w:ascii="Arial" w:eastAsia="Times New Roman" w:hAnsi="Arial" w:cs="Arial"/>
      <w:sz w:val="20"/>
      <w:szCs w:val="20"/>
      <w:lang w:eastAsia="ru-RU"/>
    </w:rPr>
  </w:style>
  <w:style w:type="paragraph" w:customStyle="1" w:styleId="af4">
    <w:name w:val="адресат"/>
    <w:basedOn w:val="a"/>
    <w:next w:val="a"/>
    <w:rsid w:val="00FB2853"/>
    <w:pPr>
      <w:suppressAutoHyphens/>
      <w:autoSpaceDE w:val="0"/>
      <w:autoSpaceDN w:val="0"/>
      <w:spacing w:after="0" w:line="240" w:lineRule="auto"/>
      <w:jc w:val="center"/>
      <w:textAlignment w:val="baseline"/>
    </w:pPr>
    <w:rPr>
      <w:rFonts w:ascii="Times New Roman" w:eastAsia="Times New Roman" w:hAnsi="Times New Roman" w:cs="Times New Roman"/>
      <w:sz w:val="30"/>
      <w:szCs w:val="30"/>
      <w:lang w:eastAsia="ru-RU"/>
    </w:rPr>
  </w:style>
  <w:style w:type="character" w:customStyle="1" w:styleId="af5">
    <w:name w:val="Гипертекстовая ссылка"/>
    <w:rsid w:val="00FB2853"/>
    <w:rPr>
      <w:rFonts w:ascii="Times New Roman" w:hAnsi="Times New Roman" w:cs="Times New Roman"/>
      <w:b/>
      <w:bCs/>
      <w:color w:val="008000"/>
    </w:rPr>
  </w:style>
  <w:style w:type="paragraph" w:customStyle="1" w:styleId="ConsNonformat">
    <w:name w:val="ConsNonformat"/>
    <w:rsid w:val="00FB2853"/>
    <w:pPr>
      <w:widowControl w:val="0"/>
      <w:suppressAutoHyphens/>
      <w:autoSpaceDE w:val="0"/>
      <w:autoSpaceDN w:val="0"/>
      <w:spacing w:after="0" w:line="240" w:lineRule="auto"/>
      <w:textAlignment w:val="baseline"/>
    </w:pPr>
    <w:rPr>
      <w:rFonts w:ascii="Courier New" w:eastAsia="Times New Roman" w:hAnsi="Courier New" w:cs="Courier New"/>
      <w:sz w:val="20"/>
      <w:szCs w:val="20"/>
      <w:lang w:eastAsia="ru-RU"/>
    </w:rPr>
  </w:style>
  <w:style w:type="paragraph" w:customStyle="1" w:styleId="u">
    <w:name w:val="u"/>
    <w:basedOn w:val="a"/>
    <w:rsid w:val="00FB2853"/>
    <w:pPr>
      <w:suppressAutoHyphens/>
      <w:autoSpaceDN w:val="0"/>
      <w:spacing w:after="0" w:line="240" w:lineRule="auto"/>
      <w:ind w:firstLine="390"/>
      <w:jc w:val="both"/>
      <w:textAlignment w:val="baseline"/>
    </w:pPr>
    <w:rPr>
      <w:rFonts w:ascii="Times New Roman" w:eastAsia="Times New Roman" w:hAnsi="Times New Roman" w:cs="Times New Roman"/>
      <w:color w:val="000000"/>
      <w:sz w:val="24"/>
      <w:szCs w:val="24"/>
      <w:lang w:eastAsia="ru-RU"/>
    </w:rPr>
  </w:style>
  <w:style w:type="character" w:customStyle="1" w:styleId="FontStyle51">
    <w:name w:val="Font Style51"/>
    <w:rsid w:val="00FB2853"/>
    <w:rPr>
      <w:rFonts w:ascii="Times New Roman" w:hAnsi="Times New Roman" w:cs="Times New Roman"/>
      <w:sz w:val="22"/>
      <w:szCs w:val="22"/>
    </w:rPr>
  </w:style>
  <w:style w:type="character" w:styleId="af6">
    <w:name w:val="footnote reference"/>
    <w:rsid w:val="00FB2853"/>
    <w:rPr>
      <w:position w:val="0"/>
      <w:vertAlign w:val="superscript"/>
    </w:rPr>
  </w:style>
  <w:style w:type="paragraph" w:styleId="af7">
    <w:name w:val="List Paragraph"/>
    <w:basedOn w:val="a"/>
    <w:rsid w:val="00FB2853"/>
    <w:pPr>
      <w:suppressAutoHyphens/>
      <w:autoSpaceDN w:val="0"/>
      <w:spacing w:after="0" w:line="240" w:lineRule="auto"/>
      <w:ind w:left="720"/>
      <w:textAlignment w:val="baseline"/>
    </w:pPr>
    <w:rPr>
      <w:rFonts w:ascii="Times New Roman" w:eastAsia="Times New Roman" w:hAnsi="Times New Roman" w:cs="Times New Roman"/>
      <w:sz w:val="28"/>
      <w:szCs w:val="28"/>
      <w:lang w:eastAsia="ru-RU"/>
    </w:rPr>
  </w:style>
  <w:style w:type="paragraph" w:styleId="af8">
    <w:name w:val="endnote text"/>
    <w:basedOn w:val="a"/>
    <w:link w:val="af9"/>
    <w:rsid w:val="00FB2853"/>
    <w:pPr>
      <w:suppressAutoHyphens/>
      <w:autoSpaceDN w:val="0"/>
      <w:spacing w:after="0" w:line="240" w:lineRule="auto"/>
      <w:textAlignment w:val="baseline"/>
    </w:pPr>
    <w:rPr>
      <w:rFonts w:ascii="Times New Roman" w:eastAsia="Times New Roman" w:hAnsi="Times New Roman" w:cs="Times New Roman"/>
      <w:sz w:val="20"/>
      <w:szCs w:val="20"/>
      <w:lang w:eastAsia="ru-RU"/>
    </w:rPr>
  </w:style>
  <w:style w:type="character" w:customStyle="1" w:styleId="af9">
    <w:name w:val="Текст концевой сноски Знак"/>
    <w:basedOn w:val="a0"/>
    <w:link w:val="af8"/>
    <w:rsid w:val="00FB2853"/>
    <w:rPr>
      <w:rFonts w:ascii="Times New Roman" w:eastAsia="Times New Roman" w:hAnsi="Times New Roman" w:cs="Times New Roman"/>
      <w:sz w:val="20"/>
      <w:szCs w:val="20"/>
      <w:lang w:eastAsia="ru-RU"/>
    </w:rPr>
  </w:style>
  <w:style w:type="character" w:customStyle="1" w:styleId="EndnoteTextChar">
    <w:name w:val="Endnote Text Char"/>
    <w:basedOn w:val="a0"/>
    <w:rsid w:val="00FB2853"/>
    <w:rPr>
      <w:rFonts w:ascii="Times New Roman" w:eastAsia="Times New Roman" w:hAnsi="Times New Roman" w:cs="Times New Roman"/>
      <w:sz w:val="20"/>
      <w:szCs w:val="20"/>
      <w:lang w:eastAsia="ru-RU"/>
    </w:rPr>
  </w:style>
  <w:style w:type="character" w:styleId="afa">
    <w:name w:val="endnote reference"/>
    <w:basedOn w:val="a0"/>
    <w:rsid w:val="00FB2853"/>
    <w:rPr>
      <w:position w:val="0"/>
      <w:vertAlign w:val="superscript"/>
    </w:rPr>
  </w:style>
  <w:style w:type="paragraph" w:customStyle="1" w:styleId="article">
    <w:name w:val="article"/>
    <w:basedOn w:val="a"/>
    <w:rsid w:val="00FB2853"/>
    <w:pPr>
      <w:suppressAutoHyphens/>
      <w:autoSpaceDN w:val="0"/>
      <w:spacing w:after="0" w:line="240" w:lineRule="auto"/>
      <w:ind w:firstLine="567"/>
      <w:jc w:val="both"/>
      <w:textAlignment w:val="baseline"/>
    </w:pPr>
    <w:rPr>
      <w:rFonts w:ascii="Arial" w:eastAsia="Times New Roman" w:hAnsi="Arial" w:cs="Arial"/>
      <w:sz w:val="26"/>
      <w:szCs w:val="26"/>
      <w:lang w:eastAsia="ru-RU"/>
    </w:rPr>
  </w:style>
  <w:style w:type="character" w:customStyle="1" w:styleId="25">
    <w:name w:val="Основной текст (2)_"/>
    <w:basedOn w:val="a0"/>
    <w:rsid w:val="00FB2853"/>
    <w:rPr>
      <w:shd w:val="clear" w:color="auto" w:fill="FFFFFF"/>
    </w:rPr>
  </w:style>
  <w:style w:type="paragraph" w:customStyle="1" w:styleId="26">
    <w:name w:val="Основной текст (2)"/>
    <w:basedOn w:val="a"/>
    <w:rsid w:val="00FB2853"/>
    <w:pPr>
      <w:widowControl w:val="0"/>
      <w:shd w:val="clear" w:color="auto" w:fill="FFFFFF"/>
      <w:suppressAutoHyphens/>
      <w:autoSpaceDN w:val="0"/>
      <w:spacing w:after="0" w:line="274" w:lineRule="exact"/>
      <w:jc w:val="both"/>
      <w:textAlignment w:val="baseline"/>
    </w:pPr>
    <w:rPr>
      <w:rFonts w:ascii="Calibri" w:eastAsia="Calibri" w:hAnsi="Calibri" w:cs="Times New Roman"/>
    </w:rPr>
  </w:style>
  <w:style w:type="character" w:customStyle="1" w:styleId="fontstyle01">
    <w:name w:val="fontstyle01"/>
    <w:basedOn w:val="a0"/>
    <w:rsid w:val="00FB2853"/>
    <w:rPr>
      <w:rFonts w:ascii="PTAstraSerif-Regular" w:hAnsi="PTAstraSerif-Regular"/>
      <w:b w:val="0"/>
      <w:bCs w:val="0"/>
      <w:i w:val="0"/>
      <w:iCs w:val="0"/>
      <w:color w:val="000000"/>
      <w:sz w:val="24"/>
      <w:szCs w:val="24"/>
    </w:rPr>
  </w:style>
  <w:style w:type="character" w:customStyle="1" w:styleId="120">
    <w:name w:val="Заголовок №1 (2)_"/>
    <w:basedOn w:val="a0"/>
    <w:rsid w:val="00FB2853"/>
    <w:rPr>
      <w:sz w:val="28"/>
      <w:szCs w:val="28"/>
      <w:shd w:val="clear" w:color="auto" w:fill="FFFFFF"/>
    </w:rPr>
  </w:style>
  <w:style w:type="paragraph" w:customStyle="1" w:styleId="121">
    <w:name w:val="Заголовок №1 (2)"/>
    <w:basedOn w:val="a"/>
    <w:rsid w:val="00FB2853"/>
    <w:pPr>
      <w:widowControl w:val="0"/>
      <w:shd w:val="clear" w:color="auto" w:fill="FFFFFF"/>
      <w:suppressAutoHyphens/>
      <w:autoSpaceDN w:val="0"/>
      <w:spacing w:before="300" w:after="420" w:line="0" w:lineRule="atLeast"/>
      <w:ind w:firstLine="740"/>
      <w:jc w:val="both"/>
      <w:textAlignment w:val="baseline"/>
      <w:outlineLvl w:val="0"/>
    </w:pPr>
    <w:rPr>
      <w:rFonts w:ascii="Calibri" w:eastAsia="Calibri" w:hAnsi="Calibri" w:cs="Times New Roman"/>
      <w:sz w:val="28"/>
      <w:szCs w:val="28"/>
    </w:rPr>
  </w:style>
  <w:style w:type="paragraph" w:styleId="afb">
    <w:name w:val="Normal (Web)"/>
    <w:basedOn w:val="a"/>
    <w:rsid w:val="00FB2853"/>
    <w:pPr>
      <w:suppressAutoHyphens/>
      <w:autoSpaceDN w:val="0"/>
      <w:spacing w:before="100" w:after="100" w:line="240" w:lineRule="auto"/>
      <w:textAlignment w:val="baseline"/>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96E20C02-1B12-465A-B64C-24AA92270007" TargetMode="External"/><Relationship Id="rId13" Type="http://schemas.openxmlformats.org/officeDocument/2006/relationships/hyperlink" Target="https://pravo-search.minjust.ru/bigs/showDocument.html?id=8F21B21C-A408-42C4-B9FE-A939B863C84A" TargetMode="External"/><Relationship Id="rId3" Type="http://schemas.openxmlformats.org/officeDocument/2006/relationships/webSettings" Target="webSettings.xml"/><Relationship Id="rId7" Type="http://schemas.openxmlformats.org/officeDocument/2006/relationships/hyperlink" Target="https://pravo-search.minjust.ru/bigs/showDocument.html?id=9AA48369-618A-4BB4-B4B8-AE15F2B7EBF6" TargetMode="External"/><Relationship Id="rId12" Type="http://schemas.openxmlformats.org/officeDocument/2006/relationships/hyperlink" Target="https://pravo-search.minjust.ru/bigs/showDocument.html?id=8F21B21C-A408-42C4-B9FE-A939B863C84A"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pravo-search.minjust.ru/bigs/showDocument.html?id=CF1F5643-3AEB-4438-9333-2E47F2A9D0E7" TargetMode="External"/><Relationship Id="rId11" Type="http://schemas.openxmlformats.org/officeDocument/2006/relationships/hyperlink" Target="https://pravo-search.minjust.ru/bigs/showDocument.html?id=8F21B21C-A408-42C4-B9FE-A939B863C84A" TargetMode="External"/><Relationship Id="rId5" Type="http://schemas.openxmlformats.org/officeDocument/2006/relationships/hyperlink" Target="https://login.consultant.ru/link/?req=doc&amp;base=LAW&amp;n=2875" TargetMode="External"/><Relationship Id="rId15" Type="http://schemas.openxmlformats.org/officeDocument/2006/relationships/fontTable" Target="fontTable.xml"/><Relationship Id="rId10" Type="http://schemas.openxmlformats.org/officeDocument/2006/relationships/hyperlink" Target="https://pravo-search.minjust.ru/bigs/showDocument.html?id=8F21B21C-A408-42C4-B9FE-A939B863C84A" TargetMode="External"/><Relationship Id="rId4" Type="http://schemas.openxmlformats.org/officeDocument/2006/relationships/image" Target="media/image1.png"/><Relationship Id="rId9" Type="http://schemas.openxmlformats.org/officeDocument/2006/relationships/hyperlink" Target="https://pravo-search.minjust.ru/bigs/showDocument.html?id=8F21B21C-A408-42C4-B9FE-A939B863C84A" TargetMode="External"/><Relationship Id="rId14" Type="http://schemas.openxmlformats.org/officeDocument/2006/relationships/hyperlink" Target="https://pravo-search.minjust.ru/bigs/showDocument.html?id=8F21B21C-A408-42C4-B9FE-A939B863C84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51</Pages>
  <Words>17743</Words>
  <Characters>101139</Characters>
  <Application>Microsoft Office Word</Application>
  <DocSecurity>0</DocSecurity>
  <Lines>842</Lines>
  <Paragraphs>237</Paragraphs>
  <ScaleCrop>false</ScaleCrop>
  <Company/>
  <LinksUpToDate>false</LinksUpToDate>
  <CharactersWithSpaces>118645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Юлия</cp:lastModifiedBy>
  <cp:revision>3</cp:revision>
  <dcterms:created xsi:type="dcterms:W3CDTF">2026-08-25T06:15:00Z</dcterms:created>
  <dcterms:modified xsi:type="dcterms:W3CDTF">2026-08-25T06:21:00Z</dcterms:modified>
</cp:coreProperties>
</file>