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BA1956" w:rsidRPr="00D53B85" w:rsidRDefault="00BA1956" w:rsidP="00BA1956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BA1956" w:rsidRPr="00D53B85" w:rsidRDefault="00BA1956" w:rsidP="00BA1956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387495">
        <w:rPr>
          <w:rFonts w:ascii="Times New Roman" w:hAnsi="Times New Roman"/>
          <w:sz w:val="28"/>
          <w:szCs w:val="28"/>
        </w:rPr>
        <w:t xml:space="preserve">11 » августа 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5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 w:rsidR="00387495">
        <w:rPr>
          <w:rFonts w:ascii="Times New Roman" w:hAnsi="Times New Roman"/>
          <w:sz w:val="28"/>
          <w:szCs w:val="28"/>
        </w:rPr>
        <w:t>41</w:t>
      </w:r>
      <w:r w:rsidRPr="00D53B85">
        <w:rPr>
          <w:rFonts w:ascii="Times New Roman" w:hAnsi="Times New Roman"/>
          <w:sz w:val="28"/>
          <w:szCs w:val="28"/>
        </w:rPr>
        <w:t>-п</w:t>
      </w:r>
    </w:p>
    <w:p w:rsidR="00BA1956" w:rsidRPr="00D53B85" w:rsidRDefault="00BA1956" w:rsidP="00BA1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BA1956" w:rsidRPr="00D53B85" w:rsidRDefault="00BA1956" w:rsidP="00BA1956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Pr="00BA1956">
        <w:rPr>
          <w:rFonts w:ascii="Times New Roman" w:hAnsi="Times New Roman"/>
          <w:b/>
          <w:sz w:val="28"/>
          <w:szCs w:val="28"/>
        </w:rPr>
        <w:t>«Предоставление жилого помещения по договору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1956">
        <w:rPr>
          <w:rFonts w:ascii="Times New Roman" w:hAnsi="Times New Roman"/>
          <w:b/>
          <w:sz w:val="28"/>
          <w:szCs w:val="28"/>
        </w:rPr>
        <w:t xml:space="preserve">социального найма» на территории муниципального образования Дмитриевский сельсовет </w:t>
      </w:r>
      <w:proofErr w:type="spellStart"/>
      <w:r w:rsidRPr="00BA1956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BA1956">
        <w:rPr>
          <w:rFonts w:ascii="Times New Roman" w:hAnsi="Times New Roman"/>
          <w:b/>
          <w:sz w:val="28"/>
          <w:szCs w:val="28"/>
        </w:rPr>
        <w:t xml:space="preserve"> района Оренбургской области</w:t>
      </w:r>
    </w:p>
    <w:p w:rsidR="00BA1956" w:rsidRPr="00D53B85" w:rsidRDefault="00BA1956" w:rsidP="00BA1956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BA1956" w:rsidRPr="00D53B85" w:rsidRDefault="00BA1956" w:rsidP="00BA1956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A1956" w:rsidRPr="00D53B85" w:rsidRDefault="00BA1956" w:rsidP="00BA1956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BA1956" w:rsidRPr="00D53B85" w:rsidRDefault="00BA1956" w:rsidP="00BA19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BA1956" w:rsidRPr="00BA1956" w:rsidRDefault="00BA1956" w:rsidP="00BA195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</w:t>
      </w:r>
      <w:r w:rsidRPr="00BA1956">
        <w:rPr>
          <w:rFonts w:ascii="Times New Roman" w:hAnsi="Times New Roman"/>
          <w:sz w:val="28"/>
          <w:szCs w:val="28"/>
        </w:rPr>
        <w:t>«Предоставление жилого помещения по договору</w:t>
      </w:r>
    </w:p>
    <w:p w:rsidR="00BA1956" w:rsidRPr="00D53B85" w:rsidRDefault="00BA1956" w:rsidP="00BA195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A1956">
        <w:rPr>
          <w:rFonts w:ascii="Times New Roman" w:hAnsi="Times New Roman"/>
          <w:sz w:val="28"/>
          <w:szCs w:val="28"/>
        </w:rPr>
        <w:t xml:space="preserve">социального найма» на территории муниципального образования Дмитриевский сельсовет </w:t>
      </w:r>
      <w:proofErr w:type="spellStart"/>
      <w:r w:rsidRPr="00BA1956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A1956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D53B85">
        <w:rPr>
          <w:rFonts w:ascii="Times New Roman" w:hAnsi="Times New Roman"/>
          <w:sz w:val="28"/>
          <w:szCs w:val="28"/>
        </w:rPr>
        <w:t xml:space="preserve"> </w:t>
      </w:r>
      <w:r w:rsidRPr="00D53B85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BA1956" w:rsidRPr="00D53B85" w:rsidRDefault="00BA1956" w:rsidP="00BA19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BA1956" w:rsidRPr="00D53B85" w:rsidRDefault="00BA1956" w:rsidP="00BA19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F0C55" w:rsidRPr="002F0C55" w:rsidRDefault="00BA1956" w:rsidP="002F0C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      </w:t>
      </w:r>
      <w:r w:rsidRPr="002F0C55">
        <w:rPr>
          <w:rFonts w:ascii="Times New Roman" w:hAnsi="Times New Roman" w:cs="Times New Roman"/>
          <w:sz w:val="28"/>
          <w:szCs w:val="28"/>
        </w:rPr>
        <w:t>4</w:t>
      </w:r>
      <w:r w:rsidR="002F0C55" w:rsidRPr="002F0C55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2F0C55" w:rsidRPr="00187DE7" w:rsidRDefault="002F0C55" w:rsidP="002F0C55">
      <w:pPr>
        <w:ind w:firstLine="851"/>
        <w:jc w:val="both"/>
        <w:rPr>
          <w:sz w:val="28"/>
          <w:szCs w:val="28"/>
        </w:rPr>
      </w:pPr>
    </w:p>
    <w:p w:rsidR="00BA1956" w:rsidRPr="00D53B85" w:rsidRDefault="00BA1956" w:rsidP="002F0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1956" w:rsidRPr="00D53B85" w:rsidRDefault="00BA1956" w:rsidP="00BA19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1956" w:rsidRPr="00D53B85" w:rsidRDefault="00BA1956" w:rsidP="00BA1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956" w:rsidRPr="00D53B85" w:rsidRDefault="00BA1956" w:rsidP="00BA1956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2F0C55" w:rsidRDefault="002F0C55" w:rsidP="00BA195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главы администрации</w:t>
      </w:r>
    </w:p>
    <w:p w:rsidR="00BA1956" w:rsidRPr="00D53B85" w:rsidRDefault="00BA1956" w:rsidP="00BA195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BA1956" w:rsidRPr="00D53B85" w:rsidRDefault="00BA1956" w:rsidP="00BA195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                               </w:t>
      </w:r>
      <w:r w:rsidR="002F0C55">
        <w:rPr>
          <w:rFonts w:ascii="Times New Roman" w:hAnsi="Times New Roman"/>
          <w:sz w:val="28"/>
          <w:szCs w:val="28"/>
        </w:rPr>
        <w:t>Л.Н. Назарова</w:t>
      </w:r>
    </w:p>
    <w:p w:rsidR="00BA1956" w:rsidRPr="00D53B85" w:rsidRDefault="00BA1956" w:rsidP="00BA195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956" w:rsidRPr="00D53B85" w:rsidRDefault="00BA1956" w:rsidP="00BA195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F64" w:rsidRPr="00715F64" w:rsidRDefault="00715F64" w:rsidP="00715F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5F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Постановлению</w:t>
      </w:r>
    </w:p>
    <w:p w:rsidR="00715F64" w:rsidRPr="00715F64" w:rsidRDefault="00387495" w:rsidP="00715F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11 августа </w:t>
      </w:r>
      <w:r w:rsidR="002F0C5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11</w:t>
      </w:r>
      <w:r w:rsidR="00715F64" w:rsidRPr="00715F64">
        <w:rPr>
          <w:rFonts w:ascii="Times New Roman" w:hAnsi="Times New Roman" w:cs="Times New Roman"/>
          <w:b/>
          <w:sz w:val="28"/>
          <w:szCs w:val="28"/>
        </w:rPr>
        <w:t>-п</w:t>
      </w:r>
    </w:p>
    <w:p w:rsidR="00E74347" w:rsidRPr="00773309" w:rsidRDefault="00E74347" w:rsidP="00715F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5F64" w:rsidRDefault="00715F64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A1956" w:rsidRDefault="00715F64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956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 w:rsidR="00E74347" w:rsidRPr="00BA1956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proofErr w:type="gramStart"/>
      <w:r w:rsidR="00E74347" w:rsidRPr="00BA1956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E74347" w:rsidRPr="00BA195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956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F76E68" w:rsidRPr="00BA1956">
        <w:rPr>
          <w:rFonts w:ascii="Times New Roman" w:hAnsi="Times New Roman" w:cs="Times New Roman"/>
          <w:b/>
          <w:sz w:val="28"/>
          <w:szCs w:val="28"/>
        </w:rPr>
        <w:t>«</w:t>
      </w:r>
      <w:r w:rsidRPr="00BA1956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:rsidR="00F76E68" w:rsidRPr="00BA195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956"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 w:rsidR="00F76E68" w:rsidRPr="00BA1956">
        <w:rPr>
          <w:rFonts w:ascii="Times New Roman" w:hAnsi="Times New Roman" w:cs="Times New Roman"/>
          <w:b/>
          <w:sz w:val="28"/>
          <w:szCs w:val="28"/>
        </w:rPr>
        <w:t>»</w:t>
      </w:r>
      <w:r w:rsidRPr="00BA195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715F64" w:rsidRPr="00BA195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Дмитриевский сельсовет </w:t>
      </w:r>
      <w:proofErr w:type="spellStart"/>
      <w:r w:rsidR="00715F64" w:rsidRPr="00BA1956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715F64" w:rsidRPr="00BA1956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74347" w:rsidRPr="00BE5A9C" w:rsidRDefault="00E74347" w:rsidP="00E90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ECB" w:rsidRPr="00BE5A9C" w:rsidRDefault="00E74347" w:rsidP="00715F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6D7F" w:rsidRPr="00BE5A9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D6EC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C6D7F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EC6D7F" w:rsidRPr="00715F64">
        <w:rPr>
          <w:rFonts w:ascii="Times New Roman" w:hAnsi="Times New Roman" w:cs="Times New Roman"/>
          <w:sz w:val="28"/>
          <w:szCs w:val="28"/>
        </w:rPr>
        <w:t>пред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оставлению муниципальной услуги </w:t>
      </w:r>
      <w:r w:rsidR="00EC6D7F" w:rsidRPr="00715F64">
        <w:rPr>
          <w:rFonts w:ascii="Times New Roman" w:hAnsi="Times New Roman" w:cs="Times New Roman"/>
          <w:sz w:val="28"/>
          <w:szCs w:val="28"/>
        </w:rPr>
        <w:t xml:space="preserve"> 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 </w:t>
      </w:r>
      <w:r w:rsidR="00EC6D7F" w:rsidRPr="00715F64">
        <w:rPr>
          <w:rFonts w:ascii="Times New Roman" w:hAnsi="Times New Roman" w:cs="Times New Roman"/>
          <w:sz w:val="28"/>
          <w:szCs w:val="28"/>
        </w:rPr>
        <w:t>в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715F64">
        <w:rPr>
          <w:rFonts w:ascii="Times New Roman" w:hAnsi="Times New Roman" w:cs="Times New Roman"/>
          <w:sz w:val="28"/>
          <w:szCs w:val="28"/>
        </w:rPr>
        <w:t>администрации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715F64" w:rsidRPr="00715F6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 уполномоченный орган).</w:t>
      </w:r>
      <w:proofErr w:type="gramEnd"/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7">
        <w:r w:rsidRPr="00BE5A9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8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9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CD6ECB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Оренбургской области от 13 июля 2007 г. </w:t>
      </w:r>
      <w:r w:rsidR="00F76E68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1347/285-IV-ОЗ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 предоставлении гражданам, проживающим на территории Оренбургской области, жилых помещений жилищного фонда Оренбургской области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Круг </w:t>
      </w:r>
      <w:r w:rsidR="00CD6ECB" w:rsidRPr="00BE5A9C">
        <w:rPr>
          <w:rFonts w:ascii="Times New Roman" w:hAnsi="Times New Roman" w:cs="Times New Roman"/>
          <w:sz w:val="28"/>
          <w:szCs w:val="28"/>
        </w:rPr>
        <w:t>з</w:t>
      </w:r>
      <w:r w:rsidRPr="00BE5A9C">
        <w:rPr>
          <w:rFonts w:ascii="Times New Roman" w:hAnsi="Times New Roman" w:cs="Times New Roman"/>
          <w:sz w:val="28"/>
          <w:szCs w:val="28"/>
        </w:rPr>
        <w:t>аявителей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2. Заявителями являются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обратившиеся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в</w:t>
      </w:r>
      <w:r w:rsidR="00715F64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Pr="00BE5A9C">
        <w:rPr>
          <w:rFonts w:ascii="Times New Roman" w:hAnsi="Times New Roman" w:cs="Times New Roman"/>
          <w:sz w:val="28"/>
          <w:szCs w:val="28"/>
        </w:rPr>
        <w:t>, многофункциональный центр предоставления государственных и муниципальных услуг (далее - МФЦ</w:t>
      </w:r>
      <w:r w:rsidR="00715F64">
        <w:rPr>
          <w:rFonts w:ascii="Times New Roman" w:hAnsi="Times New Roman" w:cs="Times New Roman"/>
          <w:sz w:val="28"/>
          <w:szCs w:val="28"/>
        </w:rPr>
        <w:t>), при наличии соглашения</w:t>
      </w:r>
      <w:proofErr w:type="gramStart"/>
      <w:r w:rsidR="00715F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ибо через федеральную государственную информационную систему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(далее - ЕПГУ) с заявлением о предоставлении му</w:t>
      </w:r>
      <w:r w:rsidR="00715F64">
        <w:rPr>
          <w:rFonts w:ascii="Times New Roman" w:hAnsi="Times New Roman" w:cs="Times New Roman"/>
          <w:sz w:val="28"/>
          <w:szCs w:val="28"/>
        </w:rPr>
        <w:t>ниципальной услуги малоимущие и</w:t>
      </w:r>
      <w:r w:rsidR="00CD6ECB" w:rsidRPr="00BE5A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5F64">
        <w:rPr>
          <w:rFonts w:ascii="Times New Roman" w:hAnsi="Times New Roman" w:cs="Times New Roman"/>
          <w:sz w:val="28"/>
          <w:szCs w:val="28"/>
        </w:rPr>
        <w:t xml:space="preserve">другие категории граждан, определенные Федеральным законом, указом Президента Российской Федерации или законом </w:t>
      </w:r>
      <w:r w:rsidR="00715F64" w:rsidRPr="00715F6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715F64">
        <w:rPr>
          <w:rFonts w:ascii="Times New Roman" w:hAnsi="Times New Roman" w:cs="Times New Roman"/>
          <w:sz w:val="28"/>
          <w:szCs w:val="28"/>
        </w:rPr>
        <w:t xml:space="preserve">, </w:t>
      </w:r>
      <w:r w:rsidR="00CD6ECB" w:rsidRPr="00715F64">
        <w:rPr>
          <w:rFonts w:ascii="Times New Roman" w:hAnsi="Times New Roman" w:cs="Times New Roman"/>
          <w:sz w:val="28"/>
          <w:szCs w:val="28"/>
        </w:rPr>
        <w:t>поставленные на учет в качестве нуждающихся в жилых помещениях (далее</w:t>
      </w:r>
      <w:r w:rsidR="00CD6ECB" w:rsidRPr="00BE5A9C">
        <w:rPr>
          <w:rFonts w:ascii="Times New Roman" w:hAnsi="Times New Roman" w:cs="Times New Roman"/>
          <w:sz w:val="28"/>
          <w:szCs w:val="28"/>
        </w:rPr>
        <w:t xml:space="preserve"> - заявитель)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CD6ECB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D6ECB" w:rsidRPr="00BE5A9C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74347" w:rsidRPr="00BE5A9C" w:rsidRDefault="004A52C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услугу (далее - профилирование),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Вариант определяется в соответствии с таблицей 2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E74347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F64" w:rsidRPr="00715F64" w:rsidRDefault="00797F91" w:rsidP="00715F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Муниципальная услуга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5F64">
        <w:rPr>
          <w:rFonts w:ascii="Times New Roman" w:hAnsi="Times New Roman" w:cs="Times New Roman"/>
          <w:sz w:val="28"/>
          <w:szCs w:val="28"/>
        </w:rPr>
        <w:t>м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униципального образования Дмитриевский сельсовет </w:t>
      </w:r>
      <w:proofErr w:type="spellStart"/>
      <w:r w:rsidR="00715F64" w:rsidRPr="00715F6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 уполномоченный орган).</w:t>
      </w:r>
    </w:p>
    <w:p w:rsidR="00514FAE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514FAE" w:rsidRPr="00BE5A9C">
        <w:rPr>
          <w:rFonts w:ascii="Times New Roman" w:hAnsi="Times New Roman" w:cs="Times New Roman"/>
          <w:sz w:val="28"/>
          <w:szCs w:val="28"/>
        </w:rPr>
        <w:t>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3) не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74347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514FAE" w:rsidRPr="00BE5A9C" w:rsidRDefault="00514FAE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2) </w:t>
      </w:r>
      <w:r w:rsidR="00514FAE" w:rsidRPr="00BE5A9C">
        <w:rPr>
          <w:rFonts w:ascii="Times New Roman" w:hAnsi="Times New Roman" w:cs="Times New Roman"/>
          <w:sz w:val="28"/>
          <w:szCs w:val="28"/>
        </w:rPr>
        <w:t>п</w:t>
      </w:r>
      <w:r w:rsidRPr="00BE5A9C">
        <w:rPr>
          <w:rFonts w:ascii="Times New Roman" w:hAnsi="Times New Roman" w:cs="Times New Roman"/>
          <w:sz w:val="28"/>
          <w:szCs w:val="28"/>
        </w:rPr>
        <w:t xml:space="preserve">роект </w:t>
      </w:r>
      <w:hyperlink w:anchor="P574">
        <w:r w:rsidRPr="00BE5A9C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90378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</w:t>
      </w:r>
      <w:r w:rsidR="00715F64">
        <w:rPr>
          <w:rFonts w:ascii="Times New Roman" w:hAnsi="Times New Roman" w:cs="Times New Roman"/>
          <w:sz w:val="28"/>
          <w:szCs w:val="28"/>
        </w:rPr>
        <w:t>слуги, является Постановление уполномоченного органа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514FAE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 xml:space="preserve"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</w:t>
      </w:r>
      <w:r w:rsidRPr="00BE5A9C">
        <w:rPr>
          <w:rFonts w:ascii="Times New Roman" w:hAnsi="Times New Roman" w:cs="Times New Roman"/>
          <w:sz w:val="28"/>
          <w:szCs w:val="28"/>
        </w:rPr>
        <w:lastRenderedPageBreak/>
        <w:t>хранения информации, накопители) с возможностью направления такого электронного документа в иные органы (организации).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A9C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193A9C" w:rsidRPr="00BE5A9C">
        <w:rPr>
          <w:rFonts w:ascii="Times New Roman" w:hAnsi="Times New Roman" w:cs="Times New Roman"/>
          <w:sz w:val="28"/>
          <w:szCs w:val="28"/>
        </w:rPr>
        <w:t>:</w:t>
      </w:r>
    </w:p>
    <w:p w:rsidR="00193A9C" w:rsidRPr="00715F64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F64">
        <w:rPr>
          <w:rFonts w:ascii="Times New Roman" w:hAnsi="Times New Roman" w:cs="Times New Roman"/>
          <w:sz w:val="28"/>
          <w:szCs w:val="28"/>
        </w:rPr>
        <w:t xml:space="preserve">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F71F32" w:rsidRPr="00715F64">
        <w:rPr>
          <w:rFonts w:ascii="Times New Roman" w:hAnsi="Times New Roman" w:cs="Times New Roman"/>
          <w:sz w:val="28"/>
          <w:szCs w:val="28"/>
        </w:rPr>
        <w:t xml:space="preserve">25 </w:t>
      </w:r>
      <w:r w:rsidRPr="00715F64">
        <w:rPr>
          <w:rFonts w:ascii="Times New Roman" w:hAnsi="Times New Roman" w:cs="Times New Roman"/>
          <w:sz w:val="28"/>
          <w:szCs w:val="28"/>
        </w:rPr>
        <w:t>рабочих дней;</w:t>
      </w:r>
    </w:p>
    <w:p w:rsidR="00193A9C" w:rsidRPr="00BE5A9C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E74347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 xml:space="preserve">на ЕПГУ,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193A9C" w:rsidRPr="00BE5A9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BE5A9C">
        <w:rPr>
          <w:rFonts w:ascii="Times New Roman" w:hAnsi="Times New Roman" w:cs="Times New Roman"/>
          <w:sz w:val="28"/>
          <w:szCs w:val="28"/>
        </w:rPr>
        <w:tab/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BE5A9C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3"/>
      <w:bookmarkEnd w:id="4"/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17</w:t>
      </w:r>
      <w:r w:rsidR="00F76E68" w:rsidRPr="00BE5A9C">
        <w:rPr>
          <w:rFonts w:ascii="Times New Roman" w:hAnsi="Times New Roman" w:cs="Times New Roman"/>
          <w:sz w:val="28"/>
          <w:szCs w:val="28"/>
        </w:rPr>
        <w:t>.</w:t>
      </w:r>
      <w:r w:rsidR="00E9037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6E68" w:rsidRPr="00BE5A9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Уполномоченном органе, </w:t>
      </w:r>
      <w:r w:rsidR="002C30B8" w:rsidRPr="00BE5A9C">
        <w:rPr>
          <w:rFonts w:ascii="Times New Roman" w:hAnsi="Times New Roman" w:cs="Times New Roman"/>
          <w:sz w:val="28"/>
          <w:szCs w:val="28"/>
        </w:rPr>
        <w:t>в МФЦ</w:t>
      </w:r>
      <w:r w:rsidR="00F76E68" w:rsidRPr="00BE5A9C">
        <w:rPr>
          <w:rFonts w:ascii="Times New Roman" w:hAnsi="Times New Roman" w:cs="Times New Roman"/>
          <w:sz w:val="28"/>
          <w:szCs w:val="28"/>
        </w:rPr>
        <w:t>, на ЕПГУ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74347" w:rsidRPr="00BE5A9C">
        <w:rPr>
          <w:rFonts w:ascii="Times New Roman" w:hAnsi="Times New Roman" w:cs="Times New Roman"/>
          <w:sz w:val="28"/>
          <w:szCs w:val="28"/>
        </w:rPr>
        <w:t>составляет 1 рабочий день.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предоставляются муниципальные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="00715F64">
        <w:rPr>
          <w:rFonts w:ascii="Times New Roman" w:hAnsi="Times New Roman" w:cs="Times New Roman"/>
          <w:sz w:val="28"/>
          <w:szCs w:val="28"/>
        </w:rPr>
        <w:t xml:space="preserve"> </w:t>
      </w:r>
      <w:r w:rsidR="00715F64" w:rsidRPr="00715F6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15F64" w:rsidRPr="00715F6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15F64" w:rsidRPr="00715F64">
        <w:rPr>
          <w:rFonts w:ascii="Times New Roman" w:hAnsi="Times New Roman" w:cs="Times New Roman"/>
          <w:sz w:val="28"/>
          <w:szCs w:val="28"/>
        </w:rPr>
        <w:t>дмитриевский</w:t>
      </w:r>
      <w:proofErr w:type="spellEnd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сельсовет56.рф</w:t>
      </w:r>
      <w:proofErr w:type="gramStart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</w:t>
      </w:r>
      <w:r w:rsidR="00F76E68" w:rsidRPr="00BE5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76E68" w:rsidRPr="00BE5A9C">
        <w:rPr>
          <w:rFonts w:ascii="Times New Roman" w:hAnsi="Times New Roman" w:cs="Times New Roman"/>
          <w:sz w:val="28"/>
          <w:szCs w:val="28"/>
        </w:rPr>
        <w:t xml:space="preserve"> а также на ЕПГУ.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E74347" w:rsidP="00F76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61301B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61301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E74347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BE5A9C">
        <w:rPr>
          <w:rFonts w:ascii="Times New Roman" w:hAnsi="Times New Roman" w:cs="Times New Roman"/>
          <w:sz w:val="28"/>
          <w:szCs w:val="28"/>
        </w:rPr>
        <w:t>и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в </w:t>
      </w:r>
      <w:r w:rsidRPr="00BE5A9C">
        <w:rPr>
          <w:rFonts w:ascii="Times New Roman" w:hAnsi="Times New Roman" w:cs="Times New Roman"/>
          <w:sz w:val="28"/>
          <w:szCs w:val="28"/>
        </w:rPr>
        <w:t>МФЦ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61301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301B" w:rsidRPr="00BE5A9C">
        <w:rPr>
          <w:rFonts w:ascii="Times New Roman" w:hAnsi="Times New Roman" w:cs="Times New Roman"/>
          <w:sz w:val="28"/>
          <w:szCs w:val="28"/>
        </w:rPr>
        <w:t>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2F0C55" w:rsidRPr="002F0C55" w:rsidRDefault="0061301B" w:rsidP="002F0C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о </w:t>
      </w:r>
      <w:r w:rsidR="002F0C55" w:rsidRPr="002F0C55">
        <w:rPr>
          <w:rFonts w:ascii="Times New Roman" w:hAnsi="Times New Roman" w:cs="Times New Roman"/>
          <w:sz w:val="28"/>
          <w:szCs w:val="28"/>
        </w:rPr>
        <w:t>24. Перечень информационных систем, используемых для предоставления муниципальной услуги: информационная система МФЦ, ЕПГУ</w:t>
      </w:r>
    </w:p>
    <w:p w:rsidR="0061301B" w:rsidRPr="00BE5A9C" w:rsidRDefault="002F0C55" w:rsidP="002F0C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C55">
        <w:rPr>
          <w:rFonts w:ascii="Times New Roman" w:hAnsi="Times New Roman" w:cs="Times New Roman"/>
          <w:sz w:val="28"/>
          <w:szCs w:val="28"/>
        </w:rPr>
        <w:t>25. Прием заявления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01B" w:rsidRPr="00BE5A9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61301B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</w:t>
      </w:r>
      <w:r w:rsidR="001A1D48">
        <w:rPr>
          <w:rFonts w:ascii="Times New Roman" w:hAnsi="Times New Roman" w:cs="Times New Roman"/>
          <w:sz w:val="28"/>
          <w:szCs w:val="28"/>
        </w:rPr>
        <w:t xml:space="preserve">новании заключенного между МФЦ и администрацией муниципального образования Дмитриевский сельсовет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61301B" w:rsidRPr="00BE5A9C" w:rsidRDefault="00746BBD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  <w:proofErr w:type="gramStart"/>
      <w:r w:rsidR="0061301B" w:rsidRPr="00BE5A9C">
        <w:rPr>
          <w:rFonts w:ascii="Times New Roman" w:hAnsi="Times New Roman" w:cs="Times New Roman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Pr="00BE5A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61301B" w:rsidRPr="00BE5A9C">
        <w:rPr>
          <w:rFonts w:ascii="Times New Roman" w:hAnsi="Times New Roman" w:cs="Times New Roman"/>
          <w:sz w:val="28"/>
          <w:szCs w:val="28"/>
        </w:rPr>
        <w:t>, заполняет заявление о предоставлении муниципальной услуги с использованием интерактивной формы в электронном виде.</w:t>
      </w:r>
      <w:proofErr w:type="gramEnd"/>
      <w:r w:rsidR="0061301B" w:rsidRPr="00BE5A9C">
        <w:rPr>
          <w:rFonts w:ascii="Times New Roman" w:hAnsi="Times New Roman" w:cs="Times New Roman"/>
          <w:sz w:val="28"/>
          <w:szCs w:val="28"/>
        </w:rPr>
        <w:t xml:space="preserve">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</w:t>
      </w: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  <w:proofErr w:type="gramEnd"/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и созданных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реестровых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записях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>, для выдачи дубликата документа,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E74347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43"/>
      <w:bookmarkEnd w:id="5"/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1) предоставление жилого помещения по договору социального найма;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исправление допущенных опечаток и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E5A9C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документах.</w:t>
      </w:r>
    </w:p>
    <w:p w:rsidR="00E74347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74347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</w:t>
      </w:r>
      <w:r w:rsidR="00010BCA" w:rsidRPr="00BE5A9C">
        <w:rPr>
          <w:rFonts w:ascii="Times New Roman" w:hAnsi="Times New Roman" w:cs="Times New Roman"/>
          <w:sz w:val="28"/>
          <w:szCs w:val="28"/>
        </w:rPr>
        <w:t>ую услугу, либо муниципального служащего.</w:t>
      </w:r>
    </w:p>
    <w:p w:rsidR="001D027C" w:rsidRPr="00BE5A9C" w:rsidRDefault="001D027C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2CC" w:rsidRPr="00BE5A9C" w:rsidRDefault="004A52CC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1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A52CC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CA" w:rsidRPr="00BE5A9C" w:rsidRDefault="00010BCA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010BCA" w:rsidRPr="00BE5A9C" w:rsidRDefault="00797F91" w:rsidP="00BA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30</w:t>
      </w:r>
      <w:r w:rsidR="00010BCA"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BA0F8F" w:rsidRPr="00BE5A9C">
        <w:rPr>
          <w:rFonts w:ascii="Times New Roman" w:hAnsi="Times New Roman" w:cs="Times New Roman"/>
          <w:sz w:val="28"/>
          <w:szCs w:val="28"/>
        </w:rPr>
        <w:t xml:space="preserve">ния муниципальной услуги – 25 </w:t>
      </w:r>
      <w:r w:rsidR="00010BCA" w:rsidRPr="00BE5A9C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31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010BCA" w:rsidRPr="00BE5A9C" w:rsidRDefault="001D027C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32</w:t>
      </w:r>
      <w:r w:rsidR="00010BCA" w:rsidRPr="00BE5A9C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47" w:rsidRPr="00BE5A9C" w:rsidRDefault="00010BCA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>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2" w:anchor="P751" w:history="1">
        <w:r w:rsidRPr="00BE5A9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свойства с членами семьи: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заключении брака,</w:t>
      </w:r>
      <w:r w:rsidRPr="00BE5A9C"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0"/>
      <w:bookmarkEnd w:id="6"/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5. Исчерпывающий перечень документов, необходимых в соответствии с  </w:t>
      </w:r>
      <w:r w:rsidR="00FD4732" w:rsidRPr="00BE5A9C">
        <w:rPr>
          <w:rFonts w:ascii="Times New Roman" w:hAnsi="Times New Roman" w:cs="Times New Roman"/>
          <w:sz w:val="28"/>
          <w:szCs w:val="28"/>
        </w:rPr>
        <w:t xml:space="preserve">законодательными или иными </w:t>
      </w:r>
      <w:r w:rsidR="00746BBD" w:rsidRPr="00BE5A9C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4) справки, заключения и иные документы, выдаваемые организациями, входящими в государственную, муниципальную или частную систему здравоохранения </w:t>
      </w:r>
      <w:r w:rsidR="00F33A93" w:rsidRPr="00BE5A9C">
        <w:rPr>
          <w:rFonts w:ascii="Times New Roman" w:hAnsi="Times New Roman" w:cs="Times New Roman"/>
          <w:sz w:val="28"/>
          <w:szCs w:val="28"/>
        </w:rPr>
        <w:t>(медицинское заключение, подтверждающее наличие тяжелой формы хронического заболевания</w:t>
      </w:r>
      <w:r w:rsidR="007C2030" w:rsidRPr="00BE5A9C">
        <w:rPr>
          <w:rFonts w:ascii="Times New Roman" w:hAnsi="Times New Roman" w:cs="Times New Roman"/>
          <w:sz w:val="28"/>
          <w:szCs w:val="28"/>
        </w:rPr>
        <w:t xml:space="preserve">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</w:r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</w:t>
      </w:r>
      <w:r w:rsidR="00F33A93" w:rsidRPr="00BE5A9C">
        <w:rPr>
          <w:rFonts w:ascii="Times New Roman" w:hAnsi="Times New Roman" w:cs="Times New Roman"/>
          <w:sz w:val="28"/>
          <w:szCs w:val="28"/>
        </w:rPr>
        <w:t>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 настоящему Административному регламенту.</w:t>
      </w:r>
      <w:proofErr w:type="gramEnd"/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010BCA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33A93" w:rsidRPr="00BE5A9C" w:rsidRDefault="00F33A93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010BCA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33A93" w:rsidRPr="00BE5A9C" w:rsidRDefault="00797F91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</w:t>
      </w:r>
      <w:r w:rsidR="00F33A93" w:rsidRPr="00BE5A9C">
        <w:t xml:space="preserve">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332709" w:rsidRPr="00BE5A9C" w:rsidRDefault="00332709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9068AF" w:rsidRPr="00BE5A9C" w:rsidRDefault="009068AF" w:rsidP="009068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0BCA" w:rsidRPr="00BE5A9C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010BCA" w:rsidRPr="00BE5A9C">
        <w:rPr>
          <w:rFonts w:ascii="Times New Roman" w:hAnsi="Times New Roman" w:cs="Times New Roman"/>
          <w:sz w:val="28"/>
          <w:szCs w:val="28"/>
        </w:rPr>
        <w:t>: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</w:t>
      </w:r>
      <w:r w:rsidR="00010BCA" w:rsidRPr="00BE5A9C">
        <w:rPr>
          <w:rFonts w:ascii="Times New Roman" w:hAnsi="Times New Roman" w:cs="Times New Roman"/>
          <w:sz w:val="28"/>
          <w:szCs w:val="28"/>
        </w:rPr>
        <w:t>) ФНС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</w:t>
      </w:r>
      <w:r w:rsidR="00010BCA" w:rsidRPr="00BE5A9C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068AF" w:rsidRPr="00BE5A9C">
        <w:rPr>
          <w:rFonts w:ascii="Times New Roman" w:hAnsi="Times New Roman" w:cs="Times New Roman"/>
          <w:sz w:val="28"/>
          <w:szCs w:val="28"/>
        </w:rPr>
        <w:t>подтверждающие место жительства;</w:t>
      </w:r>
    </w:p>
    <w:p w:rsidR="009068AF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</w:t>
      </w:r>
      <w:r w:rsidR="009068AF" w:rsidRPr="00BE5A9C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 или частную систему здравоохранения:</w:t>
      </w:r>
    </w:p>
    <w:p w:rsidR="009068AF" w:rsidRPr="00BE5A9C" w:rsidRDefault="009068AF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40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3A93" w:rsidRPr="00BE5A9C">
        <w:rPr>
          <w:rFonts w:ascii="Times New Roman" w:hAnsi="Times New Roman" w:cs="Times New Roman"/>
          <w:sz w:val="28"/>
          <w:szCs w:val="28"/>
        </w:rPr>
        <w:t xml:space="preserve"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</w:t>
      </w:r>
      <w:r w:rsidR="00F33A93" w:rsidRPr="00BE5A9C">
        <w:rPr>
          <w:rFonts w:ascii="Times New Roman" w:hAnsi="Times New Roman" w:cs="Times New Roman"/>
          <w:sz w:val="28"/>
          <w:szCs w:val="28"/>
        </w:rPr>
        <w:lastRenderedPageBreak/>
        <w:t>или организацию, предоставляющие документ и информацию, если иные сроки подготовки и направления</w:t>
      </w:r>
      <w:proofErr w:type="gramEnd"/>
      <w:r w:rsidR="00F33A93" w:rsidRPr="00BE5A9C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74347" w:rsidRPr="00BE5A9C" w:rsidRDefault="005A1AED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E74347" w:rsidRPr="00BE5A9C" w:rsidRDefault="00010BCA" w:rsidP="001D027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41</w:t>
      </w:r>
      <w:r w:rsidR="00345AC5" w:rsidRPr="00BE5A9C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муниципальной услуги составляет - _</w:t>
      </w:r>
      <w:r w:rsidR="00F71F32" w:rsidRPr="00BE5A9C">
        <w:rPr>
          <w:rFonts w:ascii="Times New Roman" w:hAnsi="Times New Roman" w:cs="Times New Roman"/>
          <w:sz w:val="28"/>
          <w:szCs w:val="28"/>
        </w:rPr>
        <w:t>16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__ рабочих дней </w:t>
      </w:r>
      <w:proofErr w:type="gramStart"/>
      <w:r w:rsidR="00345AC5" w:rsidRPr="00BE5A9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F33A93" w:rsidRPr="00BE5A9C" w:rsidRDefault="00797F91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42</w:t>
      </w:r>
      <w:r w:rsidR="00F33A93"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345AC5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Предоставление результата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43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73309" w:rsidRPr="00BE5A9C">
        <w:rPr>
          <w:rFonts w:ascii="Times New Roman" w:hAnsi="Times New Roman" w:cs="Times New Roman"/>
          <w:sz w:val="28"/>
          <w:szCs w:val="28"/>
        </w:rPr>
        <w:t>Результат предоставления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 предоставляется заявителю (его представителю) следующими способами: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F71F32" w:rsidRPr="00BE5A9C">
        <w:rPr>
          <w:rFonts w:ascii="Times New Roman" w:hAnsi="Times New Roman" w:cs="Times New Roman"/>
          <w:sz w:val="28"/>
          <w:szCs w:val="28"/>
        </w:rPr>
        <w:t>–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3  </w:t>
      </w:r>
      <w:r w:rsidRPr="00BE5A9C">
        <w:rPr>
          <w:rFonts w:ascii="Times New Roman" w:hAnsi="Times New Roman" w:cs="Times New Roman"/>
          <w:sz w:val="28"/>
          <w:szCs w:val="28"/>
        </w:rPr>
        <w:t>рабочих дн</w:t>
      </w:r>
      <w:r w:rsidR="00F71F32" w:rsidRPr="00BE5A9C">
        <w:rPr>
          <w:rFonts w:ascii="Times New Roman" w:hAnsi="Times New Roman" w:cs="Times New Roman"/>
          <w:sz w:val="28"/>
          <w:szCs w:val="28"/>
        </w:rPr>
        <w:t>я</w:t>
      </w:r>
      <w:r w:rsidRPr="00BE5A9C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1A1D48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BE5A9C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60410D" w:rsidRPr="00BE5A9C" w:rsidRDefault="00797F91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44</w:t>
      </w:r>
      <w:r w:rsidR="0060410D" w:rsidRPr="00BE5A9C">
        <w:rPr>
          <w:rFonts w:ascii="Times New Roman" w:hAnsi="Times New Roman" w:cs="Times New Roman"/>
          <w:sz w:val="28"/>
          <w:szCs w:val="28"/>
        </w:rPr>
        <w:t>. Дубликат документа по результатам рассмотрения муниципальной услуги не предусмотрен.</w:t>
      </w:r>
    </w:p>
    <w:p w:rsidR="00345AC5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муниципальной услуги,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:rsidR="0060410D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AC5" w:rsidRPr="00BE5A9C" w:rsidRDefault="00345AC5" w:rsidP="00F71F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F33A93" w:rsidRPr="00BE5A9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E5A9C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45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5AC5" w:rsidRPr="00BE5A9C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Уполномоченным органом в документах, выданных в результате </w:t>
      </w:r>
      <w:r w:rsidR="00345AC5" w:rsidRPr="00BE5A9C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</w:t>
      </w:r>
      <w:r w:rsidR="006142F1" w:rsidRPr="00BE5A9C">
        <w:rPr>
          <w:rFonts w:ascii="Times New Roman" w:hAnsi="Times New Roman" w:cs="Times New Roman"/>
          <w:sz w:val="28"/>
          <w:szCs w:val="28"/>
        </w:rPr>
        <w:t>ой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42F1" w:rsidRPr="00BE5A9C">
        <w:rPr>
          <w:rFonts w:ascii="Times New Roman" w:hAnsi="Times New Roman" w:cs="Times New Roman"/>
          <w:sz w:val="28"/>
          <w:szCs w:val="28"/>
        </w:rPr>
        <w:t>и</w:t>
      </w:r>
      <w:r w:rsidR="00345AC5" w:rsidRPr="00BE5A9C">
        <w:rPr>
          <w:rFonts w:ascii="Times New Roman" w:hAnsi="Times New Roman" w:cs="Times New Roman"/>
          <w:sz w:val="28"/>
          <w:szCs w:val="28"/>
        </w:rPr>
        <w:t>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заявление и проводит проверку указанных в заявлении сведений.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  <w:proofErr w:type="gramEnd"/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46.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Срок устранения опечаток и ошибок не должен превышать 3 (трех) рабочих дней </w:t>
      </w:r>
      <w:proofErr w:type="gramStart"/>
      <w:r w:rsidR="00345AC5" w:rsidRPr="00BE5A9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345AC5" w:rsidRPr="00BE5A9C">
        <w:rPr>
          <w:rFonts w:ascii="Times New Roman" w:hAnsi="Times New Roman" w:cs="Times New Roman"/>
          <w:sz w:val="28"/>
          <w:szCs w:val="28"/>
        </w:rPr>
        <w:t xml:space="preserve"> заявления о наличии опечаток и (или) ошибок в выданных в результате предоставления муниципальной услуги документах.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345AC5" w:rsidRPr="00BE5A9C" w:rsidRDefault="00345AC5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6142F1" w:rsidRPr="00BE5A9C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6142F1" w:rsidRPr="00BE5A9C">
        <w:rPr>
          <w:rFonts w:ascii="Times New Roman" w:hAnsi="Times New Roman" w:cs="Times New Roman"/>
          <w:sz w:val="28"/>
          <w:szCs w:val="28"/>
        </w:rPr>
        <w:t>ответственными</w:t>
      </w:r>
      <w:r w:rsidRPr="00BE5A9C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регламента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BE5A9C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A1D48" w:rsidRPr="001A1D4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74347" w:rsidRPr="001A1D48">
        <w:rPr>
          <w:rFonts w:ascii="Times New Roman" w:hAnsi="Times New Roman" w:cs="Times New Roman"/>
          <w:sz w:val="28"/>
          <w:szCs w:val="28"/>
        </w:rPr>
        <w:t>,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1A1D48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1A1D4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A1D48" w:rsidRPr="001A1D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347" w:rsidRPr="00BE5A9C" w:rsidRDefault="001A1D48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D48">
        <w:rPr>
          <w:rFonts w:ascii="Times New Roman" w:hAnsi="Times New Roman" w:cs="Times New Roman"/>
          <w:sz w:val="28"/>
          <w:szCs w:val="28"/>
        </w:rPr>
        <w:t>Т</w:t>
      </w:r>
      <w:r w:rsidR="00E74347" w:rsidRPr="001A1D48">
        <w:rPr>
          <w:rFonts w:ascii="Times New Roman" w:hAnsi="Times New Roman" w:cs="Times New Roman"/>
          <w:sz w:val="28"/>
          <w:szCs w:val="28"/>
        </w:rPr>
        <w:t>екущий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проведения проверок: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периодичность осуществления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BE5A9C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(осуществляемые) ими в ходе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5A9C"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6142F1" w:rsidRPr="00BE5A9C" w:rsidRDefault="006142F1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51</w:t>
      </w:r>
      <w:r w:rsidR="006142F1" w:rsidRPr="00BE5A9C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52</w:t>
      </w:r>
      <w:r w:rsidR="006142F1" w:rsidRPr="00BE5A9C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 электронной форме с использованием информационно-телекоммуникационной сети </w:t>
      </w:r>
      <w:r w:rsidR="00451946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Интернет</w:t>
      </w:r>
      <w:r w:rsidR="00451946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в Уполномоченный орган либо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E5A9C">
        <w:rPr>
          <w:rFonts w:ascii="Times New Roman" w:hAnsi="Times New Roman" w:cs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6142F1" w:rsidRPr="00BE5A9C" w:rsidRDefault="006142F1" w:rsidP="006142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5A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19"/>
      <w:bookmarkEnd w:id="7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о предоставлении жилого помещения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соответствии со </w:t>
      </w:r>
      <w:hyperlink r:id="rId13" w:history="1">
        <w:r w:rsidRPr="00BE5A9C">
          <w:rPr>
            <w:rFonts w:ascii="Courier New" w:hAnsi="Courier New" w:cs="Courier New"/>
            <w:sz w:val="20"/>
            <w:szCs w:val="20"/>
          </w:rPr>
          <w:t>статьей 57</w:t>
        </w:r>
      </w:hyperlink>
      <w:r w:rsidRPr="00BE5A9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Жилищного</w:t>
      </w:r>
      <w:proofErr w:type="gramEnd"/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ФИО заявителя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1.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2.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3.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4.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6142F1" w:rsidRPr="00BE5A9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6142F1" w:rsidRPr="00BE5A9C" w:rsidRDefault="00916B75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6142F1" w:rsidRPr="00BE5A9C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="006142F1" w:rsidRPr="00BE5A9C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"__" _____________ 20__ г.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М.П.</w:t>
      </w:r>
    </w:p>
    <w:p w:rsidR="00722B47" w:rsidRPr="00BE5A9C" w:rsidRDefault="00722B47">
      <w:pPr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74"/>
      <w:bookmarkEnd w:id="8"/>
      <w:r w:rsidRPr="00BE5A9C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4" w:history="1">
        <w:r w:rsidRPr="00BE5A9C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BE5A9C">
        <w:rPr>
          <w:rFonts w:ascii="Courier New" w:hAnsi="Courier New" w:cs="Courier New"/>
          <w:sz w:val="20"/>
          <w:szCs w:val="20"/>
        </w:rPr>
        <w:t>необходимых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для предоставления услуги, по следующим основаниям: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45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подан в орган местного самоуправления, в полномочия котор</w:t>
            </w:r>
            <w:r w:rsidR="001D027C" w:rsidRPr="00BE5A9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722B47" w:rsidRPr="00BE5A9C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="00722B47" w:rsidRPr="00BE5A9C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="00722B47" w:rsidRPr="00BE5A9C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"__" _____________ 20__ г.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М.П.</w:t>
      </w:r>
    </w:p>
    <w:p w:rsidR="00E74347" w:rsidRPr="00BE5A9C" w:rsidRDefault="00E74347" w:rsidP="00722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5"/>
      <w:bookmarkEnd w:id="9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об отказе в предоставлении услуги </w:t>
      </w:r>
      <w:r w:rsidR="00451946" w:rsidRPr="00BE5A9C">
        <w:rPr>
          <w:rFonts w:ascii="Courier New" w:hAnsi="Courier New" w:cs="Courier New"/>
          <w:sz w:val="20"/>
          <w:szCs w:val="20"/>
        </w:rPr>
        <w:t>«</w:t>
      </w:r>
      <w:r w:rsidRPr="00BE5A9C">
        <w:rPr>
          <w:rFonts w:ascii="Courier New" w:hAnsi="Courier New" w:cs="Courier New"/>
          <w:sz w:val="20"/>
          <w:szCs w:val="20"/>
        </w:rPr>
        <w:t xml:space="preserve">Предоставление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жилого</w:t>
      </w:r>
      <w:proofErr w:type="gramEnd"/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помещения по договору социального найма</w:t>
      </w:r>
      <w:r w:rsidR="00451946" w:rsidRPr="00BE5A9C">
        <w:rPr>
          <w:rFonts w:ascii="Courier New" w:hAnsi="Courier New" w:cs="Courier New"/>
          <w:sz w:val="20"/>
          <w:szCs w:val="20"/>
        </w:rPr>
        <w:t>»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Дата _____________                                              </w:t>
      </w:r>
      <w:r w:rsidR="00451946" w:rsidRPr="00BE5A9C">
        <w:rPr>
          <w:rFonts w:ascii="Courier New" w:hAnsi="Courier New" w:cs="Courier New"/>
          <w:sz w:val="20"/>
          <w:szCs w:val="20"/>
        </w:rPr>
        <w:t>№</w:t>
      </w:r>
      <w:r w:rsidRPr="00BE5A9C">
        <w:rPr>
          <w:rFonts w:ascii="Courier New" w:hAnsi="Courier New" w:cs="Courier New"/>
          <w:sz w:val="20"/>
          <w:szCs w:val="20"/>
        </w:rPr>
        <w:t xml:space="preserve"> 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от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___________________ </w:t>
      </w:r>
      <w:r w:rsidR="00451946" w:rsidRPr="00BE5A9C">
        <w:rPr>
          <w:rFonts w:ascii="Courier New" w:hAnsi="Courier New" w:cs="Courier New"/>
          <w:sz w:val="20"/>
          <w:szCs w:val="20"/>
        </w:rPr>
        <w:t>№</w:t>
      </w:r>
      <w:r w:rsidRPr="00BE5A9C">
        <w:rPr>
          <w:rFonts w:ascii="Courier New" w:hAnsi="Courier New" w:cs="Courier New"/>
          <w:sz w:val="20"/>
          <w:szCs w:val="20"/>
        </w:rPr>
        <w:t xml:space="preserve"> 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5" w:history="1">
        <w:r w:rsidRPr="00BE5A9C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722B47" w:rsidRPr="00BE5A9C" w:rsidRDefault="00722B47" w:rsidP="0045194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Российской   Федерации   принято  решение  отказать  в  </w:t>
      </w:r>
      <w:r w:rsidR="00451946" w:rsidRPr="00BE5A9C">
        <w:rPr>
          <w:rFonts w:ascii="Courier New" w:hAnsi="Courier New" w:cs="Courier New"/>
          <w:sz w:val="20"/>
          <w:szCs w:val="20"/>
        </w:rPr>
        <w:t>предоставлении услуги: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F33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60410D" w:rsidP="00604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60410D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представленными 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основания 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такого вывода</w:t>
            </w:r>
          </w:p>
        </w:tc>
      </w:tr>
    </w:tbl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Разъяснение причин отказа: 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722B47" w:rsidRPr="00BE5A9C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="00722B47" w:rsidRPr="00BE5A9C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="00722B47" w:rsidRPr="00BE5A9C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"__" _____________ 20__ г.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М.П.</w:t>
      </w:r>
    </w:p>
    <w:p w:rsidR="00722B47" w:rsidRPr="00BE5A9C" w:rsidRDefault="00722B47">
      <w:pPr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751"/>
      <w:bookmarkEnd w:id="10"/>
      <w:r w:rsidRPr="00BE5A9C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1. Заявитель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Телефон (мобильный):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2. Представитель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lastRenderedPageBreak/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3. Проживаю один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A9C">
        <w:rPr>
          <w:rFonts w:ascii="Courier New" w:hAnsi="Courier New" w:cs="Courier New"/>
          <w:sz w:val="20"/>
          <w:szCs w:val="20"/>
        </w:rPr>
        <w:t xml:space="preserve">       П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роживаю совместно с членами семьи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4. Состою в браке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Супруг: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наименование: </w:t>
      </w:r>
      <w:r w:rsidRPr="00BE5A9C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родителя 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</w:t>
      </w:r>
      <w:r w:rsidRPr="00BE5A9C"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6. Имеются дети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ребенка (до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lastRenderedPageBreak/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родственника (до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Степень родства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Даю  свое согласие на получение, обработку и передачу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моих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7" w:history="1">
        <w:r w:rsidRPr="00BE5A9C">
          <w:rPr>
            <w:rFonts w:ascii="Courier New" w:hAnsi="Courier New" w:cs="Courier New"/>
            <w:sz w:val="20"/>
            <w:szCs w:val="20"/>
          </w:rPr>
          <w:t>закону</w:t>
        </w:r>
      </w:hyperlink>
      <w:r w:rsidRPr="00BE5A9C">
        <w:rPr>
          <w:rFonts w:ascii="Courier New" w:hAnsi="Courier New" w:cs="Courier New"/>
          <w:sz w:val="20"/>
          <w:szCs w:val="20"/>
        </w:rPr>
        <w:t xml:space="preserve"> от 27.07.2006 N 152-ФЗ "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О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данных".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773309" w:rsidRPr="00BE5A9C" w:rsidRDefault="00773309" w:rsidP="007733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3309" w:rsidRPr="00BE5A9C" w:rsidRDefault="00773309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</w:t>
      </w:r>
      <w:r w:rsidRPr="00BE5A9C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   __________________,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от имени собственника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722B47" w:rsidRPr="00BE5A9C" w:rsidRDefault="005A1AE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A9C">
        <w:rPr>
          <w:rFonts w:ascii="Times New Roman" w:hAnsi="Times New Roman" w:cs="Times New Roman"/>
          <w:sz w:val="28"/>
          <w:szCs w:val="28"/>
        </w:rPr>
        <w:t>________________</w:t>
      </w:r>
      <w:r w:rsidR="00722B47" w:rsidRPr="00BE5A9C">
        <w:rPr>
          <w:rFonts w:ascii="Times New Roman" w:hAnsi="Times New Roman" w:cs="Times New Roman"/>
          <w:sz w:val="28"/>
          <w:szCs w:val="28"/>
        </w:rPr>
        <w:t>именуемый</w:t>
      </w:r>
      <w:proofErr w:type="spellEnd"/>
      <w:r w:rsidR="00722B47" w:rsidRPr="00BE5A9C">
        <w:rPr>
          <w:rFonts w:ascii="Times New Roman" w:hAnsi="Times New Roman" w:cs="Times New Roman"/>
          <w:sz w:val="28"/>
          <w:szCs w:val="28"/>
        </w:rPr>
        <w:t xml:space="preserve">  в  дальнейшем  </w:t>
      </w:r>
      <w:proofErr w:type="spellStart"/>
      <w:r w:rsidR="00722B47"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722B47" w:rsidRPr="00BE5A9C">
        <w:rPr>
          <w:rFonts w:ascii="Times New Roman" w:hAnsi="Times New Roman" w:cs="Times New Roman"/>
          <w:sz w:val="28"/>
          <w:szCs w:val="28"/>
        </w:rPr>
        <w:t>,  с  одной стороны,  и  граждани</w:t>
      </w:r>
      <w:proofErr w:type="gramStart"/>
      <w:r w:rsidR="00722B47" w:rsidRPr="00BE5A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22B47" w:rsidRPr="00BE5A9C">
        <w:rPr>
          <w:rFonts w:ascii="Times New Roman" w:hAnsi="Times New Roman" w:cs="Times New Roman"/>
          <w:sz w:val="28"/>
          <w:szCs w:val="28"/>
        </w:rPr>
        <w:t>ка)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A1AED" w:rsidRPr="00BE5A9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__________________, именуемый в дальнейшем Наниматель, с другой стороны, на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 xml:space="preserve">основании решения о предоставлении жилого помещения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451946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_________ заключили настоящий договор о нижеследующем.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передает Нанимателю и членам его семьи в бессрочное владение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и  пользование  изолированное жилое помещение, находящееся в ______________собственности, состоящее из _____________ комна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>ы) в _______________ общей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площадью ___________ кв. метров, в том числе жилой ____________ кв. метров,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по адресу: _____________________ для проживания в нем, а также обеспечивает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предоставление за плату коммунальных услуг: _______________.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указана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3. Совместно  с  Нанимателем  в  жилое  помещение вселяются следующие члены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семьи:</w:t>
      </w:r>
    </w:p>
    <w:p w:rsidR="00722B47" w:rsidRPr="00BE5A9C" w:rsidRDefault="005A1AED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</w:t>
      </w:r>
    </w:p>
    <w:p w:rsidR="005A1AED" w:rsidRPr="00BE5A9C" w:rsidRDefault="005A1AED" w:rsidP="005A1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</w:t>
      </w:r>
    </w:p>
    <w:p w:rsidR="005A1AED" w:rsidRPr="00BE5A9C" w:rsidRDefault="005A1AED" w:rsidP="005A1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3)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4. Наниматель обязан: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а) принять от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соблюдать </w:t>
      </w:r>
      <w:hyperlink r:id="rId18" w:history="1">
        <w:r w:rsidRPr="00BE5A9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организацией, предложенной им;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19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20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помещение и коммунальные услуги;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м) информировать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н)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нести иные обязанности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, предусмотренные Жилищным </w:t>
      </w:r>
      <w:hyperlink r:id="rId21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22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чем за 30 дней до начала работ;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нести иные обязанности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:rsidR="00722B47" w:rsidRPr="00BE5A9C" w:rsidRDefault="00722B47" w:rsidP="005A1AED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II. Права сторон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6. Наниматель вправе: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не требуется;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требовать от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ж) осуществлять другие права по пользованию жилым помещением, предусмотренные Жилищным </w:t>
      </w:r>
      <w:hyperlink r:id="rId23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722B47" w:rsidRPr="00BE5A9C" w:rsidRDefault="005A1AED" w:rsidP="005A1AED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22B47" w:rsidRPr="00BE5A9C">
        <w:rPr>
          <w:rFonts w:ascii="Times New Roman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11. По требованию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настоящий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г) невнесение Нанимателем платы за жилое помещение и (или) коммунальные услуги в течение более 6 месяцев.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12. Настоящий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24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22B47" w:rsidRPr="00BE5A9C" w:rsidRDefault="005A1AED" w:rsidP="005A1AED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2B47" w:rsidRPr="00BE5A9C"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>, другой - у Нанимателя.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722B47" w:rsidRPr="00BE5A9C" w:rsidTr="005A1AED">
        <w:tc>
          <w:tcPr>
            <w:tcW w:w="1898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5A1AED" w:rsidP="005A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Нанимате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1898" w:type="dxa"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1898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451946" w:rsidRPr="00BE5A9C" w:rsidRDefault="004519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1946" w:rsidRPr="00BE5A9C" w:rsidRDefault="004519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51946" w:rsidRPr="00BE5A9C" w:rsidRDefault="00451946" w:rsidP="00451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A9C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одному варианту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236"/>
      </w:tblGrid>
      <w:tr w:rsidR="00797F91" w:rsidRPr="00BE5A9C" w:rsidTr="00715F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797F91" w:rsidRPr="00BE5A9C" w:rsidTr="00715F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797F91" w:rsidRPr="00BE5A9C" w:rsidTr="00715F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1" w:rsidRPr="00BE5A9C" w:rsidTr="00715F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797F91" w:rsidRPr="00BE5A9C" w:rsidTr="00715F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A9C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937"/>
      </w:tblGrid>
      <w:tr w:rsidR="00797F91" w:rsidRPr="00BE5A9C" w:rsidTr="00715F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797F91" w:rsidRPr="00BE5A9C" w:rsidTr="00715F6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C20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- «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797F91" w:rsidRPr="00BE5A9C" w:rsidTr="00715F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C2030" w:rsidP="0071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797F91" w:rsidRPr="00BE5A9C" w:rsidTr="00715F6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797F91" w:rsidTr="00715F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C2030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F91"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7F91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FC35D4" w:rsidRDefault="00797F91" w:rsidP="00797F91">
      <w:pPr>
        <w:ind w:firstLine="708"/>
        <w:rPr>
          <w:lang w:eastAsia="ru-RU"/>
        </w:rPr>
      </w:pPr>
    </w:p>
    <w:p w:rsidR="00722B47" w:rsidRPr="00773309" w:rsidRDefault="00722B4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22B47" w:rsidRPr="00773309" w:rsidSect="00722B47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80" w:rsidRDefault="001A0280" w:rsidP="00722B47">
      <w:pPr>
        <w:spacing w:after="0" w:line="240" w:lineRule="auto"/>
      </w:pPr>
      <w:r>
        <w:separator/>
      </w:r>
    </w:p>
  </w:endnote>
  <w:endnote w:type="continuationSeparator" w:id="0">
    <w:p w:rsidR="001A0280" w:rsidRDefault="001A0280" w:rsidP="0072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80" w:rsidRDefault="001A0280" w:rsidP="00722B47">
      <w:pPr>
        <w:spacing w:after="0" w:line="240" w:lineRule="auto"/>
      </w:pPr>
      <w:r>
        <w:separator/>
      </w:r>
    </w:p>
  </w:footnote>
  <w:footnote w:type="continuationSeparator" w:id="0">
    <w:p w:rsidR="001A0280" w:rsidRDefault="001A0280" w:rsidP="0072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347"/>
    <w:rsid w:val="00010BCA"/>
    <w:rsid w:val="000C642F"/>
    <w:rsid w:val="00193A9C"/>
    <w:rsid w:val="001A0280"/>
    <w:rsid w:val="001A1D48"/>
    <w:rsid w:val="001C7FAA"/>
    <w:rsid w:val="001D027C"/>
    <w:rsid w:val="00220D2B"/>
    <w:rsid w:val="002C30B8"/>
    <w:rsid w:val="002F0C55"/>
    <w:rsid w:val="002F599A"/>
    <w:rsid w:val="00332709"/>
    <w:rsid w:val="00335CC5"/>
    <w:rsid w:val="00343F78"/>
    <w:rsid w:val="00345AC5"/>
    <w:rsid w:val="00387495"/>
    <w:rsid w:val="003B7BDA"/>
    <w:rsid w:val="003F7721"/>
    <w:rsid w:val="00451946"/>
    <w:rsid w:val="00480A53"/>
    <w:rsid w:val="004A52CC"/>
    <w:rsid w:val="004A52D7"/>
    <w:rsid w:val="004A6096"/>
    <w:rsid w:val="004A752E"/>
    <w:rsid w:val="00514FAE"/>
    <w:rsid w:val="00545241"/>
    <w:rsid w:val="0056599C"/>
    <w:rsid w:val="005A1AED"/>
    <w:rsid w:val="0060410D"/>
    <w:rsid w:val="00612EC7"/>
    <w:rsid w:val="0061301B"/>
    <w:rsid w:val="006142F1"/>
    <w:rsid w:val="00633515"/>
    <w:rsid w:val="00644433"/>
    <w:rsid w:val="00715F64"/>
    <w:rsid w:val="00722B47"/>
    <w:rsid w:val="00746BBD"/>
    <w:rsid w:val="00772C04"/>
    <w:rsid w:val="00773309"/>
    <w:rsid w:val="00780A32"/>
    <w:rsid w:val="00797F91"/>
    <w:rsid w:val="007C2030"/>
    <w:rsid w:val="00840EE8"/>
    <w:rsid w:val="008420D0"/>
    <w:rsid w:val="009068AF"/>
    <w:rsid w:val="00916B75"/>
    <w:rsid w:val="009A494E"/>
    <w:rsid w:val="009B5B8A"/>
    <w:rsid w:val="009C3BD6"/>
    <w:rsid w:val="009E2B1B"/>
    <w:rsid w:val="00A11C53"/>
    <w:rsid w:val="00B51A34"/>
    <w:rsid w:val="00B903A9"/>
    <w:rsid w:val="00BA0F8F"/>
    <w:rsid w:val="00BA1956"/>
    <w:rsid w:val="00BE5A9C"/>
    <w:rsid w:val="00C66F60"/>
    <w:rsid w:val="00CD3CA4"/>
    <w:rsid w:val="00CD6ECB"/>
    <w:rsid w:val="00D235BB"/>
    <w:rsid w:val="00D54246"/>
    <w:rsid w:val="00D61333"/>
    <w:rsid w:val="00D62263"/>
    <w:rsid w:val="00E004A6"/>
    <w:rsid w:val="00E74347"/>
    <w:rsid w:val="00E90378"/>
    <w:rsid w:val="00EC1EB7"/>
    <w:rsid w:val="00EC6D7F"/>
    <w:rsid w:val="00EE620D"/>
    <w:rsid w:val="00EF4D19"/>
    <w:rsid w:val="00F02B62"/>
    <w:rsid w:val="00F241C8"/>
    <w:rsid w:val="00F33A93"/>
    <w:rsid w:val="00F71F32"/>
    <w:rsid w:val="00F76E68"/>
    <w:rsid w:val="00FD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20B8288076FC3169F2250A300595CD10C56A990E5BAC366B6E690F361S2k5E" TargetMode="External"/><Relationship Id="rId13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hyperlink" Target="consultantplus://offline/ref=8979236A0A499722DAF4A88C5EBAF551A40084840B399414CE775EA6080906C1081FFC9BFBBDDF79B6F890SFk1E" TargetMode="External"/><Relationship Id="rId12" Type="http://schemas.openxmlformats.org/officeDocument/2006/relationships/hyperlink" Target="file:///D:\Users\ustyzhaninova-ia\Desktop\&#1048;&#1088;&#1080;&#1085;&#1072;\&#1040;&#1076;&#1084;&#1080;&#1085;%20&#1088;&#1077;&#1075;&#1083;&#1072;&#1084;&#1077;&#1085;&#1090;&#1099;\&#1084;&#1091;&#1085;&#1080;&#1094;&#1080;&#1087;&#1072;&#1083;&#1100;&#1085;&#1099;&#1077;%20&#1091;&#1089;&#1083;&#1091;&#1075;&#1080;\&#1058;&#1040;&#1056;%20&#1087;&#1088;&#1077;&#1076;&#1086;&#1089;&#1090;&#1072;&#1074;&#1083;&#1077;&#1085;&#1080;&#1077;%20&#1078;&#1080;&#1083;&#1086;&#1075;&#1086;%20&#1087;&#1086;&#1084;&#1077;&#1097;&#1077;&#1085;&#1080;&#1103;.docx" TargetMode="External"/><Relationship Id="rId17" Type="http://schemas.openxmlformats.org/officeDocument/2006/relationships/hyperlink" Target="consultantplus://offline/ref=E9ABEF14986818286088198A8A0AAAC1F0CEE5A0F47027104FE6950ADB32CA4F55C86D5125180EE47685B0F500c5MB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79236A0A499722DAF4B68148D6A855A603DD8C016ECE43C17356F45F095A845E16F7C9B4F8886AB4FE8CF26139C95260S6k7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174591E278872C992A2D7F68C45B569CAB809FF39731AB3E10BB8FFAEDED3BEAF76A48B4AE1B0541CC25A7845EL1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9236A0A499722DAF4A88C5EBAF551A20B8289076EC3169F2250A300595CD10C56A990E5BAC366B6E690F361S2k5E" TargetMode="External"/><Relationship Id="rId14" Type="http://schemas.openxmlformats.org/officeDocument/2006/relationships/hyperlink" Target="consultantplus://offline/ref=94717AEF4018FBC54F3DF67D3384C2E179784DD72362EE32544277844A4A2B0381C27C241BCDE1EE0C7E504EBFsDK3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C0C5-E6E9-42F8-B298-5F40381E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9704</Words>
  <Characters>55319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Larisa</cp:lastModifiedBy>
  <cp:revision>2</cp:revision>
  <cp:lastPrinted>2022-12-07T09:58:00Z</cp:lastPrinted>
  <dcterms:created xsi:type="dcterms:W3CDTF">2025-08-12T11:01:00Z</dcterms:created>
  <dcterms:modified xsi:type="dcterms:W3CDTF">2025-08-12T11:01:00Z</dcterms:modified>
</cp:coreProperties>
</file>