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eastAsia="Calibri" w:hAnsi="Calibri" w:cs="Times New Roman"/>
          <w:noProof/>
        </w:rPr>
        <w:id w:val="1696033502"/>
        <w:docPartObj>
          <w:docPartGallery w:val="Cover Pages"/>
          <w:docPartUnique/>
        </w:docPartObj>
      </w:sdtPr>
      <w:sdtEndPr>
        <w:rPr>
          <w:noProof w:val="0"/>
        </w:rPr>
      </w:sdtEndPr>
      <w:sdtContent>
        <w:p w14:paraId="2E2DE342" w14:textId="77777777" w:rsidR="00640735" w:rsidRPr="008B3ACA" w:rsidRDefault="00640735" w:rsidP="0064073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 Narrow"/>
              <w:b/>
              <w:bCs/>
              <w:sz w:val="68"/>
              <w:szCs w:val="6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Calibri" w:eastAsia="Calibri" w:hAnsi="Calibri" w:cs="Times New Roman"/>
              <w:noProof/>
              <w:sz w:val="60"/>
              <w:szCs w:val="60"/>
            </w:rPr>
            <w:t xml:space="preserve"> </w:t>
          </w:r>
          <w:r w:rsidRPr="008B3ACA">
            <w:rPr>
              <w:rFonts w:ascii="Arial Narrow" w:eastAsia="Calibri" w:hAnsi="Arial Narrow" w:cs="Arial Narrow"/>
              <w:b/>
              <w:bCs/>
              <w:sz w:val="68"/>
              <w:szCs w:val="6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САМОЛЁТ</w:t>
          </w:r>
        </w:p>
        <w:p w14:paraId="31742E4C" w14:textId="24B51BC5" w:rsidR="00640735" w:rsidRPr="008B3ACA" w:rsidRDefault="00640735" w:rsidP="00640735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№ </w:t>
          </w:r>
          <w:r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4</w:t>
          </w:r>
          <w:r w:rsidRPr="008B3AC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202</w:t>
          </w:r>
          <w:r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5</w:t>
          </w:r>
          <w:r w:rsidRPr="008B3ACA">
            <w:rPr>
              <w:rFonts w:ascii="Arial Narrow" w:eastAsia="Calibri" w:hAnsi="Arial Narrow" w:cs="Arial Narrow"/>
              <w:b/>
              <w:bCs/>
              <w:sz w:val="44"/>
              <w:szCs w:val="4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года</w:t>
          </w:r>
        </w:p>
        <w:p w14:paraId="5120F2D9" w14:textId="77777777" w:rsidR="00640735" w:rsidRPr="008B3ACA" w:rsidRDefault="00640735" w:rsidP="00640735">
          <w:pPr>
            <w:pBdr>
              <w:top w:val="single" w:sz="12" w:space="1" w:color="auto"/>
              <w:bottom w:val="single" w:sz="12" w:space="1" w:color="auto"/>
            </w:pBdr>
            <w:autoSpaceDE w:val="0"/>
            <w:autoSpaceDN w:val="0"/>
            <w:adjustRightInd w:val="0"/>
            <w:spacing w:after="0" w:line="240" w:lineRule="auto"/>
            <w:ind w:right="424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8B3ACA"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Газета муниципального образования Дмитриевский сельсовет</w:t>
          </w:r>
        </w:p>
        <w:p w14:paraId="7811557B" w14:textId="77777777" w:rsidR="00640735" w:rsidRPr="008B3ACA" w:rsidRDefault="00640735" w:rsidP="00640735">
          <w:pPr>
            <w:pBdr>
              <w:top w:val="single" w:sz="12" w:space="1" w:color="auto"/>
              <w:bottom w:val="single" w:sz="12" w:space="1" w:color="auto"/>
            </w:pBdr>
            <w:autoSpaceDE w:val="0"/>
            <w:autoSpaceDN w:val="0"/>
            <w:adjustRightInd w:val="0"/>
            <w:spacing w:after="0" w:line="240" w:lineRule="auto"/>
            <w:ind w:right="424"/>
            <w:jc w:val="center"/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proofErr w:type="spellStart"/>
          <w:r w:rsidRPr="008B3ACA"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Сакмарского</w:t>
          </w:r>
          <w:proofErr w:type="spellEnd"/>
          <w:r w:rsidRPr="008B3ACA">
            <w:rPr>
              <w:rFonts w:ascii="Arial Narrow" w:eastAsia="Calibri" w:hAnsi="Arial Narrow" w:cs="Arial Narrow"/>
              <w:b/>
              <w:bCs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района Оренбургской области</w:t>
          </w:r>
        </w:p>
        <w:tbl>
          <w:tblPr>
            <w:tblpPr w:leftFromText="187" w:rightFromText="187" w:bottomFromText="720" w:vertAnchor="page" w:horzAnchor="page" w:tblpX="2173" w:tblpY="3946"/>
            <w:tblW w:w="4215" w:type="pct"/>
            <w:tblLook w:val="04A0" w:firstRow="1" w:lastRow="0" w:firstColumn="1" w:lastColumn="0" w:noHBand="0" w:noVBand="1"/>
          </w:tblPr>
          <w:tblGrid>
            <w:gridCol w:w="8027"/>
          </w:tblGrid>
          <w:tr w:rsidR="00640735" w:rsidRPr="008B3ACA" w14:paraId="1B6A534D" w14:textId="77777777" w:rsidTr="00EF0E7E">
            <w:trPr>
              <w:trHeight w:val="333"/>
            </w:trPr>
            <w:tc>
              <w:tcPr>
                <w:tcW w:w="8069" w:type="dxa"/>
              </w:tcPr>
              <w:p w14:paraId="4C094A0B" w14:textId="77777777" w:rsidR="00640735" w:rsidRPr="008B3ACA" w:rsidRDefault="00640735" w:rsidP="00EF0E7E">
                <w:pPr>
                  <w:spacing w:before="240" w:after="60" w:line="240" w:lineRule="auto"/>
                  <w:jc w:val="center"/>
                  <w:outlineLvl w:val="0"/>
                  <w:rPr>
                    <w:rFonts w:ascii="Cambria" w:eastAsia="Times New Roman" w:hAnsi="Cambria" w:cs="Times New Roman"/>
                    <w:b/>
                    <w:bCs/>
                    <w:kern w:val="28"/>
                    <w:sz w:val="140"/>
                    <w:szCs w:val="140"/>
                    <w:lang w:eastAsia="ru-RU"/>
                  </w:rPr>
                </w:pPr>
                <w:r w:rsidRPr="008B3ACA">
                  <w:rPr>
                    <w:rFonts w:ascii="Cambria" w:eastAsia="Times New Roman" w:hAnsi="Cambria" w:cs="Times New Roman"/>
                    <w:b/>
                    <w:bCs/>
                    <w:noProof/>
                    <w:kern w:val="28"/>
                    <w:sz w:val="140"/>
                    <w:szCs w:val="140"/>
                    <w:lang w:eastAsia="ru-RU"/>
                  </w:rPr>
                  <w:drawing>
                    <wp:inline distT="0" distB="0" distL="0" distR="0" wp14:anchorId="24FC770B" wp14:editId="046F9826">
                      <wp:extent cx="4960173" cy="3162300"/>
                      <wp:effectExtent l="0" t="0" r="0" b="0"/>
                      <wp:docPr id="10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62525" cy="316380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640735" w:rsidRPr="008B3ACA" w14:paraId="01E41D1D" w14:textId="77777777" w:rsidTr="00EF0E7E">
            <w:trPr>
              <w:trHeight w:val="91"/>
            </w:trPr>
            <w:tc>
              <w:tcPr>
                <w:tcW w:w="0" w:type="auto"/>
                <w:vAlign w:val="bottom"/>
              </w:tcPr>
              <w:p w14:paraId="590A7981" w14:textId="77777777" w:rsidR="00640735" w:rsidRPr="008B3ACA" w:rsidRDefault="00640735" w:rsidP="00EF0E7E">
                <w:pPr>
                  <w:numPr>
                    <w:ilvl w:val="1"/>
                    <w:numId w:val="0"/>
                  </w:numPr>
                  <w:spacing w:after="200" w:line="276" w:lineRule="auto"/>
                  <w:rPr>
                    <w:rFonts w:ascii="Cambria" w:eastAsia="Times New Roman" w:hAnsi="Cambria" w:cs="Times New Roman"/>
                    <w:i/>
                    <w:iCs/>
                    <w:color w:val="4F81BD"/>
                    <w:spacing w:val="15"/>
                    <w:sz w:val="24"/>
                    <w:szCs w:val="24"/>
                    <w:lang w:eastAsia="ru-RU"/>
                  </w:rPr>
                </w:pPr>
              </w:p>
            </w:tc>
          </w:tr>
          <w:tr w:rsidR="00640735" w:rsidRPr="008B3ACA" w14:paraId="7F6812D3" w14:textId="77777777" w:rsidTr="00EF0E7E">
            <w:trPr>
              <w:trHeight w:val="198"/>
            </w:trPr>
            <w:tc>
              <w:tcPr>
                <w:tcW w:w="0" w:type="auto"/>
                <w:vAlign w:val="bottom"/>
              </w:tcPr>
              <w:p w14:paraId="273D8D72" w14:textId="77777777" w:rsidR="00640735" w:rsidRPr="008B3ACA" w:rsidRDefault="00640735" w:rsidP="00EF0E7E">
                <w:pPr>
                  <w:spacing w:after="200" w:line="276" w:lineRule="auto"/>
                  <w:rPr>
                    <w:rFonts w:ascii="Calibri" w:eastAsia="Calibri" w:hAnsi="Calibri" w:cs="Times New Roman"/>
                    <w:color w:val="000000"/>
                    <w:sz w:val="24"/>
                    <w:szCs w:val="24"/>
                  </w:rPr>
                </w:pPr>
              </w:p>
            </w:tc>
          </w:tr>
        </w:tbl>
        <w:tbl>
          <w:tblPr>
            <w:tblStyle w:val="a3"/>
            <w:tblW w:w="0" w:type="auto"/>
            <w:tblLook w:val="04A0" w:firstRow="1" w:lastRow="0" w:firstColumn="1" w:lastColumn="0" w:noHBand="0" w:noVBand="1"/>
          </w:tblPr>
          <w:tblGrid>
            <w:gridCol w:w="2343"/>
            <w:gridCol w:w="2317"/>
            <w:gridCol w:w="2352"/>
            <w:gridCol w:w="2333"/>
          </w:tblGrid>
          <w:tr w:rsidR="00640735" w:rsidRPr="008B3ACA" w14:paraId="702B2F22" w14:textId="77777777" w:rsidTr="00EF0E7E">
            <w:tc>
              <w:tcPr>
                <w:tcW w:w="2392" w:type="dxa"/>
              </w:tcPr>
              <w:p w14:paraId="56A71346" w14:textId="77777777" w:rsidR="00640735" w:rsidRPr="008B3ACA" w:rsidRDefault="00640735" w:rsidP="00EF0E7E">
                <w:pPr>
                  <w:widowControl w:val="0"/>
                  <w:suppressAutoHyphens/>
                  <w:autoSpaceDE w:val="0"/>
                  <w:autoSpaceDN w:val="0"/>
                  <w:adjustRightInd w:val="0"/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Учредители: Совет депутатов муниципального образования Дмитриевский сельсовет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Сакмарского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района Оренбургской области</w:t>
                </w:r>
                <w:r w:rsidRPr="008B3ACA"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  <w:t xml:space="preserve">, администрация 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муниципального образования Дмитриевский сельсовет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Сакмарского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района Оренбургской области, глава муниципального образования Дмитриевский сельсовет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Сакмарского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района Оренбургской области</w:t>
                </w:r>
              </w:p>
              <w:p w14:paraId="629B508D" w14:textId="77777777" w:rsidR="00640735" w:rsidRPr="008B3ACA" w:rsidRDefault="00640735" w:rsidP="00EF0E7E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  <w:tc>
              <w:tcPr>
                <w:tcW w:w="2393" w:type="dxa"/>
              </w:tcPr>
              <w:p w14:paraId="7B6E0F2E" w14:textId="77777777" w:rsidR="00640735" w:rsidRPr="008B3ACA" w:rsidRDefault="00640735" w:rsidP="00EF0E7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eastAsia="Calibri" w:hAnsi="Calibri" w:cs="Times New Roman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Тираж: 10 экз.</w:t>
                </w:r>
                <w:r w:rsidRPr="008B3ACA">
                  <w:rPr>
                    <w:rFonts w:ascii="Calibri" w:eastAsia="Calibri" w:hAnsi="Calibri" w:cs="Times New Roman"/>
                  </w:rPr>
                  <w:t xml:space="preserve"> </w:t>
                </w:r>
              </w:p>
              <w:p w14:paraId="48494F5F" w14:textId="77777777" w:rsidR="00640735" w:rsidRPr="008B3ACA" w:rsidRDefault="00640735" w:rsidP="00EF0E7E">
                <w:pPr>
                  <w:autoSpaceDE w:val="0"/>
                  <w:autoSpaceDN w:val="0"/>
                  <w:adjustRightInd w:val="0"/>
                  <w:jc w:val="center"/>
                  <w:rPr>
                    <w:rFonts w:ascii="Calibri" w:eastAsia="Calibri" w:hAnsi="Calibri" w:cs="Times New Roman"/>
                  </w:rPr>
                </w:pPr>
              </w:p>
              <w:p w14:paraId="3F76CC80" w14:textId="77777777" w:rsidR="00640735" w:rsidRPr="008B3ACA" w:rsidRDefault="00640735" w:rsidP="00EF0E7E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Главный редактор: Свиридов Ю.Н.</w:t>
                </w:r>
                <w:r w:rsidRPr="008B3ACA">
                  <w:rPr>
                    <w:rFonts w:ascii="Arial Narrow" w:eastAsia="Calibri" w:hAnsi="Arial Narrow" w:cs="Times New Roman"/>
                    <w:bCs/>
                    <w:color w:val="000000"/>
                    <w:sz w:val="20"/>
                  </w:rPr>
                  <w:t xml:space="preserve"> </w:t>
                </w:r>
              </w:p>
              <w:p w14:paraId="4B900DEF" w14:textId="77777777" w:rsidR="00640735" w:rsidRPr="008B3ACA" w:rsidRDefault="00640735" w:rsidP="00EF0E7E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</w:p>
            </w:tc>
            <w:tc>
              <w:tcPr>
                <w:tcW w:w="2393" w:type="dxa"/>
              </w:tcPr>
              <w:p w14:paraId="707375F1" w14:textId="332D6CA5" w:rsidR="00640735" w:rsidRPr="008B3ACA" w:rsidRDefault="00640735" w:rsidP="00EF0E7E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Дата выхода в свет: «</w:t>
                </w:r>
                <w:proofErr w:type="gramStart"/>
                <w:r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03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»</w:t>
                </w:r>
                <w:r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июня</w:t>
                </w:r>
                <w:proofErr w:type="gram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202</w:t>
                </w:r>
                <w:r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5</w:t>
                </w: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г.</w:t>
                </w:r>
              </w:p>
              <w:p w14:paraId="1880A2E0" w14:textId="77777777" w:rsidR="00640735" w:rsidRPr="008B3ACA" w:rsidRDefault="00640735" w:rsidP="00EF0E7E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Распространяется бесплатно</w:t>
                </w:r>
              </w:p>
            </w:tc>
            <w:tc>
              <w:tcPr>
                <w:tcW w:w="2393" w:type="dxa"/>
              </w:tcPr>
              <w:p w14:paraId="19F53CD3" w14:textId="77777777" w:rsidR="00640735" w:rsidRPr="008B3ACA" w:rsidRDefault="00640735" w:rsidP="00EF0E7E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Адрес редакции/ издателя/ типографии: 461447, Оренбургская обл.,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Сакмарский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 xml:space="preserve"> р-н, п. </w:t>
                </w:r>
                <w:proofErr w:type="spellStart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Жилгородок</w:t>
                </w:r>
                <w:proofErr w:type="spellEnd"/>
                <w:r w:rsidRPr="008B3ACA">
                  <w:rPr>
                    <w:rFonts w:ascii="Arial Narrow" w:eastAsia="Calibri" w:hAnsi="Arial Narrow" w:cs="Times New Roman"/>
                    <w:bCs/>
                    <w:sz w:val="20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  <w:t>, ул. Центральная, д. 2, кв. 8</w:t>
                </w:r>
              </w:p>
            </w:tc>
          </w:tr>
        </w:tbl>
        <w:p w14:paraId="43BC2C4E" w14:textId="77777777" w:rsidR="00640735" w:rsidRDefault="00640735" w:rsidP="00640735">
          <w:pPr>
            <w:spacing w:after="200" w:line="276" w:lineRule="auto"/>
            <w:rPr>
              <w:rFonts w:ascii="Calibri" w:eastAsia="Calibri" w:hAnsi="Calibri" w:cs="Times New Roman"/>
            </w:rPr>
          </w:pPr>
        </w:p>
      </w:sdtContent>
    </w:sdt>
    <w:p w14:paraId="06423A17" w14:textId="77777777" w:rsidR="00640735" w:rsidRPr="00640735" w:rsidRDefault="00640735" w:rsidP="00640735">
      <w:pPr>
        <w:spacing w:after="0" w:line="240" w:lineRule="auto"/>
        <w:ind w:right="5670"/>
        <w:jc w:val="center"/>
        <w:rPr>
          <w:rFonts w:ascii="Arial" w:eastAsia="Times New Roman" w:hAnsi="Arial" w:cs="Arial"/>
          <w:b/>
          <w:sz w:val="24"/>
          <w:szCs w:val="24"/>
          <w:lang w:bidi="en-US"/>
        </w:rPr>
      </w:pPr>
    </w:p>
    <w:p w14:paraId="35BB34AF" w14:textId="77777777" w:rsidR="00640735" w:rsidRPr="00640735" w:rsidRDefault="00640735" w:rsidP="00640735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АДМИНИСТРАЦИЯ</w:t>
      </w:r>
    </w:p>
    <w:p w14:paraId="69E0FD7B" w14:textId="77777777" w:rsidR="00640735" w:rsidRPr="00640735" w:rsidRDefault="00640735" w:rsidP="00640735">
      <w:pPr>
        <w:spacing w:after="0" w:line="240" w:lineRule="auto"/>
        <w:ind w:right="5244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Муниципального образования</w:t>
      </w:r>
    </w:p>
    <w:p w14:paraId="776944B4" w14:textId="77777777" w:rsidR="00640735" w:rsidRPr="00640735" w:rsidRDefault="00640735" w:rsidP="00640735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Дмитриевский сельсовет</w:t>
      </w:r>
    </w:p>
    <w:p w14:paraId="1C7D923F" w14:textId="77777777" w:rsidR="00640735" w:rsidRPr="00640735" w:rsidRDefault="00640735" w:rsidP="00640735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proofErr w:type="spellStart"/>
      <w:r w:rsidRPr="006407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Сакмарского</w:t>
      </w:r>
      <w:proofErr w:type="spellEnd"/>
      <w:r w:rsidRPr="006407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района Оренбургской области</w:t>
      </w:r>
    </w:p>
    <w:p w14:paraId="1860413F" w14:textId="77777777" w:rsidR="00640735" w:rsidRPr="00640735" w:rsidRDefault="00640735" w:rsidP="00640735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ПОСТАНОВЛЕНИЕ</w:t>
      </w:r>
    </w:p>
    <w:p w14:paraId="3FB3D6DE" w14:textId="77777777" w:rsidR="00640735" w:rsidRPr="00640735" w:rsidRDefault="00640735" w:rsidP="00640735">
      <w:pPr>
        <w:tabs>
          <w:tab w:val="left" w:pos="600"/>
          <w:tab w:val="center" w:pos="1842"/>
        </w:tabs>
        <w:spacing w:after="0" w:line="240" w:lineRule="auto"/>
        <w:ind w:right="567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03.06.</w:t>
      </w:r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2025г. </w:t>
      </w:r>
      <w:proofErr w:type="gramStart"/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>№  25</w:t>
      </w:r>
      <w:proofErr w:type="gramEnd"/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>-п</w:t>
      </w:r>
    </w:p>
    <w:p w14:paraId="7146D956" w14:textId="77777777" w:rsidR="00640735" w:rsidRPr="00640735" w:rsidRDefault="00640735" w:rsidP="00640735">
      <w:pPr>
        <w:spacing w:after="0" w:line="240" w:lineRule="auto"/>
        <w:ind w:right="5670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п. </w:t>
      </w:r>
      <w:proofErr w:type="spellStart"/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>Жилгородок</w:t>
      </w:r>
      <w:proofErr w:type="spellEnd"/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                                                                                                   </w:t>
      </w:r>
    </w:p>
    <w:p w14:paraId="460CBE83" w14:textId="77777777" w:rsidR="00640735" w:rsidRPr="00640735" w:rsidRDefault="00640735" w:rsidP="0064073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bidi="en-US"/>
        </w:rPr>
      </w:pPr>
    </w:p>
    <w:p w14:paraId="71F5949C" w14:textId="77777777" w:rsidR="00640735" w:rsidRPr="00640735" w:rsidRDefault="00640735" w:rsidP="0064073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О внесении изменений в Постановление от 12.10.2022</w:t>
      </w:r>
    </w:p>
    <w:p w14:paraId="75530986" w14:textId="77777777" w:rsidR="00640735" w:rsidRPr="00640735" w:rsidRDefault="00640735" w:rsidP="0064073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№59-п «Об утверждении Правил землепользования </w:t>
      </w:r>
    </w:p>
    <w:p w14:paraId="0DA14667" w14:textId="77777777" w:rsidR="00640735" w:rsidRPr="00640735" w:rsidRDefault="00640735" w:rsidP="0064073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и застройки муниципального образования </w:t>
      </w:r>
    </w:p>
    <w:p w14:paraId="7F16A678" w14:textId="77777777" w:rsidR="00640735" w:rsidRPr="00640735" w:rsidRDefault="00640735" w:rsidP="00640735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Дмитриевский </w:t>
      </w:r>
      <w:proofErr w:type="gramStart"/>
      <w:r w:rsidRPr="0064073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сельсовет  </w:t>
      </w:r>
      <w:proofErr w:type="spellStart"/>
      <w:r w:rsidRPr="0064073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Сакмарского</w:t>
      </w:r>
      <w:proofErr w:type="spellEnd"/>
      <w:proofErr w:type="gramEnd"/>
      <w:r w:rsidRPr="0064073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района</w:t>
      </w:r>
    </w:p>
    <w:p w14:paraId="22FD4D9F" w14:textId="77777777" w:rsidR="00640735" w:rsidRPr="00640735" w:rsidRDefault="00640735" w:rsidP="00640735">
      <w:pPr>
        <w:widowControl w:val="0"/>
        <w:tabs>
          <w:tab w:val="left" w:pos="7830"/>
        </w:tabs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Cs/>
          <w:sz w:val="24"/>
          <w:szCs w:val="24"/>
          <w:lang w:bidi="en-US"/>
        </w:rPr>
      </w:pPr>
      <w:r w:rsidRPr="0064073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Оренбургской области»</w:t>
      </w:r>
      <w:r w:rsidRPr="00640735">
        <w:rPr>
          <w:rFonts w:ascii="Arial" w:eastAsia="Times New Roman" w:hAnsi="Arial" w:cs="Arial"/>
          <w:bCs/>
          <w:sz w:val="24"/>
          <w:szCs w:val="24"/>
          <w:lang w:bidi="en-US"/>
        </w:rPr>
        <w:tab/>
        <w:t xml:space="preserve"> </w:t>
      </w:r>
    </w:p>
    <w:p w14:paraId="6A978255" w14:textId="77777777" w:rsidR="00640735" w:rsidRPr="00640735" w:rsidRDefault="00640735" w:rsidP="0064073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bidi="en-US"/>
        </w:rPr>
      </w:pPr>
    </w:p>
    <w:p w14:paraId="516FF236" w14:textId="77777777" w:rsidR="00640735" w:rsidRPr="00640735" w:rsidRDefault="00640735" w:rsidP="00640735">
      <w:pPr>
        <w:tabs>
          <w:tab w:val="left" w:pos="31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статьей 15.1. Закона Оренбургской области           от 16 марта 2007 года № 1037/233-</w:t>
      </w:r>
      <w:r w:rsidRPr="00640735"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IV</w:t>
      </w:r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>-ОЗ «О градостроительной деятельности на территории Оренбургской области»,</w:t>
      </w:r>
      <w:r w:rsidRPr="0064073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на основании Протеста Прокурора </w:t>
      </w:r>
      <w:proofErr w:type="spellStart"/>
      <w:r w:rsidRPr="0064073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Сакмарского</w:t>
      </w:r>
      <w:proofErr w:type="spellEnd"/>
      <w:r w:rsidRPr="0064073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района  на Постановление администрации муниципального образования Дмитриевский сельсовет от 12.10.2022 №59-п,   администрация муниципального образования Дмитриевский сельсовет </w:t>
      </w:r>
      <w:proofErr w:type="spellStart"/>
      <w:r w:rsidRPr="0064073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Сакмарского</w:t>
      </w:r>
      <w:proofErr w:type="spellEnd"/>
      <w:r w:rsidRPr="0064073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района Оренбургской области</w:t>
      </w:r>
    </w:p>
    <w:p w14:paraId="4EABDAB5" w14:textId="77777777" w:rsidR="00640735" w:rsidRPr="00640735" w:rsidRDefault="00640735" w:rsidP="00640735">
      <w:pPr>
        <w:tabs>
          <w:tab w:val="left" w:pos="311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ПОСТАНОВЛЯЕТ</w:t>
      </w:r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14:paraId="31F22A78" w14:textId="77777777" w:rsidR="00640735" w:rsidRPr="00640735" w:rsidRDefault="00640735" w:rsidP="0064073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</w:t>
      </w:r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.Внести в Постановление от 12.10.2022 №59-п </w:t>
      </w:r>
      <w:r w:rsidRPr="0064073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«Об утверждении Правил землепользования и застройки муниципального образования Дмитриевский </w:t>
      </w:r>
      <w:proofErr w:type="gramStart"/>
      <w:r w:rsidRPr="0064073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сельсовет  </w:t>
      </w:r>
      <w:proofErr w:type="spellStart"/>
      <w:r w:rsidRPr="0064073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Сакмарского</w:t>
      </w:r>
      <w:proofErr w:type="spellEnd"/>
      <w:proofErr w:type="gramEnd"/>
      <w:r w:rsidRPr="0064073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района  Оренбургской области»</w:t>
      </w:r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</w:t>
      </w:r>
    </w:p>
    <w:p w14:paraId="325419D5" w14:textId="77777777" w:rsidR="00640735" w:rsidRPr="00640735" w:rsidRDefault="00640735" w:rsidP="0064073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следующие </w:t>
      </w:r>
      <w:proofErr w:type="gramStart"/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>изменения :</w:t>
      </w:r>
      <w:proofErr w:type="gramEnd"/>
    </w:p>
    <w:p w14:paraId="5F6FCADB" w14:textId="77777777" w:rsidR="00640735" w:rsidRPr="00640735" w:rsidRDefault="00640735" w:rsidP="006407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4073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1. 1</w:t>
      </w:r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. Статью 2 главы 1 части </w:t>
      </w:r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en-US" w:eastAsia="ru-RU"/>
        </w:rPr>
        <w:t>I</w:t>
      </w:r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дополнить пунктом 6 следующего содержания:</w:t>
      </w:r>
    </w:p>
    <w:p w14:paraId="5EC62287" w14:textId="77777777" w:rsidR="00640735" w:rsidRPr="00640735" w:rsidRDefault="00640735" w:rsidP="00640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"6.    К полномочиям муниципального образования </w:t>
      </w:r>
      <w:proofErr w:type="gramStart"/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Дмитриевский  сельсовет</w:t>
      </w:r>
      <w:proofErr w:type="gramEnd"/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в области градостроительной деятельности относятся полномочия, установленные ч.1 ст.8 Градостроительного кодекса РФ"</w:t>
      </w:r>
    </w:p>
    <w:p w14:paraId="72276F41" w14:textId="77777777" w:rsidR="00640735" w:rsidRPr="00640735" w:rsidRDefault="00640735" w:rsidP="0064073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proofErr w:type="gramStart"/>
      <w:r w:rsidRPr="00640735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1.2</w:t>
      </w:r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 Пункт</w:t>
      </w:r>
      <w:proofErr w:type="gramEnd"/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1, и пункт 2 статьи 37 главы 10 части </w:t>
      </w:r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en-US" w:eastAsia="ru-RU"/>
        </w:rPr>
        <w:t>I</w:t>
      </w:r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 изложить в новой редакции следующего содержания: </w:t>
      </w:r>
    </w:p>
    <w:p w14:paraId="6DE40520" w14:textId="77777777" w:rsidR="00640735" w:rsidRPr="00640735" w:rsidRDefault="00640735" w:rsidP="00640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</w:pPr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lastRenderedPageBreak/>
        <w:t>"</w:t>
      </w:r>
      <w:proofErr w:type="gramStart"/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>1.Основания</w:t>
      </w:r>
      <w:proofErr w:type="gramEnd"/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для рассмотрения главой местной администрации вопроса о внесении изменений в правила землепользования и застройки устанавливаются в соответствии с п.2 ст.33 Градостроительного кодекса РФ"</w:t>
      </w:r>
    </w:p>
    <w:p w14:paraId="5FA587D9" w14:textId="77777777" w:rsidR="00640735" w:rsidRPr="00640735" w:rsidRDefault="00640735" w:rsidP="00640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2. 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заявка, содержащая обоснования того, что установленные Правилами положения:</w:t>
      </w:r>
    </w:p>
    <w:p w14:paraId="6C5966F9" w14:textId="77777777" w:rsidR="00640735" w:rsidRPr="00640735" w:rsidRDefault="00640735" w:rsidP="00640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-     не позволяют эффективно использовать объекты недвижимости,</w:t>
      </w:r>
    </w:p>
    <w:p w14:paraId="3CD041D0" w14:textId="77777777" w:rsidR="00640735" w:rsidRPr="00640735" w:rsidRDefault="00640735" w:rsidP="00640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- приводят к несоразмерному снижению стоимости объектов недвижимости,</w:t>
      </w:r>
    </w:p>
    <w:p w14:paraId="1C799D02" w14:textId="77777777" w:rsidR="00640735" w:rsidRPr="00640735" w:rsidRDefault="00640735" w:rsidP="00640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-  препятствуют осуществлению общественных интересов развития конкретной территории или наносят вред этим интересам.</w:t>
      </w:r>
    </w:p>
    <w:p w14:paraId="00892468" w14:textId="77777777" w:rsidR="00640735" w:rsidRPr="00640735" w:rsidRDefault="00640735" w:rsidP="00640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Настоящие Правила могут быть изменены по иным законным основаниям Администрацией муниципального образования Дмитриевский сельсовет.»</w:t>
      </w:r>
    </w:p>
    <w:p w14:paraId="2846529E" w14:textId="77777777" w:rsidR="00640735" w:rsidRPr="00640735" w:rsidRDefault="00640735" w:rsidP="0064073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073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1.3.</w:t>
      </w:r>
      <w:r w:rsidRPr="006407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статью 38 главы 10 </w:t>
      </w:r>
      <w:proofErr w:type="gramStart"/>
      <w:r w:rsidRPr="006407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части  </w:t>
      </w:r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en-US" w:eastAsia="ru-RU"/>
        </w:rPr>
        <w:t>I</w:t>
      </w:r>
      <w:proofErr w:type="gramEnd"/>
      <w:r w:rsidRPr="00640735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eastAsia="ru-RU"/>
        </w:rPr>
        <w:t xml:space="preserve">  </w:t>
      </w:r>
      <w:r w:rsidRPr="0064073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изложить в новой редакции следующего содержания:</w:t>
      </w:r>
    </w:p>
    <w:p w14:paraId="2CDC5104" w14:textId="77777777" w:rsidR="00640735" w:rsidRPr="00640735" w:rsidRDefault="00640735" w:rsidP="0064073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40735">
        <w:rPr>
          <w:rFonts w:ascii="Times New Roman" w:eastAsia="Times New Roman" w:hAnsi="Times New Roman" w:cs="Times New Roman"/>
          <w:bCs/>
          <w:i/>
          <w:sz w:val="28"/>
          <w:szCs w:val="28"/>
          <w:lang w:eastAsia="ar-SA" w:bidi="en-US"/>
        </w:rPr>
        <w:t>«Статья 38</w:t>
      </w:r>
      <w:r w:rsidRPr="00640735">
        <w:rPr>
          <w:rFonts w:ascii="Times New Roman" w:eastAsia="Times New Roman" w:hAnsi="Times New Roman" w:cs="Times New Roman"/>
          <w:bCs/>
          <w:sz w:val="28"/>
          <w:szCs w:val="28"/>
          <w:lang w:eastAsia="ar-SA" w:bidi="en-US"/>
        </w:rPr>
        <w:t>. Внесение изменений в Правила</w:t>
      </w:r>
    </w:p>
    <w:p w14:paraId="1B1CCEB9" w14:textId="77777777" w:rsidR="00640735" w:rsidRPr="00640735" w:rsidRDefault="00640735" w:rsidP="00640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1. Обращение, содержащее обоснование необходимости внесения изменений в настоящие Правила, а также соответствующие предложения, направляется председателю комиссии по землепользованию и застройке. </w:t>
      </w:r>
    </w:p>
    <w:p w14:paraId="3B335D3F" w14:textId="77777777" w:rsidR="00640735" w:rsidRPr="00640735" w:rsidRDefault="00640735" w:rsidP="00640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Предложения могут относиться к формулировкам текста Правил, перечням видов разрешенного использования недвижимости, предельным параметрам разрешенного строительства, границам территориальных зон.</w:t>
      </w:r>
    </w:p>
    <w:p w14:paraId="3C8D0767" w14:textId="77777777" w:rsidR="00640735" w:rsidRPr="00640735" w:rsidRDefault="00640735" w:rsidP="00640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Обращение регистрируется, и его копия не позднее следующего рабочего дня после поступления направляется председателю комиссии по землепользованию и застройке. Председатель Комиссии в течение 10 дней принимает решение о рассмотрении обращения, либо об отказе в рассмотрении обращения с обоснованием причин и информирует об это заявителя.</w:t>
      </w:r>
    </w:p>
    <w:p w14:paraId="0961BD8F" w14:textId="77777777" w:rsidR="00640735" w:rsidRPr="00640735" w:rsidRDefault="00640735" w:rsidP="00640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В случае принятия решения о рассмотрении обращения председатель Комиссии обеспечивает подготовку соответствующего заключения или проведение публичных слушаний в порядке и сроки, определенные статьей 25 настоящих Правил. </w:t>
      </w:r>
    </w:p>
    <w:p w14:paraId="05B1C0D7" w14:textId="77777777" w:rsidR="00640735" w:rsidRPr="00640735" w:rsidRDefault="00640735" w:rsidP="00640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На публичные слушания приглашаются правообладатели недвижимости, интересы которых затрагиваются, а также представители органов, уполномоченных регулировать и контролировать землепользование и застройку, другие заинтересованные лица. Позиция указанных органов по рассматриваемому вопросу должна быть письменно зафиксирована в соответствующих заключениях, представляемых в Комиссию до проведения публичных слушаний и доступных для ознакомления всем заинтересованным лицам.</w:t>
      </w:r>
    </w:p>
    <w:p w14:paraId="0F3F99D4" w14:textId="77777777" w:rsidR="00640735" w:rsidRPr="00640735" w:rsidRDefault="00640735" w:rsidP="00640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lastRenderedPageBreak/>
        <w:t>Подготовленные по итогам публичных слушаний рекомендации Комиссии направляются главе муниципального образования Дмитриевский сельсовет, который не позднее 7 дней принимает решение, копия которого вывешивается на соответствующем стенде в здании администрации муниципального образования Дмитриевский сельсовет. В случае принятия положительного решения о внесении изменений в настоящие Правила, глава муниципального образования Дмитриевский сельсовет утверждает данные изменения Постановлением администрации.</w:t>
      </w:r>
    </w:p>
    <w:p w14:paraId="15FD0374" w14:textId="77777777" w:rsidR="00640735" w:rsidRPr="00640735" w:rsidRDefault="00640735" w:rsidP="00640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2. Правовые акты об изменениях в настоящие Правила вступают в силу в день их опубликования в средствах массовой информации. </w:t>
      </w:r>
    </w:p>
    <w:p w14:paraId="267A3DC7" w14:textId="77777777" w:rsidR="00640735" w:rsidRPr="00640735" w:rsidRDefault="00640735" w:rsidP="00640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3. Изменения в части </w:t>
      </w:r>
      <w:r w:rsidRPr="00640735">
        <w:rPr>
          <w:rFonts w:ascii="Times New Roman" w:eastAsia="Times New Roman" w:hAnsi="Times New Roman" w:cs="Times New Roman"/>
          <w:sz w:val="28"/>
          <w:szCs w:val="28"/>
          <w:lang w:val="en-US" w:eastAsia="ar-SA" w:bidi="en-US"/>
        </w:rPr>
        <w:t>II</w:t>
      </w: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, </w:t>
      </w:r>
      <w:r w:rsidRPr="00640735">
        <w:rPr>
          <w:rFonts w:ascii="Times New Roman" w:eastAsia="Times New Roman" w:hAnsi="Times New Roman" w:cs="Times New Roman"/>
          <w:sz w:val="28"/>
          <w:szCs w:val="28"/>
          <w:lang w:val="en-US" w:eastAsia="ar-SA" w:bidi="en-US"/>
        </w:rPr>
        <w:t>III</w:t>
      </w: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настоящих Правил, касающиеся границ территориальных зон, видов и предельных параметров разрешенного использования земельных участков, иных объектов недвижимости, могут быть внесены только при наличии положительного заключения органа архитектуры и градостроительства муниципального образования Дмитриевский сельсовет (</w:t>
      </w:r>
      <w:proofErr w:type="spellStart"/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Сакмарский</w:t>
      </w:r>
      <w:proofErr w:type="spellEnd"/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район при делегировании полномочий).</w:t>
      </w:r>
    </w:p>
    <w:p w14:paraId="3AA0BD75" w14:textId="77777777" w:rsidR="00640735" w:rsidRPr="00640735" w:rsidRDefault="00640735" w:rsidP="006407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Изменения части  </w:t>
      </w:r>
      <w:r w:rsidRPr="00640735">
        <w:rPr>
          <w:rFonts w:ascii="Times New Roman" w:eastAsia="Times New Roman" w:hAnsi="Times New Roman" w:cs="Times New Roman"/>
          <w:sz w:val="28"/>
          <w:szCs w:val="28"/>
          <w:lang w:val="en-US" w:eastAsia="ar-SA" w:bidi="en-US"/>
        </w:rPr>
        <w:t>III</w:t>
      </w:r>
      <w:r w:rsidRPr="00640735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настоящих Правил могут быть внесены только при наличии положительных заключений соответственно уполномоченного государственного органа по охране и использованию объектов культурного наследия, уполномоченного органа в области охраны окружающей среды,  уполномоченного органа в области санитарно-эпидемиологического надзора»</w:t>
      </w:r>
    </w:p>
    <w:p w14:paraId="4390F3E4" w14:textId="77777777" w:rsidR="00640735" w:rsidRPr="00640735" w:rsidRDefault="00640735" w:rsidP="006407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2.</w:t>
      </w:r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Контроль за исполнением настоящего постановления оставляю за собой.</w:t>
      </w:r>
    </w:p>
    <w:p w14:paraId="2AE9491F" w14:textId="77777777" w:rsidR="00640735" w:rsidRPr="00640735" w:rsidRDefault="00640735" w:rsidP="00640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3</w:t>
      </w:r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>. Настоящее постановление вступает в силу после его  официального опубликования(обнародования) и   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14:paraId="52A6F530" w14:textId="77777777" w:rsidR="00640735" w:rsidRPr="00640735" w:rsidRDefault="00640735" w:rsidP="00640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A1924DA" w14:textId="77777777" w:rsidR="00640735" w:rsidRPr="00640735" w:rsidRDefault="00640735" w:rsidP="00640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1A7A70B" w14:textId="77777777" w:rsidR="00640735" w:rsidRPr="00640735" w:rsidRDefault="00640735" w:rsidP="006407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Глава муниципального образования </w:t>
      </w:r>
    </w:p>
    <w:p w14:paraId="77C047C1" w14:textId="77777777" w:rsidR="00640735" w:rsidRPr="00640735" w:rsidRDefault="00640735" w:rsidP="00640735">
      <w:pPr>
        <w:tabs>
          <w:tab w:val="left" w:pos="42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640735">
        <w:rPr>
          <w:rFonts w:ascii="Times New Roman" w:eastAsia="Times New Roman" w:hAnsi="Times New Roman" w:cs="Times New Roman"/>
          <w:sz w:val="28"/>
          <w:szCs w:val="28"/>
          <w:lang w:bidi="en-US"/>
        </w:rPr>
        <w:t>Дмитриевский сельсовет                                                         Ю.Н. Свиридов</w:t>
      </w:r>
    </w:p>
    <w:p w14:paraId="268DB37F" w14:textId="77777777" w:rsidR="00640735" w:rsidRPr="00640735" w:rsidRDefault="00640735" w:rsidP="006407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252BD6B2" w14:textId="77777777" w:rsidR="00640735" w:rsidRPr="00640735" w:rsidRDefault="00640735" w:rsidP="006407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bidi="en-US"/>
        </w:rPr>
      </w:pPr>
    </w:p>
    <w:p w14:paraId="1DD8300D" w14:textId="77777777" w:rsidR="00640735" w:rsidRPr="00640735" w:rsidRDefault="00640735" w:rsidP="00640735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bidi="en-US"/>
        </w:rPr>
      </w:pPr>
    </w:p>
    <w:p w14:paraId="09B81DD8" w14:textId="77777777" w:rsidR="00640735" w:rsidRPr="00640735" w:rsidRDefault="00640735" w:rsidP="00640735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14:paraId="775DA701" w14:textId="77777777" w:rsidR="00640735" w:rsidRPr="00640735" w:rsidRDefault="00640735" w:rsidP="00640735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14:paraId="5EDCD2C3" w14:textId="77777777" w:rsidR="00640735" w:rsidRPr="00640735" w:rsidRDefault="00640735" w:rsidP="00640735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14:paraId="588E775A" w14:textId="77777777" w:rsidR="00640735" w:rsidRPr="00640735" w:rsidRDefault="00640735" w:rsidP="00640735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14:paraId="6C85A2D7" w14:textId="77777777" w:rsidR="00640735" w:rsidRPr="00640735" w:rsidRDefault="00640735" w:rsidP="00640735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14:paraId="5DC50891" w14:textId="77777777" w:rsidR="00640735" w:rsidRPr="00640735" w:rsidRDefault="00640735" w:rsidP="00640735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14:paraId="6AE68342" w14:textId="77777777" w:rsidR="00640735" w:rsidRPr="00640735" w:rsidRDefault="00640735" w:rsidP="00640735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bidi="en-US"/>
        </w:rPr>
      </w:pPr>
    </w:p>
    <w:p w14:paraId="79E0ABFF" w14:textId="77777777" w:rsidR="00113392" w:rsidRDefault="00113392">
      <w:bookmarkStart w:id="0" w:name="_GoBack"/>
      <w:bookmarkEnd w:id="0"/>
    </w:p>
    <w:sectPr w:rsidR="0011339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B6B53" w14:textId="77777777" w:rsidR="000D7BE6" w:rsidRDefault="000D7BE6" w:rsidP="00640735">
      <w:pPr>
        <w:spacing w:after="0" w:line="240" w:lineRule="auto"/>
      </w:pPr>
      <w:r>
        <w:separator/>
      </w:r>
    </w:p>
  </w:endnote>
  <w:endnote w:type="continuationSeparator" w:id="0">
    <w:p w14:paraId="3F320869" w14:textId="77777777" w:rsidR="000D7BE6" w:rsidRDefault="000D7BE6" w:rsidP="0064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A3B6E" w14:textId="77777777" w:rsidR="000D7BE6" w:rsidRDefault="000D7BE6" w:rsidP="00640735">
      <w:pPr>
        <w:spacing w:after="0" w:line="240" w:lineRule="auto"/>
      </w:pPr>
      <w:r>
        <w:separator/>
      </w:r>
    </w:p>
  </w:footnote>
  <w:footnote w:type="continuationSeparator" w:id="0">
    <w:p w14:paraId="4F91E8DD" w14:textId="77777777" w:rsidR="000D7BE6" w:rsidRDefault="000D7BE6" w:rsidP="0064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77F0A" w14:textId="1C565B4F" w:rsidR="00640735" w:rsidRPr="00640735" w:rsidRDefault="00640735" w:rsidP="00640735">
    <w:pPr>
      <w:pStyle w:val="a4"/>
    </w:pPr>
    <w:r w:rsidRPr="00640735">
      <w:t xml:space="preserve">Газета муниципального образования Дмитриевский сельсовет             </w:t>
    </w:r>
    <w:r>
      <w:t>03 июня</w:t>
    </w:r>
    <w:r w:rsidRPr="00640735">
      <w:t xml:space="preserve"> 2025 года </w:t>
    </w:r>
  </w:p>
  <w:p w14:paraId="7AD1847D" w14:textId="2258A40A" w:rsidR="00640735" w:rsidRPr="00640735" w:rsidRDefault="00640735" w:rsidP="00640735">
    <w:pPr>
      <w:pStyle w:val="a4"/>
    </w:pPr>
    <w:proofErr w:type="spellStart"/>
    <w:r w:rsidRPr="00640735">
      <w:t>Сакмарского</w:t>
    </w:r>
    <w:proofErr w:type="spellEnd"/>
    <w:r w:rsidRPr="00640735">
      <w:t xml:space="preserve"> района Оренбургской </w:t>
    </w:r>
    <w:proofErr w:type="gramStart"/>
    <w:r w:rsidRPr="00640735">
      <w:t>области  «</w:t>
    </w:r>
    <w:proofErr w:type="gramEnd"/>
    <w:r w:rsidRPr="00640735">
      <w:t xml:space="preserve">САМОЛЁТ»                    </w:t>
    </w:r>
    <w:r>
      <w:t xml:space="preserve">    </w:t>
    </w:r>
    <w:r w:rsidRPr="00640735">
      <w:t xml:space="preserve">№ </w:t>
    </w:r>
    <w:r>
      <w:t>4</w:t>
    </w:r>
  </w:p>
  <w:p w14:paraId="4AF2F266" w14:textId="77777777" w:rsidR="00640735" w:rsidRPr="00640735" w:rsidRDefault="00640735" w:rsidP="0064073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B17"/>
    <w:rsid w:val="000D7BE6"/>
    <w:rsid w:val="00113392"/>
    <w:rsid w:val="00323B17"/>
    <w:rsid w:val="0064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F34F"/>
  <w15:chartTrackingRefBased/>
  <w15:docId w15:val="{EAF445A1-4CEC-4329-8A67-64A77446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07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0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0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0735"/>
  </w:style>
  <w:style w:type="paragraph" w:styleId="a6">
    <w:name w:val="footer"/>
    <w:basedOn w:val="a"/>
    <w:link w:val="a7"/>
    <w:uiPriority w:val="99"/>
    <w:unhideWhenUsed/>
    <w:rsid w:val="006407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0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981</Words>
  <Characters>5595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2025-06-03T09:17:00Z</dcterms:created>
  <dcterms:modified xsi:type="dcterms:W3CDTF">2025-06-03T09:22:00Z</dcterms:modified>
</cp:coreProperties>
</file>