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6AD" w:rsidRPr="002A06AD" w:rsidRDefault="002A06AD" w:rsidP="002A06AD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</w:t>
      </w:r>
    </w:p>
    <w:p w:rsidR="002A06AD" w:rsidRPr="002A06AD" w:rsidRDefault="002A06AD" w:rsidP="002A06AD">
      <w:pPr>
        <w:spacing w:after="0" w:line="240" w:lineRule="auto"/>
        <w:ind w:right="52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2A06AD" w:rsidRPr="002A06AD" w:rsidRDefault="002A06AD" w:rsidP="002A06AD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Дмитриевский сельсовет</w:t>
      </w:r>
    </w:p>
    <w:p w:rsidR="002A06AD" w:rsidRPr="002A06AD" w:rsidRDefault="002A06AD" w:rsidP="002A06AD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A0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Сакмарского</w:t>
      </w:r>
      <w:proofErr w:type="spellEnd"/>
      <w:r w:rsidRPr="002A0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</w:p>
    <w:p w:rsidR="002A06AD" w:rsidRPr="002A06AD" w:rsidRDefault="002A06AD" w:rsidP="002A06AD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Оренбургской области</w:t>
      </w:r>
    </w:p>
    <w:p w:rsidR="002A06AD" w:rsidRPr="002A06AD" w:rsidRDefault="002A06AD" w:rsidP="002A06AD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6AD" w:rsidRPr="002A06AD" w:rsidRDefault="002A06AD" w:rsidP="002A06AD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</w:t>
      </w:r>
    </w:p>
    <w:p w:rsidR="002A06AD" w:rsidRPr="002A06AD" w:rsidRDefault="002A06AD" w:rsidP="002A06AD">
      <w:pPr>
        <w:spacing w:after="0" w:line="240" w:lineRule="auto"/>
        <w:ind w:righ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141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26.06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.2025</w:t>
      </w:r>
      <w:r w:rsidRPr="002A0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141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26-п</w:t>
      </w:r>
    </w:p>
    <w:p w:rsidR="002A06AD" w:rsidRPr="002A06AD" w:rsidRDefault="002A06AD" w:rsidP="002A06AD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п. </w:t>
      </w:r>
      <w:proofErr w:type="spellStart"/>
      <w:r w:rsidRPr="002A0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Жилгородок</w:t>
      </w:r>
      <w:proofErr w:type="spellEnd"/>
    </w:p>
    <w:p w:rsidR="002A06AD" w:rsidRDefault="002A06AD" w:rsidP="002A06A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</w:pPr>
    </w:p>
    <w:p w:rsidR="002A06AD" w:rsidRDefault="002A06AD" w:rsidP="002A06A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</w:pPr>
    </w:p>
    <w:p w:rsidR="002A06AD" w:rsidRPr="002A06AD" w:rsidRDefault="002A06AD" w:rsidP="002A06A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</w:pPr>
      <w:r w:rsidRPr="002A06AD"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  <w:t>Об утверждении Положения о создании условий для организации</w:t>
      </w:r>
    </w:p>
    <w:p w:rsidR="002A06AD" w:rsidRPr="002A06AD" w:rsidRDefault="002A06AD" w:rsidP="002A06A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</w:pPr>
      <w:r w:rsidRPr="002A06AD"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  <w:t>добровольной пожарной охраны, а также для участия граждан в обеспечении первичных мер пожарной безопасности в иных формах на территории муниципального образования Дмитриевский сельсовет Сакмарского района Оренбургской области</w:t>
      </w:r>
    </w:p>
    <w:p w:rsidR="008574B5" w:rsidRDefault="008574B5" w:rsidP="002A06AD">
      <w:pPr>
        <w:keepNext/>
        <w:spacing w:after="0" w:line="240" w:lineRule="auto"/>
        <w:ind w:firstLine="180"/>
        <w:outlineLvl w:val="0"/>
      </w:pPr>
    </w:p>
    <w:p w:rsidR="002A06AD" w:rsidRDefault="002A06AD" w:rsidP="002A06AD">
      <w:pPr>
        <w:keepNext/>
        <w:spacing w:after="0" w:line="240" w:lineRule="auto"/>
        <w:ind w:firstLine="180"/>
        <w:outlineLvl w:val="0"/>
      </w:pPr>
    </w:p>
    <w:p w:rsidR="002A06AD" w:rsidRPr="00141FAD" w:rsidRDefault="002A06AD" w:rsidP="002A06A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4" w:history="1">
        <w:r w:rsidRPr="00141F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</w:t>
        </w:r>
      </w:hyperlink>
      <w:r w:rsidRPr="0014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Федерального закона от 06.10.2003 N 131-ФЗ "Об общих принципах организации местного самоуправления в Российской Федерации", </w:t>
      </w:r>
      <w:hyperlink r:id="rId5" w:history="1">
        <w:r w:rsidRPr="00141F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19</w:t>
        </w:r>
      </w:hyperlink>
      <w:r w:rsidRPr="0014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21.12.1994 N 69-ФЗ "О пожарной безопасности", </w:t>
      </w:r>
      <w:hyperlink r:id="rId6" w:history="1">
        <w:r w:rsidRPr="00141F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63</w:t>
        </w:r>
      </w:hyperlink>
      <w:r w:rsidRPr="0014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22.07.2008 N 123-ФЗ "Технический регламент о требованиях пожарной безопасности", Федеральным </w:t>
      </w:r>
      <w:hyperlink r:id="rId7" w:history="1">
        <w:r w:rsidRPr="00141F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4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06.05.2011 N 100-ФЗ "О добровольной пожарной охране", руководствуясь Уставом муниципального образования</w:t>
      </w:r>
      <w:proofErr w:type="gramEnd"/>
      <w:r w:rsidRPr="0014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Дмитриевский сельсовет, в целях реализации полномочий по обеспечению первичных мер пожарной безопасности в части создания условий для организации добровольной пожарной охраны, а также для участия граждан в обеспечении первичных мер пожарной безопасности в иных формах,</w:t>
      </w:r>
    </w:p>
    <w:p w:rsidR="002A06AD" w:rsidRPr="002A06AD" w:rsidRDefault="002A06AD" w:rsidP="002A06A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6AD" w:rsidRPr="002A06AD" w:rsidRDefault="002A06AD" w:rsidP="002A06A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A06AD" w:rsidRPr="002A06AD" w:rsidRDefault="002A06AD" w:rsidP="002A06A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создании условий для организации добровольной пожарной охраны, а также для участия граждан в обеспечении первичных мер пожарной безопасности в иных формах на территории муниципального образования Дмитриевский сельсовет </w:t>
      </w:r>
      <w:proofErr w:type="spellStart"/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согласно приложению.</w:t>
      </w:r>
    </w:p>
    <w:p w:rsidR="002A06AD" w:rsidRPr="002A06AD" w:rsidRDefault="002A06AD" w:rsidP="002A06A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настоящее постановление вступает в силу после его официального опубликовани</w:t>
      </w:r>
      <w:proofErr w:type="gramStart"/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41FA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141F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обнародования)</w:t>
      </w: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сайте администрации муниципального образования Дмитриевский сельсовет в сети «Интернет».</w:t>
      </w:r>
    </w:p>
    <w:p w:rsidR="002A06AD" w:rsidRPr="002A06AD" w:rsidRDefault="002A06AD" w:rsidP="002A06A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2A06AD" w:rsidRPr="002A06AD" w:rsidRDefault="002A06AD" w:rsidP="002A06A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6AD" w:rsidRPr="002A06AD" w:rsidRDefault="002A06AD" w:rsidP="002A06A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2A06AD" w:rsidRPr="002A06AD" w:rsidRDefault="002A06AD" w:rsidP="002A06A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Дмитриевский сельсовет                                             Ю.Н. Свиридов</w:t>
      </w:r>
    </w:p>
    <w:p w:rsidR="002A06AD" w:rsidRPr="002A06AD" w:rsidRDefault="002A06AD" w:rsidP="00141FAD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A06AD" w:rsidRPr="002A06AD" w:rsidRDefault="002A06AD" w:rsidP="00141FAD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2A06AD" w:rsidRPr="002A06AD" w:rsidRDefault="002A06AD" w:rsidP="00141FAD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A06AD" w:rsidRPr="002A06AD" w:rsidRDefault="002A06AD" w:rsidP="00141FAD">
      <w:pPr>
        <w:widowControl w:val="0"/>
        <w:tabs>
          <w:tab w:val="left" w:pos="3120"/>
          <w:tab w:val="right" w:pos="1020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Дмитриевский сельсовет </w:t>
      </w:r>
    </w:p>
    <w:p w:rsidR="002A06AD" w:rsidRPr="002A06AD" w:rsidRDefault="00141FAD" w:rsidP="00141FAD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26.06.2025 N 26-п</w:t>
      </w:r>
    </w:p>
    <w:p w:rsidR="002A06AD" w:rsidRPr="002A06AD" w:rsidRDefault="002A06AD" w:rsidP="002A06A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6AD" w:rsidRPr="002A06AD" w:rsidRDefault="002A06AD" w:rsidP="002A06A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ar33"/>
      <w:bookmarkEnd w:id="1"/>
      <w:r w:rsidRPr="002A0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A06AD" w:rsidRPr="002A06AD" w:rsidRDefault="002A06AD" w:rsidP="002A06A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создании условий для организации</w:t>
      </w:r>
    </w:p>
    <w:p w:rsidR="002A06AD" w:rsidRPr="002A06AD" w:rsidRDefault="002A06AD" w:rsidP="002A06A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добровольной пожарной охраны, а также для участия граждан в обеспечении первичных мер пожарной безопасности в иных формах на территории муниципального образования Дмитриевский сельсовет </w:t>
      </w:r>
      <w:proofErr w:type="spellStart"/>
      <w:r w:rsidRPr="002A0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Сакмарского</w:t>
      </w:r>
      <w:proofErr w:type="spellEnd"/>
      <w:r w:rsidRPr="002A0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Оренбургской области</w:t>
      </w:r>
    </w:p>
    <w:p w:rsidR="002A06AD" w:rsidRPr="002A06AD" w:rsidRDefault="002A06AD" w:rsidP="002A06A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6AD" w:rsidRPr="00141FAD" w:rsidRDefault="002A06AD" w:rsidP="002A06A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14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 создании условий для организации добровольной пожарной охраны, а также для участия граждан в обеспечении первичных мер пожарной безопасности в иных формах на территории муниципального образования Дмитриевский сельсовет </w:t>
      </w:r>
      <w:proofErr w:type="spellStart"/>
      <w:r w:rsidRPr="00141F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14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(далее - Положение) разработано в соответствии со </w:t>
      </w:r>
      <w:hyperlink r:id="rId8" w:history="1">
        <w:r w:rsidRPr="00141F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19</w:t>
        </w:r>
      </w:hyperlink>
      <w:r w:rsidRPr="0014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21.12.1994 N 69-ФЗ "О пожарной безопасности", </w:t>
      </w:r>
      <w:hyperlink r:id="rId9" w:history="1">
        <w:r w:rsidRPr="00141F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63</w:t>
        </w:r>
      </w:hyperlink>
      <w:r w:rsidRPr="0014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22.07.2008 N 123-ФЗ "Технический</w:t>
      </w:r>
      <w:proofErr w:type="gramEnd"/>
      <w:r w:rsidRPr="0014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 о требованиях пожарной безопасности", Федеральным </w:t>
      </w:r>
      <w:hyperlink r:id="rId10" w:history="1">
        <w:r w:rsidRPr="00141F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4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06.05.2011 N 100-ФЗ "О добровольной пожарной охране".</w:t>
      </w:r>
    </w:p>
    <w:p w:rsidR="002A06AD" w:rsidRPr="002A06AD" w:rsidRDefault="002A06AD" w:rsidP="002A06A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F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определяет</w:t>
      </w: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направленные на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 на территории муниципального образования Дмитриевский сельсовет </w:t>
      </w:r>
      <w:proofErr w:type="spellStart"/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области.</w:t>
      </w:r>
    </w:p>
    <w:p w:rsidR="002A06AD" w:rsidRPr="002A06AD" w:rsidRDefault="002A06AD" w:rsidP="002A06A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 мероприятиям, направленным на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 на территории муниципального образования Дмитриевский сельсовет, относятся:</w:t>
      </w:r>
    </w:p>
    <w:p w:rsidR="002A06AD" w:rsidRPr="002A06AD" w:rsidRDefault="002A06AD" w:rsidP="002A06A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информационного освещения деятельности добровольной пожарной охраны;</w:t>
      </w:r>
    </w:p>
    <w:p w:rsidR="002A06AD" w:rsidRPr="002A06AD" w:rsidRDefault="002A06AD" w:rsidP="002A06A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информационная и консультационная поддержка</w:t>
      </w:r>
      <w:r w:rsidRPr="002A06AD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добровольной пожарной охраны, работников добровольной пожарной охраны и граждан по вопросам  обеспечения первичных мер пожарной безопасности;</w:t>
      </w:r>
    </w:p>
    <w:p w:rsidR="002A06AD" w:rsidRPr="002A06AD" w:rsidRDefault="002A06AD" w:rsidP="002A06A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имущественная поддержка;</w:t>
      </w:r>
    </w:p>
    <w:p w:rsidR="002A06AD" w:rsidRPr="002A06AD" w:rsidRDefault="002A06AD" w:rsidP="002A06A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финансовая поддержка;</w:t>
      </w:r>
    </w:p>
    <w:p w:rsidR="002A06AD" w:rsidRPr="002A06AD" w:rsidRDefault="002A06AD" w:rsidP="002A06A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деятельности добровольной пожарной охраны;</w:t>
      </w:r>
    </w:p>
    <w:p w:rsidR="002A06AD" w:rsidRPr="002A06AD" w:rsidRDefault="002A06AD" w:rsidP="002A06A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в области подготовки, переподготовки и повышения квалификации работников добровольной пожарной охраны и добровольных пожарных.</w:t>
      </w:r>
    </w:p>
    <w:p w:rsidR="002A06AD" w:rsidRPr="002A06AD" w:rsidRDefault="002A06AD" w:rsidP="002A06A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Организация информационного освещения деятельности добровольной пожарной охраны, работников добровольной пожарной </w:t>
      </w: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охраны включает в себя:</w:t>
      </w:r>
    </w:p>
    <w:p w:rsidR="002A06AD" w:rsidRPr="002A06AD" w:rsidRDefault="002A06AD" w:rsidP="002A06A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 сведений о деятельности, численности добровольной пожарной охраны, работников добровольной пожарной охраны, их готовности к участию в профилактике и (или) тушению пожаров, проведению аварийно-спасательных работ;</w:t>
      </w:r>
    </w:p>
    <w:p w:rsidR="002A06AD" w:rsidRPr="002A06AD" w:rsidRDefault="002A06AD" w:rsidP="002A06A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анализа поступающей от руководителей добровольной пожарной охраны информации об участии добровольной пожарной охраны, работников добровольной пожарной охраны в проведении профилактических мероприятий среди населения, о соблюдении правил пожарной безопасности;</w:t>
      </w:r>
    </w:p>
    <w:p w:rsidR="002A06AD" w:rsidRPr="002A06AD" w:rsidRDefault="002A06AD" w:rsidP="002A06A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уточнение оперативной обстановки;</w:t>
      </w:r>
    </w:p>
    <w:p w:rsidR="002A06AD" w:rsidRPr="002A06AD" w:rsidRDefault="002A06AD" w:rsidP="002A06A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публикацию на официальном сайте администрации Дмитриевский сельсовет информации о деятельности добровольной пожарной охраны, работников добровольной пожарной охраны при проведении профилактических мероприятий среди населения, тушении пожаров и проведении аварийно-спасательных работ;</w:t>
      </w:r>
    </w:p>
    <w:p w:rsidR="002A06AD" w:rsidRPr="002A06AD" w:rsidRDefault="002A06AD" w:rsidP="002A06A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семинаров, общих собраний, сходов граждан, в том числе с приглашением представителей Главного Управления МЧС России по Оренбургской области;</w:t>
      </w:r>
    </w:p>
    <w:p w:rsidR="002A06AD" w:rsidRPr="002A06AD" w:rsidRDefault="002A06AD" w:rsidP="002A06A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Информационная и консультационная поддержка добровольной пожарной охраны, работников добровольной пожарной охраны и граждан по вопросам  обеспечения первичных мер пожарной безопасности включает в себя:</w:t>
      </w:r>
    </w:p>
    <w:p w:rsidR="002A06AD" w:rsidRPr="002A06AD" w:rsidRDefault="002A06AD" w:rsidP="002A06A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на официальном сайте администрации Дмитриевский сельсовет контактной информации о существующей на территории Дмитриевский сельсовет добровольной пожарной охране;</w:t>
      </w:r>
      <w:proofErr w:type="gramEnd"/>
    </w:p>
    <w:p w:rsidR="002A06AD" w:rsidRPr="002A06AD" w:rsidRDefault="002A06AD" w:rsidP="002A06A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разработку и размещение на официальном сайте администрации Дмитриевский сельсовет памяток, содержащих сведения о порядке вступления в добровольную пожарную охрану, правах, обязанностях, льготах добровольных пожарных, работников добровольной пожарной охраны и иных формах участия граждан в обеспечении первичных мер пожарной безопасности;</w:t>
      </w:r>
    </w:p>
    <w:p w:rsidR="002A06AD" w:rsidRPr="002A06AD" w:rsidRDefault="002A06AD" w:rsidP="002A06A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населения посредством официального сайта администрации Дмитриевский сельсовет о принятых органами местного самоуправления Дмитриевский сельсовет правовых актах, а также изменениях в законодательстве в сфере обеспечения пожарной безопасности;</w:t>
      </w:r>
    </w:p>
    <w:p w:rsidR="002A06AD" w:rsidRPr="002A06AD" w:rsidRDefault="002A06AD" w:rsidP="002A06A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подготовке и проведении собраний граждан по вопросам организации добровольной пожарной охраны, а также участия граждан в обеспечении первичных мер пожарной безопасности в иных формах на территории муниципального образования Дмитриевский сельсовет.</w:t>
      </w:r>
    </w:p>
    <w:p w:rsidR="002A06AD" w:rsidRPr="002A06AD" w:rsidRDefault="002A06AD" w:rsidP="002A06A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Администрация Дмитриевский сельсовет осуществляет имущественную поддержку общественных объединений пожарной охраны путем предоставления во владение и (или) пользование общественным объединениям пожарной охраны имущества, свободного от прав третьих лиц и необходимого для достижения уставных целей общественных объединений пожарной охраны в соответствии  с решениями Совета депутатов </w:t>
      </w: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Дмитриевский сельсовет.</w:t>
      </w:r>
    </w:p>
    <w:p w:rsidR="002A06AD" w:rsidRPr="002A06AD" w:rsidRDefault="002A06AD" w:rsidP="002A06A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Социальное и экономическое стимулирование деятельности добровольных пожарных, работников добровольной пожарной охраны, принимающих активное участие в предупреждении и (или) тушении пожаров, осуществляется в порядке, установленном решениями Совета депутатов муниципального образования Дмитриевский сельсовет.</w:t>
      </w:r>
    </w:p>
    <w:p w:rsidR="002A06AD" w:rsidRPr="002A06AD" w:rsidRDefault="002A06AD" w:rsidP="002A06A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Мероприятия, направленные на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 на территории муниципального образования Дмитриевский сельсовет включаются в муниципальные программы муниципального образования Дмитриевский сельсовет </w:t>
      </w:r>
      <w:proofErr w:type="spellStart"/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области.</w:t>
      </w:r>
    </w:p>
    <w:p w:rsidR="002A06AD" w:rsidRPr="002A06AD" w:rsidRDefault="002A06AD" w:rsidP="002A06A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6AD" w:rsidRDefault="002A06AD" w:rsidP="002A06AD">
      <w:pPr>
        <w:keepNext/>
        <w:spacing w:after="0" w:line="240" w:lineRule="auto"/>
        <w:ind w:firstLine="180"/>
        <w:outlineLvl w:val="0"/>
      </w:pPr>
    </w:p>
    <w:sectPr w:rsidR="002A06AD" w:rsidSect="005E0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E9B"/>
    <w:rsid w:val="00141FAD"/>
    <w:rsid w:val="002A06AD"/>
    <w:rsid w:val="005E021F"/>
    <w:rsid w:val="008574B5"/>
    <w:rsid w:val="00D9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CF6CBA6B7FC8BDD87E7DAC25A85F8C711CAFC97B13A94C8B9DAF1B348C39C32C4F3FA9C3299E241F11C11046F6A6F90D867A30F1X7FE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1CF6CBA6B7FC8BDD87E7DAC25A85F8C7119A9CA7E16A94C8B9DAF1B348C39C32C4F3FAAC2219572475EC04C02A0B5F80F867931ED7F2205XCFC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CF6CBA6B7FC8BDD87E7DAC25A85F8C7118AACA7E1AA94C8B9DAF1B348C39C32C4F3FAAC22190794E5EC04C02A0B5F80F867931ED7F2205XCFC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1CF6CBA6B7FC8BDD87E7DAC25A85F8C711CAFC97B13A94C8B9DAF1B348C39C32C4F3FA9C0219E241F11C11046F6A6F90D867A30F1X7FEH" TargetMode="External"/><Relationship Id="rId10" Type="http://schemas.openxmlformats.org/officeDocument/2006/relationships/hyperlink" Target="consultantplus://offline/ref=D1CF6CBA6B7FC8BDD87E7DAC25A85F8C7119A9CA7E16A94C8B9DAF1B348C39C33E4F67A6C2228B714F4B961D44XFF6H" TargetMode="External"/><Relationship Id="rId4" Type="http://schemas.openxmlformats.org/officeDocument/2006/relationships/hyperlink" Target="consultantplus://offline/ref=D1CF6CBA6B7FC8BDD87E7DAC25A85F8C711FABCB7A1BA94C8B9DAF1B348C39C32C4F3FAAC22096774E5EC04C02A0B5F80F867931ED7F2205XCFCH" TargetMode="External"/><Relationship Id="rId9" Type="http://schemas.openxmlformats.org/officeDocument/2006/relationships/hyperlink" Target="consultantplus://offline/ref=D1CF6CBA6B7FC8BDD87E7DAC25A85F8C7118AACA7E1AA94C8B9DAF1B348C39C32C4F3FAAC22190794E5EC04C02A0B5F80F867931ED7F2205XCF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1298</Words>
  <Characters>7405</Characters>
  <Application>Microsoft Office Word</Application>
  <DocSecurity>0</DocSecurity>
  <Lines>61</Lines>
  <Paragraphs>17</Paragraphs>
  <ScaleCrop>false</ScaleCrop>
  <Company/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Larisa</cp:lastModifiedBy>
  <cp:revision>2</cp:revision>
  <dcterms:created xsi:type="dcterms:W3CDTF">2025-06-26T05:44:00Z</dcterms:created>
  <dcterms:modified xsi:type="dcterms:W3CDTF">2025-06-26T05:44:00Z</dcterms:modified>
</cp:coreProperties>
</file>