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7"/>
        <w:gridCol w:w="3196"/>
      </w:tblGrid>
      <w:tr w:rsidR="00B02DE8">
        <w:trPr>
          <w:tblHeader/>
        </w:trPr>
        <w:tc>
          <w:tcPr>
            <w:tcW w:w="12000" w:type="dxa"/>
            <w:vAlign w:val="center"/>
          </w:tcPr>
          <w:p w:rsidR="00B02DE8" w:rsidRDefault="00B02DE8">
            <w:pPr>
              <w:jc w:val="center"/>
            </w:pPr>
          </w:p>
        </w:tc>
        <w:tc>
          <w:tcPr>
            <w:tcW w:w="0" w:type="auto"/>
            <w:vAlign w:val="center"/>
          </w:tcPr>
          <w:p w:rsidR="00B02DE8" w:rsidRDefault="007C6A6B">
            <w:pPr>
              <w:spacing w:before="239"/>
              <w:ind w:left="300" w:right="300"/>
              <w:jc w:val="center"/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УТВЕРЖДАЮ</w:t>
            </w:r>
          </w:p>
        </w:tc>
      </w:tr>
      <w:tr w:rsidR="00B02DE8">
        <w:tc>
          <w:tcPr>
            <w:tcW w:w="12000" w:type="dxa"/>
            <w:vAlign w:val="center"/>
          </w:tcPr>
          <w:p w:rsidR="00B02DE8" w:rsidRDefault="00B02DE8">
            <w:pPr>
              <w:jc w:val="center"/>
            </w:pPr>
          </w:p>
        </w:tc>
        <w:tc>
          <w:tcPr>
            <w:tcW w:w="0" w:type="auto"/>
            <w:tcBorders>
              <w:bottom w:val="single" w:sz="7" w:space="0" w:color="000000"/>
            </w:tcBorders>
            <w:vAlign w:val="center"/>
          </w:tcPr>
          <w:p w:rsidR="00B02DE8" w:rsidRDefault="00B02DE8">
            <w:pPr>
              <w:jc w:val="center"/>
            </w:pPr>
          </w:p>
        </w:tc>
      </w:tr>
      <w:tr w:rsidR="00B02DE8">
        <w:tc>
          <w:tcPr>
            <w:tcW w:w="12000" w:type="dxa"/>
            <w:vAlign w:val="center"/>
          </w:tcPr>
          <w:p w:rsidR="00B02DE8" w:rsidRDefault="00B02DE8">
            <w:pPr>
              <w:jc w:val="center"/>
            </w:pPr>
          </w:p>
        </w:tc>
        <w:tc>
          <w:tcPr>
            <w:tcW w:w="0" w:type="auto"/>
            <w:vAlign w:val="center"/>
          </w:tcPr>
          <w:p w:rsidR="00B02DE8" w:rsidRDefault="007C6A6B">
            <w:pPr>
              <w:spacing w:before="20"/>
              <w:ind w:left="300" w:right="300"/>
              <w:jc w:val="center"/>
            </w:pPr>
            <w:r>
              <w:rPr>
                <w:rFonts w:ascii="Times New Roman" w:hAnsi="Times New Roman"/>
                <w:b/>
                <w:sz w:val="16"/>
                <w:shd w:val="clear" w:color="auto" w:fill="FFFFFF"/>
              </w:rPr>
              <w:t>(должность)</w:t>
            </w:r>
          </w:p>
        </w:tc>
      </w:tr>
      <w:tr w:rsidR="00B02DE8">
        <w:tc>
          <w:tcPr>
            <w:tcW w:w="12000" w:type="dxa"/>
            <w:vAlign w:val="center"/>
          </w:tcPr>
          <w:p w:rsidR="00B02DE8" w:rsidRDefault="00B02DE8">
            <w:pPr>
              <w:jc w:val="center"/>
            </w:pPr>
          </w:p>
        </w:tc>
        <w:tc>
          <w:tcPr>
            <w:tcW w:w="0" w:type="auto"/>
            <w:tcBorders>
              <w:bottom w:val="single" w:sz="7" w:space="0" w:color="000000"/>
            </w:tcBorders>
            <w:vAlign w:val="center"/>
          </w:tcPr>
          <w:p w:rsidR="00B02DE8" w:rsidRDefault="00B02DE8">
            <w:pPr>
              <w:jc w:val="right"/>
            </w:pPr>
          </w:p>
        </w:tc>
      </w:tr>
      <w:tr w:rsidR="00B02DE8">
        <w:tc>
          <w:tcPr>
            <w:tcW w:w="12000" w:type="dxa"/>
            <w:vAlign w:val="center"/>
          </w:tcPr>
          <w:p w:rsidR="00B02DE8" w:rsidRDefault="00B02DE8">
            <w:pPr>
              <w:jc w:val="center"/>
            </w:pPr>
          </w:p>
        </w:tc>
        <w:tc>
          <w:tcPr>
            <w:tcW w:w="0" w:type="auto"/>
            <w:vAlign w:val="center"/>
          </w:tcPr>
          <w:p w:rsidR="00B02DE8" w:rsidRDefault="007C6A6B">
            <w:pPr>
              <w:spacing w:before="20"/>
              <w:ind w:left="300" w:right="300"/>
              <w:jc w:val="center"/>
            </w:pPr>
            <w:r>
              <w:rPr>
                <w:rFonts w:ascii="Times New Roman" w:hAnsi="Times New Roman"/>
                <w:b/>
                <w:sz w:val="16"/>
                <w:shd w:val="clear" w:color="auto" w:fill="FFFFFF"/>
              </w:rPr>
              <w:t>(</w:t>
            </w:r>
            <w:proofErr w:type="gramStart"/>
            <w:r>
              <w:rPr>
                <w:rFonts w:ascii="Times New Roman" w:hAnsi="Times New Roman"/>
                <w:b/>
                <w:sz w:val="16"/>
                <w:shd w:val="clear" w:color="auto" w:fill="FFFFFF"/>
              </w:rPr>
              <w:t>подпись,  фамилия</w:t>
            </w:r>
            <w:proofErr w:type="gramEnd"/>
            <w:r>
              <w:rPr>
                <w:rFonts w:ascii="Times New Roman" w:hAnsi="Times New Roman"/>
                <w:b/>
                <w:sz w:val="16"/>
                <w:shd w:val="clear" w:color="auto" w:fill="FFFFFF"/>
              </w:rPr>
              <w:t>, инициалы)</w:t>
            </w:r>
          </w:p>
        </w:tc>
      </w:tr>
      <w:tr w:rsidR="00B02DE8">
        <w:tc>
          <w:tcPr>
            <w:tcW w:w="12000" w:type="dxa"/>
            <w:vAlign w:val="center"/>
          </w:tcPr>
          <w:p w:rsidR="00B02DE8" w:rsidRDefault="00B02DE8">
            <w:pPr>
              <w:jc w:val="center"/>
            </w:pPr>
          </w:p>
        </w:tc>
        <w:tc>
          <w:tcPr>
            <w:tcW w:w="0" w:type="auto"/>
            <w:vAlign w:val="center"/>
          </w:tcPr>
          <w:p w:rsidR="00B02DE8" w:rsidRDefault="007C6A6B">
            <w:pPr>
              <w:spacing w:before="59" w:after="200"/>
              <w:ind w:left="300" w:right="300"/>
              <w:jc w:val="center"/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«__</w:t>
            </w:r>
            <w:proofErr w:type="gramStart"/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_»_</w:t>
            </w:r>
            <w:proofErr w:type="gramEnd"/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___________ 20__г.</w:t>
            </w:r>
          </w:p>
        </w:tc>
      </w:tr>
    </w:tbl>
    <w:p w:rsidR="00B02DE8" w:rsidRDefault="007C6A6B">
      <w:pPr>
        <w:spacing w:after="0"/>
        <w:jc w:val="center"/>
      </w:pPr>
      <w:r>
        <w:rPr>
          <w:rFonts w:ascii="Times New Roman" w:hAnsi="Times New Roman"/>
          <w:b/>
          <w:sz w:val="28"/>
          <w:shd w:val="clear" w:color="auto" w:fill="FFFFFF"/>
        </w:rPr>
        <w:t>Реестр опасностей предприятия</w:t>
      </w:r>
    </w:p>
    <w:p w:rsidR="00B02DE8" w:rsidRDefault="007C6A6B">
      <w:pPr>
        <w:spacing w:after="0"/>
        <w:jc w:val="center"/>
      </w:pPr>
      <w:r>
        <w:rPr>
          <w:rFonts w:ascii="Times New Roman" w:hAnsi="Times New Roman"/>
          <w:b/>
          <w:sz w:val="28"/>
          <w:shd w:val="clear" w:color="auto" w:fill="FFFFFF"/>
        </w:rPr>
        <w:t>Опасности, действующие на работников предприятия</w:t>
      </w:r>
    </w:p>
    <w:p w:rsidR="00B02DE8" w:rsidRDefault="007C6A6B">
      <w:pPr>
        <w:spacing w:after="0"/>
        <w:jc w:val="center"/>
      </w:pPr>
      <w:r>
        <w:rPr>
          <w:rFonts w:ascii="Times New Roman" w:hAnsi="Times New Roman"/>
          <w:b/>
          <w:sz w:val="28"/>
          <w:shd w:val="clear" w:color="auto" w:fill="FFFFFF"/>
        </w:rPr>
        <w:t>Администрация МО Дмитриевский Сельсовет Сакмарского района Оренбургской области</w:t>
      </w:r>
    </w:p>
    <w:p w:rsidR="00B02DE8" w:rsidRDefault="007C6A6B">
      <w:pPr>
        <w:spacing w:after="0"/>
        <w:jc w:val="center"/>
      </w:pPr>
      <w:r>
        <w:rPr>
          <w:rFonts w:ascii="Times New Roman" w:hAnsi="Times New Roman"/>
          <w:b/>
          <w:sz w:val="28"/>
          <w:u w:val="single"/>
          <w:shd w:val="clear" w:color="auto" w:fill="FFFFFF"/>
        </w:rPr>
        <w:t>ИНН 5642009119</w:t>
      </w:r>
      <w:r>
        <w:rPr>
          <w:rFonts w:ascii="Times New Roman" w:hAnsi="Times New Roman"/>
          <w:b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28"/>
          <w:u w:val="single"/>
          <w:shd w:val="clear" w:color="auto" w:fill="FFFFFF"/>
        </w:rPr>
        <w:t xml:space="preserve">адрес 461447, Оренбургская область, Сакмарский район, поселок Жилгородок, Центральная ул., д. </w:t>
      </w:r>
      <w:r w:rsidR="00153A77">
        <w:rPr>
          <w:rFonts w:ascii="Times New Roman" w:hAnsi="Times New Roman"/>
          <w:b/>
          <w:sz w:val="28"/>
          <w:u w:val="single"/>
          <w:shd w:val="clear" w:color="auto" w:fill="FFFFFF"/>
        </w:rPr>
        <w:t>2</w:t>
      </w:r>
      <w:r>
        <w:rPr>
          <w:rFonts w:ascii="Times New Roman" w:hAnsi="Times New Roman"/>
          <w:b/>
          <w:sz w:val="28"/>
          <w:u w:val="single"/>
          <w:shd w:val="clear" w:color="auto" w:fill="FFFFFF"/>
        </w:rPr>
        <w:t xml:space="preserve">, кв. </w:t>
      </w:r>
      <w:r w:rsidR="00153A77">
        <w:rPr>
          <w:rFonts w:ascii="Times New Roman" w:hAnsi="Times New Roman"/>
          <w:b/>
          <w:sz w:val="28"/>
          <w:u w:val="single"/>
          <w:shd w:val="clear" w:color="auto" w:fill="FFFFFF"/>
        </w:rPr>
        <w:t>8</w:t>
      </w:r>
      <w:bookmarkStart w:id="0" w:name="_GoBack"/>
      <w:bookmarkEnd w:id="0"/>
      <w:r>
        <w:rPr>
          <w:rFonts w:ascii="Times New Roman" w:hAnsi="Times New Roman"/>
          <w:b/>
          <w:sz w:val="28"/>
          <w:u w:val="single"/>
          <w:shd w:val="clear" w:color="auto" w:fill="FFFFFF"/>
        </w:rPr>
        <w:t xml:space="preserve"> </w:t>
      </w:r>
    </w:p>
    <w:p w:rsidR="00B02DE8" w:rsidRDefault="007C6A6B">
      <w:r>
        <w:rPr>
          <w:rFonts w:ascii="Times New Roman" w:hAnsi="Times New Roman"/>
        </w:rPr>
        <w:br/>
      </w:r>
    </w:p>
    <w:p w:rsidR="00B02DE8" w:rsidRDefault="007C6A6B">
      <w:r>
        <w:rPr>
          <w:rFonts w:ascii="Times New Roman" w:hAnsi="Times New Roman"/>
        </w:rPr>
        <w:br w:type="page"/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"/>
        <w:gridCol w:w="6457"/>
        <w:gridCol w:w="1971"/>
        <w:gridCol w:w="922"/>
        <w:gridCol w:w="1036"/>
        <w:gridCol w:w="1061"/>
        <w:gridCol w:w="2565"/>
      </w:tblGrid>
      <w:tr w:rsidR="00B02DE8">
        <w:trPr>
          <w:tblHeader/>
        </w:trPr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none" w:sz="29" w:space="0" w:color="000000"/>
              <w:right w:val="single" w:sz="7" w:space="0" w:color="000000"/>
            </w:tcBorders>
            <w:vAlign w:val="center"/>
          </w:tcPr>
          <w:p w:rsidR="00B02DE8" w:rsidRDefault="007C6A6B">
            <w:r>
              <w:rPr>
                <w:rFonts w:ascii="Times New Roman" w:hAnsi="Times New Roman"/>
                <w:b/>
                <w:shd w:val="clear" w:color="auto" w:fill="FFFFFF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none" w:sz="29" w:space="0" w:color="000000"/>
              <w:right w:val="single" w:sz="7" w:space="0" w:color="000000"/>
            </w:tcBorders>
            <w:vAlign w:val="center"/>
          </w:tcPr>
          <w:p w:rsidR="00B02DE8" w:rsidRDefault="007C6A6B">
            <w:r>
              <w:rPr>
                <w:rFonts w:ascii="Times New Roman" w:hAnsi="Times New Roman"/>
                <w:b/>
                <w:shd w:val="clear" w:color="auto" w:fill="FFFFFF"/>
              </w:rPr>
              <w:t>Опасность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none" w:sz="29" w:space="0" w:color="000000"/>
              <w:right w:val="single" w:sz="7" w:space="0" w:color="000000"/>
            </w:tcBorders>
            <w:vAlign w:val="center"/>
          </w:tcPr>
          <w:p w:rsidR="00B02DE8" w:rsidRDefault="007C6A6B">
            <w:r>
              <w:rPr>
                <w:rFonts w:ascii="Times New Roman" w:hAnsi="Times New Roman"/>
                <w:b/>
                <w:shd w:val="clear" w:color="auto" w:fill="FFFFFF"/>
              </w:rPr>
              <w:t>Количество работников/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  <w:shd w:val="clear" w:color="auto" w:fill="FFFFFF"/>
              </w:rPr>
              <w:t>Рабочих мест</w:t>
            </w:r>
          </w:p>
        </w:tc>
        <w:tc>
          <w:tcPr>
            <w:tcW w:w="0" w:type="auto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b/>
                <w:shd w:val="clear" w:color="auto" w:fill="FFFFFF"/>
              </w:rPr>
              <w:t>Распределение работников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none" w:sz="29" w:space="0" w:color="000000"/>
              <w:right w:val="single" w:sz="7" w:space="0" w:color="000000"/>
            </w:tcBorders>
            <w:vAlign w:val="center"/>
          </w:tcPr>
          <w:p w:rsidR="00B02DE8" w:rsidRDefault="007C6A6B">
            <w:r>
              <w:rPr>
                <w:rFonts w:ascii="Times New Roman" w:hAnsi="Times New Roman"/>
                <w:b/>
                <w:shd w:val="clear" w:color="auto" w:fill="FFFFFF"/>
              </w:rPr>
              <w:t>Интегральная оценка уровня риска</w:t>
            </w:r>
          </w:p>
        </w:tc>
      </w:tr>
      <w:tr w:rsidR="00B02DE8">
        <w:trPr>
          <w:tblHeader/>
        </w:trPr>
        <w:tc>
          <w:tcPr>
            <w:tcW w:w="0" w:type="auto"/>
            <w:tcBorders>
              <w:top w:val="none" w:sz="2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B02DE8"/>
        </w:tc>
        <w:tc>
          <w:tcPr>
            <w:tcW w:w="0" w:type="auto"/>
            <w:tcBorders>
              <w:top w:val="none" w:sz="2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B02DE8"/>
        </w:tc>
        <w:tc>
          <w:tcPr>
            <w:tcW w:w="0" w:type="auto"/>
            <w:tcBorders>
              <w:top w:val="none" w:sz="2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B02DE8"/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Низкий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Средний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Высокий</w:t>
            </w:r>
          </w:p>
        </w:tc>
        <w:tc>
          <w:tcPr>
            <w:tcW w:w="0" w:type="auto"/>
            <w:tcBorders>
              <w:top w:val="none" w:sz="2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B02DE8"/>
        </w:tc>
      </w:tr>
      <w:tr w:rsidR="00B02DE8">
        <w:trPr>
          <w:tblHeader/>
        </w:trPr>
        <w:tc>
          <w:tcPr>
            <w:tcW w:w="15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7</w:t>
            </w:r>
          </w:p>
        </w:tc>
      </w:tr>
      <w:tr w:rsidR="00B02DE8">
        <w:tc>
          <w:tcPr>
            <w:tcW w:w="15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1.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r>
              <w:rPr>
                <w:rFonts w:ascii="Times New Roman" w:hAnsi="Times New Roman"/>
                <w:shd w:val="clear" w:color="auto" w:fill="FFFFFF"/>
              </w:rPr>
              <w:t>Опасность наезда на человека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7/7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0/0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7/7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0/0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70</w:t>
            </w:r>
          </w:p>
        </w:tc>
      </w:tr>
      <w:tr w:rsidR="00B02DE8">
        <w:tc>
          <w:tcPr>
            <w:tcW w:w="15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2.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r>
              <w:rPr>
                <w:rFonts w:ascii="Times New Roman" w:hAnsi="Times New Roman"/>
                <w:shd w:val="clear" w:color="auto" w:fill="FFFFFF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7/7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0/0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7/7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0/0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56</w:t>
            </w:r>
          </w:p>
        </w:tc>
      </w:tr>
      <w:tr w:rsidR="00B02DE8">
        <w:tc>
          <w:tcPr>
            <w:tcW w:w="15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3.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r>
              <w:rPr>
                <w:rFonts w:ascii="Times New Roman" w:hAnsi="Times New Roman"/>
                <w:shd w:val="clear" w:color="auto" w:fill="FFFFFF"/>
              </w:rPr>
              <w:t>Опасность удара из-за падения снега или сосулек с крыши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7/7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0/0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7/7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0/0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56</w:t>
            </w:r>
          </w:p>
        </w:tc>
      </w:tr>
      <w:tr w:rsidR="00B02DE8">
        <w:tc>
          <w:tcPr>
            <w:tcW w:w="15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4.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r>
              <w:rPr>
                <w:rFonts w:ascii="Times New Roman" w:hAnsi="Times New Roman"/>
                <w:shd w:val="clear" w:color="auto" w:fill="FFFFFF"/>
              </w:rPr>
              <w:t>Опасность падения из-за потери равновесия при поскальзывании, при передвижении по скользким поверхностям или мокрым полам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7/7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0/0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7/7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0/0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42</w:t>
            </w:r>
          </w:p>
        </w:tc>
      </w:tr>
      <w:tr w:rsidR="00B02DE8">
        <w:tc>
          <w:tcPr>
            <w:tcW w:w="15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5.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r>
              <w:rPr>
                <w:rFonts w:ascii="Times New Roman" w:hAnsi="Times New Roman"/>
                <w:shd w:val="clear" w:color="auto" w:fill="FFFFFF"/>
              </w:rPr>
              <w:t>Опасность падения из-за потери равновесия при спотыкании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7/7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0/0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7/7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0/0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42</w:t>
            </w:r>
          </w:p>
        </w:tc>
      </w:tr>
      <w:tr w:rsidR="00B02DE8">
        <w:tc>
          <w:tcPr>
            <w:tcW w:w="15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6.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r>
              <w:rPr>
                <w:rFonts w:ascii="Times New Roman" w:hAnsi="Times New Roman"/>
                <w:shd w:val="clear" w:color="auto" w:fill="FFFFFF"/>
              </w:rPr>
              <w:t>Опасность физических перегрузок при неудобной рабочей позе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7/7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0/0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7/7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0/0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42</w:t>
            </w:r>
          </w:p>
        </w:tc>
      </w:tr>
      <w:tr w:rsidR="00B02DE8">
        <w:tc>
          <w:tcPr>
            <w:tcW w:w="15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7.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r>
              <w:rPr>
                <w:rFonts w:ascii="Times New Roman" w:hAnsi="Times New Roman"/>
                <w:shd w:val="clear" w:color="auto" w:fill="FFFFFF"/>
              </w:rPr>
              <w:t>Опасность перенапряжения зрительного анализатора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5/5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0/0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5/5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0/0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30</w:t>
            </w:r>
          </w:p>
        </w:tc>
      </w:tr>
      <w:tr w:rsidR="00B02DE8">
        <w:tc>
          <w:tcPr>
            <w:tcW w:w="15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8.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r>
              <w:rPr>
                <w:rFonts w:ascii="Times New Roman" w:hAnsi="Times New Roman"/>
                <w:shd w:val="clear" w:color="auto" w:fill="FFFFFF"/>
              </w:rPr>
              <w:t>Опасность раздавливания из-за попадания под движущиеся части механизмов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5/5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0/0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5/5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0/0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30</w:t>
            </w:r>
          </w:p>
        </w:tc>
      </w:tr>
      <w:tr w:rsidR="00B02DE8">
        <w:tc>
          <w:tcPr>
            <w:tcW w:w="15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9.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r>
              <w:rPr>
                <w:rFonts w:ascii="Times New Roman" w:hAnsi="Times New Roman"/>
                <w:shd w:val="clear" w:color="auto" w:fill="FFFFFF"/>
              </w:rPr>
              <w:t>Столкновение с неподвижным предметом или элементом конструкции, оказавшимся на пути следования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5/5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0/0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5/5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0/0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30</w:t>
            </w:r>
          </w:p>
        </w:tc>
      </w:tr>
      <w:tr w:rsidR="00B02DE8">
        <w:tc>
          <w:tcPr>
            <w:tcW w:w="15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10.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r>
              <w:rPr>
                <w:rFonts w:ascii="Times New Roman" w:hAnsi="Times New Roman"/>
                <w:shd w:val="clear" w:color="auto" w:fill="FFFFFF"/>
              </w:rPr>
              <w:t>Опасность психических нагрузок, стрессов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6/6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5/5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1/1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0/0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21</w:t>
            </w:r>
          </w:p>
        </w:tc>
      </w:tr>
      <w:tr w:rsidR="00B02DE8">
        <w:tc>
          <w:tcPr>
            <w:tcW w:w="15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11.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r>
              <w:rPr>
                <w:rFonts w:ascii="Times New Roman" w:hAnsi="Times New Roman"/>
                <w:shd w:val="clear" w:color="auto" w:fill="FFFFFF"/>
              </w:rPr>
              <w:t>Опасность пореза частей тела кромкой листа бумаги, канцелярским ножом, ножницами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5/5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5/5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0/0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0/0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15</w:t>
            </w:r>
          </w:p>
        </w:tc>
      </w:tr>
      <w:tr w:rsidR="00B02DE8">
        <w:tc>
          <w:tcPr>
            <w:tcW w:w="15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12.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r>
              <w:rPr>
                <w:rFonts w:ascii="Times New Roman" w:hAnsi="Times New Roman"/>
                <w:shd w:val="clear" w:color="auto" w:fill="FFFFFF"/>
              </w:rPr>
              <w:t>Опасность травмирования в результате дорожно-транспортного происшествия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1/1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0/0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1/1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0/0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10</w:t>
            </w:r>
          </w:p>
        </w:tc>
      </w:tr>
      <w:tr w:rsidR="00B02DE8">
        <w:tc>
          <w:tcPr>
            <w:tcW w:w="15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13.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r>
              <w:rPr>
                <w:rFonts w:ascii="Times New Roman" w:hAnsi="Times New Roman"/>
                <w:shd w:val="clear" w:color="auto" w:fill="FFFFFF"/>
              </w:rPr>
              <w:t>Опасность воспламенения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1/1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0/0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1/1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0/0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8</w:t>
            </w:r>
          </w:p>
        </w:tc>
      </w:tr>
      <w:tr w:rsidR="00B02DE8">
        <w:tc>
          <w:tcPr>
            <w:tcW w:w="15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14.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r>
              <w:rPr>
                <w:rFonts w:ascii="Times New Roman" w:hAnsi="Times New Roman"/>
                <w:shd w:val="clear" w:color="auto" w:fill="FFFFFF"/>
              </w:rPr>
              <w:t>Опасность воздействия воздушных взвесей вредных химических веществ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1/1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0/0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1/1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0/0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6</w:t>
            </w:r>
          </w:p>
        </w:tc>
      </w:tr>
      <w:tr w:rsidR="00B02DE8">
        <w:tc>
          <w:tcPr>
            <w:tcW w:w="15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15.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r>
              <w:rPr>
                <w:rFonts w:ascii="Times New Roman" w:hAnsi="Times New Roman"/>
                <w:shd w:val="clear" w:color="auto" w:fill="FFFFFF"/>
              </w:rPr>
              <w:t>Опасность воздействия локальной вибрации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1/1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0/0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1/1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0/0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6</w:t>
            </w:r>
          </w:p>
        </w:tc>
      </w:tr>
      <w:tr w:rsidR="00B02DE8">
        <w:tc>
          <w:tcPr>
            <w:tcW w:w="15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16.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r>
              <w:rPr>
                <w:rFonts w:ascii="Times New Roman" w:hAnsi="Times New Roman"/>
                <w:shd w:val="clear" w:color="auto" w:fill="FFFFFF"/>
              </w:rPr>
              <w:t>Опасность воздействия общей вибрации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1/1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0/0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1/1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0/0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6</w:t>
            </w:r>
          </w:p>
        </w:tc>
      </w:tr>
      <w:tr w:rsidR="00B02DE8">
        <w:tc>
          <w:tcPr>
            <w:tcW w:w="15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17.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r>
              <w:rPr>
                <w:rFonts w:ascii="Times New Roman" w:hAnsi="Times New Roman"/>
                <w:shd w:val="clear" w:color="auto" w:fill="FFFFFF"/>
              </w:rPr>
              <w:t>Опасность заваливания складируемыми грузами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1/1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0/0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1/1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0/0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6</w:t>
            </w:r>
          </w:p>
        </w:tc>
      </w:tr>
      <w:tr w:rsidR="00B02DE8">
        <w:tc>
          <w:tcPr>
            <w:tcW w:w="15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18.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r>
              <w:rPr>
                <w:rFonts w:ascii="Times New Roman" w:hAnsi="Times New Roman"/>
                <w:shd w:val="clear" w:color="auto" w:fill="FFFFFF"/>
              </w:rPr>
              <w:t>Опасность поражения кожи из-за попадания вредных веществ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1/1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0/0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1/1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0/0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6</w:t>
            </w:r>
          </w:p>
        </w:tc>
      </w:tr>
      <w:tr w:rsidR="00B02DE8">
        <w:tc>
          <w:tcPr>
            <w:tcW w:w="15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19.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r>
              <w:rPr>
                <w:rFonts w:ascii="Times New Roman" w:hAnsi="Times New Roman"/>
                <w:shd w:val="clear" w:color="auto" w:fill="FFFFFF"/>
              </w:rPr>
              <w:t>Опасность поражения легких от вдыхания вредных паров или газов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1/1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0/0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1/1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0/0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6</w:t>
            </w:r>
          </w:p>
        </w:tc>
      </w:tr>
      <w:tr w:rsidR="00B02DE8">
        <w:tc>
          <w:tcPr>
            <w:tcW w:w="15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20.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r>
              <w:rPr>
                <w:rFonts w:ascii="Times New Roman" w:hAnsi="Times New Roman"/>
                <w:shd w:val="clear" w:color="auto" w:fill="FFFFFF"/>
              </w:rPr>
              <w:t>Опасность пореза разбившимися стеклянными предметами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1/1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0/0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1/1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0/0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6</w:t>
            </w:r>
          </w:p>
        </w:tc>
      </w:tr>
      <w:tr w:rsidR="00B02DE8">
        <w:tc>
          <w:tcPr>
            <w:tcW w:w="15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21.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r>
              <w:rPr>
                <w:rFonts w:ascii="Times New Roman" w:hAnsi="Times New Roman"/>
                <w:shd w:val="clear" w:color="auto" w:fill="FFFFFF"/>
              </w:rPr>
              <w:t>Опасность удара из-за падения случайных предметов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1/1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0/0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1/1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0/0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6</w:t>
            </w:r>
          </w:p>
        </w:tc>
      </w:tr>
      <w:tr w:rsidR="00B02DE8">
        <w:tc>
          <w:tcPr>
            <w:tcW w:w="15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22.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r>
              <w:rPr>
                <w:rFonts w:ascii="Times New Roman" w:hAnsi="Times New Roman"/>
                <w:shd w:val="clear" w:color="auto" w:fill="FFFFFF"/>
              </w:rPr>
              <w:t xml:space="preserve">Опасность физических перегрузок при стереотипных рабочих </w:t>
            </w:r>
            <w:r>
              <w:rPr>
                <w:rFonts w:ascii="Times New Roman" w:hAnsi="Times New Roman"/>
                <w:shd w:val="clear" w:color="auto" w:fill="FFFFFF"/>
              </w:rPr>
              <w:lastRenderedPageBreak/>
              <w:t>движениях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lastRenderedPageBreak/>
              <w:t>1/1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0/0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1/1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0/0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6</w:t>
            </w:r>
          </w:p>
        </w:tc>
      </w:tr>
      <w:tr w:rsidR="00B02DE8">
        <w:tc>
          <w:tcPr>
            <w:tcW w:w="15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23.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r>
              <w:rPr>
                <w:rFonts w:ascii="Times New Roman" w:hAnsi="Times New Roman"/>
                <w:shd w:val="clear" w:color="auto" w:fill="FFFFFF"/>
              </w:rPr>
              <w:t>Опасность попадания инородного предмета (занозы) под кожу рук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1/1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1/1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0/0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0/0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2DE8" w:rsidRDefault="007C6A6B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4</w:t>
            </w:r>
          </w:p>
        </w:tc>
      </w:tr>
    </w:tbl>
    <w:p w:rsidR="00B02DE8" w:rsidRDefault="007C6A6B">
      <w:pPr>
        <w:keepNext/>
        <w:keepLines/>
        <w:spacing w:before="239"/>
      </w:pPr>
      <w:r>
        <w:rPr>
          <w:rFonts w:ascii="Times New Roman" w:hAnsi="Times New Roman"/>
          <w:b/>
          <w:shd w:val="clear" w:color="auto" w:fill="FFFFFF"/>
        </w:rPr>
        <w:t>Комиссия по проведению оценки профессиональных рисков: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4"/>
        <w:gridCol w:w="222"/>
        <w:gridCol w:w="3568"/>
        <w:gridCol w:w="222"/>
        <w:gridCol w:w="2117"/>
        <w:gridCol w:w="222"/>
        <w:gridCol w:w="958"/>
      </w:tblGrid>
      <w:tr w:rsidR="00B02DE8">
        <w:trPr>
          <w:trHeight w:val="450"/>
        </w:trPr>
        <w:tc>
          <w:tcPr>
            <w:tcW w:w="2500" w:type="pct"/>
            <w:tcBorders>
              <w:top w:val="none" w:sz="29" w:space="0" w:color="000000"/>
              <w:left w:val="none" w:sz="29" w:space="0" w:color="000000"/>
              <w:bottom w:val="single" w:sz="7" w:space="0" w:color="000000"/>
              <w:right w:val="none" w:sz="29" w:space="0" w:color="000000"/>
            </w:tcBorders>
            <w:vAlign w:val="center"/>
          </w:tcPr>
          <w:p w:rsidR="00B02DE8" w:rsidRDefault="007C6A6B">
            <w:pPr>
              <w:keepNext/>
              <w:keepLines/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 xml:space="preserve">Глава муниципального образования </w:t>
            </w: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B02DE8" w:rsidRDefault="00B02DE8">
            <w:pPr>
              <w:keepNext/>
              <w:keepLines/>
              <w:jc w:val="center"/>
            </w:pPr>
          </w:p>
        </w:tc>
        <w:tc>
          <w:tcPr>
            <w:tcW w:w="1250" w:type="pct"/>
            <w:tcBorders>
              <w:top w:val="none" w:sz="29" w:space="0" w:color="000000"/>
              <w:left w:val="none" w:sz="29" w:space="0" w:color="000000"/>
              <w:bottom w:val="single" w:sz="7" w:space="0" w:color="000000"/>
              <w:right w:val="none" w:sz="29" w:space="0" w:color="000000"/>
            </w:tcBorders>
            <w:vAlign w:val="center"/>
          </w:tcPr>
          <w:p w:rsidR="00B02DE8" w:rsidRDefault="007C6A6B">
            <w:pPr>
              <w:keepNext/>
              <w:keepLines/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Свиридов Юрий Николаевич</w:t>
            </w: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B02DE8" w:rsidRDefault="00B02DE8">
            <w:pPr>
              <w:keepNext/>
              <w:keepLines/>
              <w:jc w:val="center"/>
            </w:pPr>
          </w:p>
        </w:tc>
        <w:tc>
          <w:tcPr>
            <w:tcW w:w="750" w:type="pct"/>
            <w:tcBorders>
              <w:top w:val="none" w:sz="29" w:space="0" w:color="000000"/>
              <w:left w:val="none" w:sz="29" w:space="0" w:color="000000"/>
              <w:bottom w:val="single" w:sz="7" w:space="0" w:color="000000"/>
              <w:right w:val="none" w:sz="29" w:space="0" w:color="000000"/>
            </w:tcBorders>
            <w:vAlign w:val="center"/>
          </w:tcPr>
          <w:p w:rsidR="00B02DE8" w:rsidRDefault="00B02DE8">
            <w:pPr>
              <w:keepNext/>
              <w:keepLines/>
              <w:jc w:val="center"/>
            </w:pP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B02DE8" w:rsidRDefault="00B02DE8">
            <w:pPr>
              <w:keepNext/>
              <w:keepLines/>
              <w:jc w:val="center"/>
            </w:pPr>
          </w:p>
        </w:tc>
        <w:tc>
          <w:tcPr>
            <w:tcW w:w="500" w:type="pct"/>
            <w:tcBorders>
              <w:top w:val="none" w:sz="29" w:space="0" w:color="000000"/>
              <w:left w:val="none" w:sz="29" w:space="0" w:color="000000"/>
              <w:bottom w:val="single" w:sz="7" w:space="0" w:color="000000"/>
              <w:right w:val="none" w:sz="29" w:space="0" w:color="000000"/>
            </w:tcBorders>
            <w:vAlign w:val="center"/>
          </w:tcPr>
          <w:p w:rsidR="00B02DE8" w:rsidRDefault="00B02DE8">
            <w:pPr>
              <w:keepNext/>
              <w:keepLines/>
              <w:jc w:val="center"/>
            </w:pPr>
          </w:p>
        </w:tc>
      </w:tr>
      <w:tr w:rsidR="00B02DE8">
        <w:trPr>
          <w:trHeight w:val="450"/>
        </w:trPr>
        <w:tc>
          <w:tcPr>
            <w:tcW w:w="250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B02DE8" w:rsidRDefault="007C6A6B">
            <w:pPr>
              <w:keepNext/>
              <w:keepLines/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(должность)</w:t>
            </w: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B02DE8" w:rsidRDefault="00B02DE8">
            <w:pPr>
              <w:keepNext/>
              <w:keepLines/>
              <w:jc w:val="center"/>
            </w:pPr>
          </w:p>
        </w:tc>
        <w:tc>
          <w:tcPr>
            <w:tcW w:w="12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B02DE8" w:rsidRDefault="007C6A6B">
            <w:pPr>
              <w:keepNext/>
              <w:keepLines/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(Ф.И.О.)</w:t>
            </w: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B02DE8" w:rsidRDefault="00B02DE8">
            <w:pPr>
              <w:keepNext/>
              <w:keepLines/>
              <w:jc w:val="center"/>
            </w:pPr>
          </w:p>
        </w:tc>
        <w:tc>
          <w:tcPr>
            <w:tcW w:w="7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B02DE8" w:rsidRDefault="007C6A6B">
            <w:pPr>
              <w:keepNext/>
              <w:keepLines/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(подпись)</w:t>
            </w: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B02DE8" w:rsidRDefault="00B02DE8">
            <w:pPr>
              <w:keepNext/>
              <w:keepLines/>
              <w:jc w:val="center"/>
            </w:pPr>
          </w:p>
        </w:tc>
        <w:tc>
          <w:tcPr>
            <w:tcW w:w="50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B02DE8" w:rsidRDefault="007C6A6B">
            <w:pPr>
              <w:keepNext/>
              <w:keepLines/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(дата)</w:t>
            </w:r>
          </w:p>
        </w:tc>
      </w:tr>
      <w:tr w:rsidR="00B02DE8">
        <w:trPr>
          <w:trHeight w:val="450"/>
        </w:trPr>
        <w:tc>
          <w:tcPr>
            <w:tcW w:w="2500" w:type="pct"/>
            <w:tcBorders>
              <w:top w:val="none" w:sz="29" w:space="0" w:color="000000"/>
              <w:left w:val="none" w:sz="29" w:space="0" w:color="000000"/>
              <w:bottom w:val="single" w:sz="7" w:space="0" w:color="000000"/>
              <w:right w:val="none" w:sz="29" w:space="0" w:color="000000"/>
            </w:tcBorders>
            <w:vAlign w:val="center"/>
          </w:tcPr>
          <w:p w:rsidR="00B02DE8" w:rsidRDefault="007C6A6B">
            <w:pPr>
              <w:keepNext/>
              <w:keepLines/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Заместитель главы администрации</w:t>
            </w: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B02DE8" w:rsidRDefault="00B02DE8">
            <w:pPr>
              <w:keepNext/>
              <w:keepLines/>
              <w:jc w:val="center"/>
            </w:pPr>
          </w:p>
        </w:tc>
        <w:tc>
          <w:tcPr>
            <w:tcW w:w="1250" w:type="pct"/>
            <w:tcBorders>
              <w:top w:val="none" w:sz="29" w:space="0" w:color="000000"/>
              <w:left w:val="none" w:sz="29" w:space="0" w:color="000000"/>
              <w:bottom w:val="single" w:sz="7" w:space="0" w:color="000000"/>
              <w:right w:val="none" w:sz="29" w:space="0" w:color="000000"/>
            </w:tcBorders>
            <w:vAlign w:val="center"/>
          </w:tcPr>
          <w:p w:rsidR="00B02DE8" w:rsidRDefault="007C6A6B">
            <w:pPr>
              <w:keepNext/>
              <w:keepLines/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Назарова Лариса Николаевна</w:t>
            </w: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B02DE8" w:rsidRDefault="00B02DE8">
            <w:pPr>
              <w:keepNext/>
              <w:keepLines/>
              <w:jc w:val="center"/>
            </w:pPr>
          </w:p>
        </w:tc>
        <w:tc>
          <w:tcPr>
            <w:tcW w:w="750" w:type="pct"/>
            <w:tcBorders>
              <w:top w:val="none" w:sz="29" w:space="0" w:color="000000"/>
              <w:left w:val="none" w:sz="29" w:space="0" w:color="000000"/>
              <w:bottom w:val="single" w:sz="7" w:space="0" w:color="000000"/>
              <w:right w:val="none" w:sz="29" w:space="0" w:color="000000"/>
            </w:tcBorders>
            <w:vAlign w:val="center"/>
          </w:tcPr>
          <w:p w:rsidR="00B02DE8" w:rsidRDefault="00B02DE8">
            <w:pPr>
              <w:keepNext/>
              <w:keepLines/>
              <w:jc w:val="center"/>
            </w:pP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B02DE8" w:rsidRDefault="00B02DE8">
            <w:pPr>
              <w:keepNext/>
              <w:keepLines/>
              <w:jc w:val="center"/>
            </w:pPr>
          </w:p>
        </w:tc>
        <w:tc>
          <w:tcPr>
            <w:tcW w:w="500" w:type="pct"/>
            <w:tcBorders>
              <w:top w:val="none" w:sz="29" w:space="0" w:color="000000"/>
              <w:left w:val="none" w:sz="29" w:space="0" w:color="000000"/>
              <w:bottom w:val="single" w:sz="7" w:space="0" w:color="000000"/>
              <w:right w:val="none" w:sz="29" w:space="0" w:color="000000"/>
            </w:tcBorders>
            <w:vAlign w:val="center"/>
          </w:tcPr>
          <w:p w:rsidR="00B02DE8" w:rsidRDefault="00B02DE8">
            <w:pPr>
              <w:keepNext/>
              <w:keepLines/>
              <w:jc w:val="center"/>
            </w:pPr>
          </w:p>
        </w:tc>
      </w:tr>
      <w:tr w:rsidR="00B02DE8">
        <w:trPr>
          <w:trHeight w:val="450"/>
        </w:trPr>
        <w:tc>
          <w:tcPr>
            <w:tcW w:w="250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B02DE8" w:rsidRDefault="007C6A6B">
            <w:pPr>
              <w:keepNext/>
              <w:keepLines/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(должность)</w:t>
            </w: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B02DE8" w:rsidRDefault="00B02DE8">
            <w:pPr>
              <w:keepNext/>
              <w:keepLines/>
              <w:jc w:val="center"/>
            </w:pPr>
          </w:p>
        </w:tc>
        <w:tc>
          <w:tcPr>
            <w:tcW w:w="12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B02DE8" w:rsidRDefault="007C6A6B">
            <w:pPr>
              <w:keepNext/>
              <w:keepLines/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(Ф.И.О.)</w:t>
            </w: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B02DE8" w:rsidRDefault="00B02DE8">
            <w:pPr>
              <w:keepNext/>
              <w:keepLines/>
              <w:jc w:val="center"/>
            </w:pPr>
          </w:p>
        </w:tc>
        <w:tc>
          <w:tcPr>
            <w:tcW w:w="7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B02DE8" w:rsidRDefault="007C6A6B">
            <w:pPr>
              <w:keepNext/>
              <w:keepLines/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(подпись)</w:t>
            </w: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B02DE8" w:rsidRDefault="00B02DE8">
            <w:pPr>
              <w:keepNext/>
              <w:keepLines/>
              <w:jc w:val="center"/>
            </w:pPr>
          </w:p>
        </w:tc>
        <w:tc>
          <w:tcPr>
            <w:tcW w:w="50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B02DE8" w:rsidRDefault="007C6A6B">
            <w:pPr>
              <w:keepNext/>
              <w:keepLines/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(дата)</w:t>
            </w:r>
          </w:p>
        </w:tc>
      </w:tr>
      <w:tr w:rsidR="00B02DE8">
        <w:trPr>
          <w:trHeight w:val="450"/>
        </w:trPr>
        <w:tc>
          <w:tcPr>
            <w:tcW w:w="2500" w:type="pct"/>
            <w:tcBorders>
              <w:top w:val="none" w:sz="29" w:space="0" w:color="000000"/>
              <w:left w:val="none" w:sz="29" w:space="0" w:color="000000"/>
              <w:bottom w:val="single" w:sz="7" w:space="0" w:color="000000"/>
              <w:right w:val="none" w:sz="29" w:space="0" w:color="000000"/>
            </w:tcBorders>
            <w:vAlign w:val="center"/>
          </w:tcPr>
          <w:p w:rsidR="00B02DE8" w:rsidRDefault="007C6A6B">
            <w:pPr>
              <w:keepNext/>
              <w:keepLines/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Ведущий специалист</w:t>
            </w: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B02DE8" w:rsidRDefault="00B02DE8">
            <w:pPr>
              <w:keepNext/>
              <w:keepLines/>
              <w:jc w:val="center"/>
            </w:pPr>
          </w:p>
        </w:tc>
        <w:tc>
          <w:tcPr>
            <w:tcW w:w="1250" w:type="pct"/>
            <w:tcBorders>
              <w:top w:val="none" w:sz="29" w:space="0" w:color="000000"/>
              <w:left w:val="none" w:sz="29" w:space="0" w:color="000000"/>
              <w:bottom w:val="single" w:sz="7" w:space="0" w:color="000000"/>
              <w:right w:val="none" w:sz="29" w:space="0" w:color="000000"/>
            </w:tcBorders>
            <w:vAlign w:val="center"/>
          </w:tcPr>
          <w:p w:rsidR="00B02DE8" w:rsidRDefault="007C6A6B">
            <w:pPr>
              <w:keepNext/>
              <w:keepLines/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Фаткулина Юлия Анатольевна</w:t>
            </w: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B02DE8" w:rsidRDefault="00B02DE8">
            <w:pPr>
              <w:keepNext/>
              <w:keepLines/>
              <w:jc w:val="center"/>
            </w:pPr>
          </w:p>
        </w:tc>
        <w:tc>
          <w:tcPr>
            <w:tcW w:w="750" w:type="pct"/>
            <w:tcBorders>
              <w:top w:val="none" w:sz="29" w:space="0" w:color="000000"/>
              <w:left w:val="none" w:sz="29" w:space="0" w:color="000000"/>
              <w:bottom w:val="single" w:sz="7" w:space="0" w:color="000000"/>
              <w:right w:val="none" w:sz="29" w:space="0" w:color="000000"/>
            </w:tcBorders>
            <w:vAlign w:val="center"/>
          </w:tcPr>
          <w:p w:rsidR="00B02DE8" w:rsidRDefault="00B02DE8">
            <w:pPr>
              <w:keepNext/>
              <w:keepLines/>
              <w:jc w:val="center"/>
            </w:pP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B02DE8" w:rsidRDefault="00B02DE8">
            <w:pPr>
              <w:keepNext/>
              <w:keepLines/>
              <w:jc w:val="center"/>
            </w:pPr>
          </w:p>
        </w:tc>
        <w:tc>
          <w:tcPr>
            <w:tcW w:w="500" w:type="pct"/>
            <w:tcBorders>
              <w:top w:val="none" w:sz="29" w:space="0" w:color="000000"/>
              <w:left w:val="none" w:sz="29" w:space="0" w:color="000000"/>
              <w:bottom w:val="single" w:sz="7" w:space="0" w:color="000000"/>
              <w:right w:val="none" w:sz="29" w:space="0" w:color="000000"/>
            </w:tcBorders>
            <w:vAlign w:val="center"/>
          </w:tcPr>
          <w:p w:rsidR="00B02DE8" w:rsidRDefault="00B02DE8">
            <w:pPr>
              <w:keepNext/>
              <w:keepLines/>
              <w:jc w:val="center"/>
            </w:pPr>
          </w:p>
        </w:tc>
      </w:tr>
      <w:tr w:rsidR="00B02DE8">
        <w:trPr>
          <w:trHeight w:val="450"/>
        </w:trPr>
        <w:tc>
          <w:tcPr>
            <w:tcW w:w="250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B02DE8" w:rsidRDefault="007C6A6B">
            <w:pPr>
              <w:keepNext/>
              <w:keepLines/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(должность)</w:t>
            </w: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B02DE8" w:rsidRDefault="00B02DE8">
            <w:pPr>
              <w:keepNext/>
              <w:keepLines/>
              <w:jc w:val="center"/>
            </w:pPr>
          </w:p>
        </w:tc>
        <w:tc>
          <w:tcPr>
            <w:tcW w:w="12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B02DE8" w:rsidRDefault="007C6A6B">
            <w:pPr>
              <w:keepNext/>
              <w:keepLines/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(Ф.И.О.)</w:t>
            </w: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B02DE8" w:rsidRDefault="00B02DE8">
            <w:pPr>
              <w:keepNext/>
              <w:keepLines/>
              <w:jc w:val="center"/>
            </w:pPr>
          </w:p>
        </w:tc>
        <w:tc>
          <w:tcPr>
            <w:tcW w:w="7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B02DE8" w:rsidRDefault="007C6A6B">
            <w:pPr>
              <w:keepNext/>
              <w:keepLines/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(подпись)</w:t>
            </w: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B02DE8" w:rsidRDefault="00B02DE8">
            <w:pPr>
              <w:keepNext/>
              <w:keepLines/>
              <w:jc w:val="center"/>
            </w:pPr>
          </w:p>
        </w:tc>
        <w:tc>
          <w:tcPr>
            <w:tcW w:w="50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B02DE8" w:rsidRDefault="007C6A6B">
            <w:pPr>
              <w:keepNext/>
              <w:keepLines/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(дата)</w:t>
            </w:r>
          </w:p>
        </w:tc>
      </w:tr>
    </w:tbl>
    <w:p w:rsidR="007C6A6B" w:rsidRDefault="007C6A6B"/>
    <w:sectPr w:rsidR="007C6A6B" w:rsidSect="00FD605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2DE8"/>
    <w:rsid w:val="00153A77"/>
    <w:rsid w:val="007C6A6B"/>
    <w:rsid w:val="00B02DE8"/>
    <w:rsid w:val="00FD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22651"/>
  <w15:docId w15:val="{DAA13F6C-036E-442D-8B1E-ECEA0FDC1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29A95-86B1-4C9F-8717-0B9F26D3C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2025-03-18T11:08:00Z</cp:lastPrinted>
  <dcterms:created xsi:type="dcterms:W3CDTF">2025-03-18T11:06:00Z</dcterms:created>
  <dcterms:modified xsi:type="dcterms:W3CDTF">2025-03-18T11:12:00Z</dcterms:modified>
</cp:coreProperties>
</file>