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7B0DF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0DF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7B0DFD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0DFD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7B0DF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0DFD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7B0DF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B0DFD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7B0DFD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7B0DF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0DFD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7B0DFD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7B0DFD">
        <w:rPr>
          <w:rFonts w:ascii="Times New Roman" w:hAnsi="Times New Roman"/>
          <w:sz w:val="28"/>
          <w:szCs w:val="28"/>
          <w:lang w:val="ru-RU"/>
        </w:rPr>
        <w:tab/>
      </w:r>
      <w:r w:rsidR="00415733">
        <w:rPr>
          <w:rFonts w:ascii="Times New Roman" w:hAnsi="Times New Roman"/>
          <w:sz w:val="28"/>
          <w:szCs w:val="28"/>
          <w:lang w:val="ru-RU"/>
        </w:rPr>
        <w:t>2</w:t>
      </w:r>
      <w:r w:rsidR="00F27020">
        <w:rPr>
          <w:rFonts w:ascii="Times New Roman" w:hAnsi="Times New Roman"/>
          <w:sz w:val="28"/>
          <w:szCs w:val="28"/>
          <w:lang w:val="ru-RU"/>
        </w:rPr>
        <w:t>7</w:t>
      </w:r>
      <w:r w:rsidRPr="007B0DFD">
        <w:rPr>
          <w:rFonts w:ascii="Times New Roman" w:hAnsi="Times New Roman"/>
          <w:sz w:val="28"/>
          <w:szCs w:val="28"/>
          <w:lang w:val="ru-RU"/>
        </w:rPr>
        <w:t>.</w:t>
      </w:r>
      <w:r w:rsidR="00AA5916">
        <w:rPr>
          <w:rFonts w:ascii="Times New Roman" w:hAnsi="Times New Roman"/>
          <w:sz w:val="28"/>
          <w:szCs w:val="28"/>
          <w:lang w:val="ru-RU"/>
        </w:rPr>
        <w:t>12</w:t>
      </w:r>
      <w:r w:rsidR="00AB1040" w:rsidRPr="007B0DFD">
        <w:rPr>
          <w:rFonts w:ascii="Times New Roman" w:hAnsi="Times New Roman"/>
          <w:sz w:val="28"/>
          <w:szCs w:val="28"/>
          <w:lang w:val="ru-RU"/>
        </w:rPr>
        <w:t>.</w:t>
      </w:r>
      <w:r w:rsidR="00AB1040" w:rsidRPr="007B0DFD">
        <w:rPr>
          <w:rFonts w:ascii="Times New Roman" w:hAnsi="Times New Roman"/>
          <w:sz w:val="28"/>
          <w:szCs w:val="28"/>
          <w:lang w:val="ru-RU"/>
        </w:rPr>
        <w:tab/>
        <w:t>202</w:t>
      </w:r>
      <w:r w:rsidR="00215CAC">
        <w:rPr>
          <w:rFonts w:ascii="Times New Roman" w:hAnsi="Times New Roman"/>
          <w:sz w:val="28"/>
          <w:szCs w:val="28"/>
          <w:lang w:val="ru-RU"/>
        </w:rPr>
        <w:t>4</w:t>
      </w:r>
      <w:r w:rsidRPr="007B0DFD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215CAC">
        <w:rPr>
          <w:rFonts w:ascii="Times New Roman" w:hAnsi="Times New Roman"/>
          <w:sz w:val="28"/>
          <w:szCs w:val="28"/>
          <w:lang w:val="ru-RU"/>
        </w:rPr>
        <w:t>51</w:t>
      </w:r>
      <w:r w:rsidR="00AB1040" w:rsidRPr="007B0D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DF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Start"/>
      <w:r w:rsidRPr="007B0DFD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F94449" w:rsidRPr="007B0DFD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B0DFD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7B0DFD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Pr="007B0DFD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7B0DFD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3D1D64" w:rsidRPr="007B0DF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7020" w:rsidRPr="000C59D1" w:rsidRDefault="00F27020" w:rsidP="00F27020">
      <w:pPr>
        <w:pStyle w:val="afc"/>
        <w:rPr>
          <w:rFonts w:ascii="Times New Roman" w:hAnsi="Times New Roman"/>
          <w:b/>
          <w:sz w:val="28"/>
          <w:szCs w:val="28"/>
        </w:rPr>
      </w:pPr>
      <w:r w:rsidRPr="000C59D1">
        <w:rPr>
          <w:rFonts w:ascii="Times New Roman" w:hAnsi="Times New Roman"/>
          <w:b/>
          <w:sz w:val="28"/>
          <w:szCs w:val="28"/>
        </w:rPr>
        <w:t>Об утверждении плана мероприятий по профилактике</w:t>
      </w:r>
    </w:p>
    <w:p w:rsidR="00F27020" w:rsidRPr="000C59D1" w:rsidRDefault="00F27020" w:rsidP="00F27020">
      <w:pPr>
        <w:pStyle w:val="afc"/>
        <w:rPr>
          <w:rFonts w:ascii="Times New Roman" w:hAnsi="Times New Roman"/>
          <w:b/>
          <w:sz w:val="28"/>
          <w:szCs w:val="28"/>
        </w:rPr>
      </w:pPr>
      <w:r w:rsidRPr="000C59D1">
        <w:rPr>
          <w:rFonts w:ascii="Times New Roman" w:hAnsi="Times New Roman"/>
          <w:b/>
          <w:sz w:val="28"/>
          <w:szCs w:val="28"/>
        </w:rPr>
        <w:t xml:space="preserve"> терроризма и экстремизма</w:t>
      </w:r>
      <w:r>
        <w:rPr>
          <w:rFonts w:ascii="Times New Roman" w:hAnsi="Times New Roman"/>
          <w:b/>
          <w:sz w:val="28"/>
          <w:szCs w:val="28"/>
        </w:rPr>
        <w:t xml:space="preserve">, а также противодействия идеологии терроризма </w:t>
      </w:r>
      <w:r w:rsidRPr="000C59D1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Дмитр</w:t>
      </w:r>
      <w:r w:rsidR="00215CAC">
        <w:rPr>
          <w:rFonts w:ascii="Times New Roman" w:hAnsi="Times New Roman"/>
          <w:b/>
          <w:sz w:val="28"/>
          <w:szCs w:val="28"/>
        </w:rPr>
        <w:t xml:space="preserve">иевский сельсовет   на 2025 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27020" w:rsidRPr="000C59D1" w:rsidRDefault="00F27020" w:rsidP="00F27020">
      <w:pPr>
        <w:pStyle w:val="afc"/>
        <w:rPr>
          <w:rFonts w:ascii="Times New Roman" w:hAnsi="Times New Roman"/>
          <w:sz w:val="28"/>
          <w:szCs w:val="28"/>
        </w:rPr>
      </w:pPr>
      <w:r w:rsidRPr="000C59D1">
        <w:rPr>
          <w:rFonts w:ascii="Times New Roman" w:hAnsi="Times New Roman"/>
          <w:sz w:val="28"/>
          <w:szCs w:val="28"/>
        </w:rPr>
        <w:t>                 </w:t>
      </w:r>
    </w:p>
    <w:p w:rsid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C59D1">
        <w:rPr>
          <w:rFonts w:ascii="Times New Roman" w:hAnsi="Times New Roman"/>
          <w:sz w:val="28"/>
          <w:szCs w:val="28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в    границах   муниципального образования Дмитриевский сельсовет </w:t>
      </w:r>
      <w:proofErr w:type="spellStart"/>
      <w:r w:rsidRPr="000C59D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0C59D1">
        <w:rPr>
          <w:rFonts w:ascii="Times New Roman" w:hAnsi="Times New Roman"/>
          <w:sz w:val="28"/>
          <w:szCs w:val="28"/>
        </w:rPr>
        <w:t xml:space="preserve"> района Оренбургской области постановляю:</w:t>
      </w:r>
    </w:p>
    <w:p w:rsidR="00F27020" w:rsidRPr="000C59D1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Pr="000C59D1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C59D1">
        <w:rPr>
          <w:rFonts w:ascii="Times New Roman" w:hAnsi="Times New Roman"/>
          <w:sz w:val="28"/>
          <w:szCs w:val="28"/>
        </w:rPr>
        <w:t>         1. Утвердить   план     мероприятий    по    профилактике  терроризма  и экстремизма</w:t>
      </w:r>
      <w:proofErr w:type="gramStart"/>
      <w:r w:rsidRPr="000C59D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противодействия идеологии терроризма </w:t>
      </w:r>
      <w:r w:rsidRPr="000C59D1">
        <w:rPr>
          <w:rFonts w:ascii="Times New Roman" w:hAnsi="Times New Roman"/>
          <w:sz w:val="28"/>
          <w:szCs w:val="28"/>
        </w:rPr>
        <w:t xml:space="preserve"> на  территории  муниципального образования Дмитр</w:t>
      </w:r>
      <w:r>
        <w:rPr>
          <w:rFonts w:ascii="Times New Roman" w:hAnsi="Times New Roman"/>
          <w:sz w:val="28"/>
          <w:szCs w:val="28"/>
        </w:rPr>
        <w:t xml:space="preserve">иевский сельсовет (приложение </w:t>
      </w:r>
      <w:r w:rsidRPr="000C59D1">
        <w:rPr>
          <w:rFonts w:ascii="Times New Roman" w:hAnsi="Times New Roman"/>
          <w:sz w:val="28"/>
          <w:szCs w:val="28"/>
        </w:rPr>
        <w:t>)</w:t>
      </w:r>
    </w:p>
    <w:p w:rsidR="00F27020" w:rsidRPr="000C59D1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C59D1">
        <w:rPr>
          <w:rFonts w:ascii="Times New Roman" w:hAnsi="Times New Roman"/>
          <w:sz w:val="28"/>
          <w:szCs w:val="28"/>
        </w:rPr>
        <w:t>         2. Обнародовать     настоящее   постановление   путем   размещения   на официальном сайте    администрации  Дмитриевского сельсовета  и на информационном стенде.</w:t>
      </w:r>
    </w:p>
    <w:p w:rsidR="00F27020" w:rsidRPr="000C59D1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C59D1">
        <w:rPr>
          <w:rFonts w:ascii="Times New Roman" w:hAnsi="Times New Roman"/>
          <w:sz w:val="28"/>
          <w:szCs w:val="28"/>
        </w:rPr>
        <w:t xml:space="preserve">         3. </w:t>
      </w:r>
      <w:proofErr w:type="gramStart"/>
      <w:r w:rsidRPr="000C59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59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Pr="000C59D1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Pr="000C59D1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</w:t>
      </w:r>
      <w:r w:rsidRPr="000C59D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C59D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27020" w:rsidRPr="000C59D1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C59D1">
        <w:rPr>
          <w:rFonts w:ascii="Times New Roman" w:hAnsi="Times New Roman"/>
          <w:sz w:val="28"/>
          <w:szCs w:val="28"/>
        </w:rPr>
        <w:t xml:space="preserve">муниципального  образования                                </w:t>
      </w:r>
      <w:r>
        <w:rPr>
          <w:rFonts w:ascii="Times New Roman" w:hAnsi="Times New Roman"/>
          <w:sz w:val="28"/>
          <w:szCs w:val="28"/>
        </w:rPr>
        <w:t xml:space="preserve">                Л.Н.Назарова</w:t>
      </w:r>
    </w:p>
    <w:p w:rsidR="00F27020" w:rsidRPr="000C59D1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C59D1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F27020" w:rsidRPr="000C59D1" w:rsidRDefault="00F27020" w:rsidP="00F27020">
      <w:pPr>
        <w:pStyle w:val="afc"/>
        <w:rPr>
          <w:rFonts w:ascii="Times New Roman" w:hAnsi="Times New Roman"/>
          <w:sz w:val="28"/>
          <w:szCs w:val="28"/>
        </w:rPr>
      </w:pPr>
      <w:r w:rsidRPr="000C59D1">
        <w:rPr>
          <w:rFonts w:ascii="Times New Roman" w:hAnsi="Times New Roman"/>
          <w:sz w:val="28"/>
          <w:szCs w:val="28"/>
        </w:rPr>
        <w:t> </w:t>
      </w:r>
    </w:p>
    <w:p w:rsidR="00F27020" w:rsidRDefault="00F27020" w:rsidP="00F27020">
      <w:pPr>
        <w:pStyle w:val="afc"/>
        <w:rPr>
          <w:rFonts w:ascii="Times New Roman" w:hAnsi="Times New Roman"/>
          <w:sz w:val="28"/>
          <w:szCs w:val="28"/>
        </w:rPr>
      </w:pPr>
      <w:r w:rsidRPr="000C59D1">
        <w:rPr>
          <w:rFonts w:ascii="Times New Roman" w:hAnsi="Times New Roman"/>
          <w:sz w:val="28"/>
          <w:szCs w:val="28"/>
        </w:rPr>
        <w:t> </w:t>
      </w:r>
    </w:p>
    <w:p w:rsidR="00F27020" w:rsidRDefault="00F27020" w:rsidP="00F27020">
      <w:pPr>
        <w:pStyle w:val="afc"/>
        <w:rPr>
          <w:rFonts w:ascii="Times New Roman" w:hAnsi="Times New Roman"/>
          <w:sz w:val="28"/>
          <w:szCs w:val="28"/>
        </w:rPr>
      </w:pPr>
    </w:p>
    <w:p w:rsidR="00F27020" w:rsidRDefault="00F27020" w:rsidP="00F27020">
      <w:pPr>
        <w:pStyle w:val="afc"/>
        <w:rPr>
          <w:rFonts w:ascii="Times New Roman" w:hAnsi="Times New Roman"/>
          <w:sz w:val="28"/>
          <w:szCs w:val="28"/>
        </w:rPr>
      </w:pPr>
    </w:p>
    <w:p w:rsidR="00F27020" w:rsidRPr="00F27020" w:rsidRDefault="00F27020" w:rsidP="00F27020">
      <w:pPr>
        <w:pStyle w:val="afc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270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F27020" w:rsidRPr="00F27020" w:rsidRDefault="00F27020" w:rsidP="00F27020">
      <w:pPr>
        <w:pStyle w:val="afc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27020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27020" w:rsidRPr="00F27020" w:rsidRDefault="00215CAC" w:rsidP="00F27020">
      <w:pPr>
        <w:pStyle w:val="afc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«27» декабря  2024 № 51</w:t>
      </w:r>
      <w:r w:rsidR="00F27020" w:rsidRPr="00F27020">
        <w:rPr>
          <w:rFonts w:ascii="Times New Roman" w:hAnsi="Times New Roman"/>
          <w:sz w:val="28"/>
          <w:szCs w:val="28"/>
          <w:lang w:eastAsia="ru-RU"/>
        </w:rPr>
        <w:t>-п</w:t>
      </w:r>
    </w:p>
    <w:p w:rsidR="00F27020" w:rsidRPr="00F27020" w:rsidRDefault="00F27020" w:rsidP="00F2702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>лан</w:t>
      </w:r>
      <w:r w:rsidRPr="00F27020">
        <w:rPr>
          <w:rFonts w:ascii="Times New Roman" w:hAnsi="Times New Roman"/>
          <w:b/>
          <w:sz w:val="28"/>
          <w:szCs w:val="28"/>
        </w:rPr>
        <w:t> </w:t>
      </w:r>
    </w:p>
    <w:p w:rsidR="00F27020" w:rsidRPr="00F27020" w:rsidRDefault="00F27020" w:rsidP="00F27020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27020">
        <w:rPr>
          <w:rFonts w:ascii="Times New Roman" w:hAnsi="Times New Roman"/>
          <w:b/>
          <w:sz w:val="28"/>
          <w:szCs w:val="28"/>
        </w:rPr>
        <w:t>   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 xml:space="preserve"> мероприятий</w:t>
      </w:r>
      <w:r w:rsidRPr="00F27020">
        <w:rPr>
          <w:rFonts w:ascii="Times New Roman" w:hAnsi="Times New Roman"/>
          <w:b/>
          <w:sz w:val="28"/>
          <w:szCs w:val="28"/>
        </w:rPr>
        <w:t>   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 xml:space="preserve"> по</w:t>
      </w:r>
      <w:r w:rsidRPr="00F27020">
        <w:rPr>
          <w:rFonts w:ascii="Times New Roman" w:hAnsi="Times New Roman"/>
          <w:b/>
          <w:sz w:val="28"/>
          <w:szCs w:val="28"/>
        </w:rPr>
        <w:t>   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 xml:space="preserve"> профилактике</w:t>
      </w:r>
      <w:r w:rsidRPr="00F27020">
        <w:rPr>
          <w:rFonts w:ascii="Times New Roman" w:hAnsi="Times New Roman"/>
          <w:b/>
          <w:sz w:val="28"/>
          <w:szCs w:val="28"/>
        </w:rPr>
        <w:t> 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 xml:space="preserve"> терроризма</w:t>
      </w:r>
      <w:r w:rsidRPr="00F27020">
        <w:rPr>
          <w:rFonts w:ascii="Times New Roman" w:hAnsi="Times New Roman"/>
          <w:b/>
          <w:sz w:val="28"/>
          <w:szCs w:val="28"/>
        </w:rPr>
        <w:t> 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 xml:space="preserve"> и экстремизма</w:t>
      </w:r>
      <w:proofErr w:type="gramStart"/>
      <w:r w:rsidRPr="00F27020">
        <w:rPr>
          <w:rFonts w:ascii="Times New Roman" w:hAnsi="Times New Roman"/>
          <w:b/>
          <w:sz w:val="28"/>
          <w:szCs w:val="28"/>
        </w:rPr>
        <w:t> 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>,</w:t>
      </w:r>
      <w:proofErr w:type="gramEnd"/>
      <w:r w:rsidRPr="00F27020">
        <w:rPr>
          <w:rFonts w:ascii="Times New Roman" w:hAnsi="Times New Roman"/>
          <w:b/>
          <w:sz w:val="28"/>
          <w:szCs w:val="28"/>
          <w:lang w:val="ru-RU"/>
        </w:rPr>
        <w:t xml:space="preserve"> а также противодействия идеологии терроризма  на</w:t>
      </w:r>
      <w:r w:rsidRPr="00F27020">
        <w:rPr>
          <w:rFonts w:ascii="Times New Roman" w:hAnsi="Times New Roman"/>
          <w:b/>
          <w:sz w:val="28"/>
          <w:szCs w:val="28"/>
        </w:rPr>
        <w:t> 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 xml:space="preserve"> территории</w:t>
      </w:r>
      <w:r w:rsidRPr="00F27020">
        <w:rPr>
          <w:rFonts w:ascii="Times New Roman" w:hAnsi="Times New Roman"/>
          <w:b/>
          <w:sz w:val="28"/>
          <w:szCs w:val="28"/>
        </w:rPr>
        <w:t> 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</w:t>
      </w:r>
      <w:r w:rsidR="00215CAC">
        <w:rPr>
          <w:rFonts w:ascii="Times New Roman" w:hAnsi="Times New Roman"/>
          <w:b/>
          <w:sz w:val="28"/>
          <w:szCs w:val="28"/>
          <w:lang w:val="ru-RU"/>
        </w:rPr>
        <w:t>я Дмитриевский сельсовет на 2025</w:t>
      </w:r>
      <w:r w:rsidRPr="00F2702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27020">
        <w:rPr>
          <w:rFonts w:ascii="Times New Roman" w:hAnsi="Times New Roman"/>
          <w:sz w:val="28"/>
          <w:szCs w:val="28"/>
        </w:rPr>
        <w:t>1.    Цели и задачи</w:t>
      </w: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27020">
        <w:rPr>
          <w:rFonts w:ascii="Times New Roman" w:hAnsi="Times New Roman"/>
          <w:sz w:val="28"/>
          <w:szCs w:val="28"/>
        </w:rPr>
        <w:t xml:space="preserve">Цель – реализация на территории муниципального образования Дмитриевский сельсовет государственной политики в области противодействия терроризму и экстремизму в Российской Федерации; совершенствование системы профилактических мер антитеррористической и </w:t>
      </w:r>
      <w:proofErr w:type="spellStart"/>
      <w:r w:rsidRPr="00F27020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F27020">
        <w:rPr>
          <w:rFonts w:ascii="Times New Roman" w:hAnsi="Times New Roman"/>
          <w:sz w:val="28"/>
          <w:szCs w:val="28"/>
        </w:rPr>
        <w:t xml:space="preserve"> направленности; предупреждение террористических и экстремистских проявлений на территории муниципального образования</w:t>
      </w:r>
      <w:proofErr w:type="gramStart"/>
      <w:r w:rsidRPr="00F2702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27020">
        <w:rPr>
          <w:rFonts w:ascii="Times New Roman" w:hAnsi="Times New Roman"/>
          <w:sz w:val="28"/>
          <w:szCs w:val="28"/>
        </w:rPr>
        <w:t xml:space="preserve"> укрепление межнационального согласия; достижение взаимопонимания и взаимного уважения в вопросах межэтнического и межкультурного сотрудничества.</w:t>
      </w:r>
    </w:p>
    <w:p w:rsidR="00F27020" w:rsidRPr="00F27020" w:rsidRDefault="00F27020" w:rsidP="00F270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7020">
        <w:rPr>
          <w:rFonts w:ascii="Times New Roman" w:hAnsi="Times New Roman"/>
          <w:sz w:val="28"/>
          <w:szCs w:val="28"/>
        </w:rPr>
        <w:t> </w:t>
      </w:r>
      <w:r w:rsidRPr="00F27020">
        <w:rPr>
          <w:rFonts w:ascii="Times New Roman" w:hAnsi="Times New Roman"/>
          <w:sz w:val="28"/>
          <w:szCs w:val="28"/>
          <w:lang w:val="ru-RU"/>
        </w:rPr>
        <w:t>Основные задачи:</w:t>
      </w: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1.   </w:t>
      </w:r>
      <w:r w:rsidRPr="00F27020">
        <w:rPr>
          <w:rFonts w:ascii="Times New Roman" w:hAnsi="Times New Roman"/>
          <w:sz w:val="28"/>
          <w:szCs w:val="28"/>
        </w:rPr>
        <w:t> Координация деятельности представительного органа, органов местного самоуправления муниципального образования Дмитриевский сельсовет по профилактике терроризма и экстремизма.</w:t>
      </w: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270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F27020">
        <w:rPr>
          <w:rFonts w:ascii="Times New Roman" w:hAnsi="Times New Roman"/>
          <w:sz w:val="28"/>
          <w:szCs w:val="28"/>
        </w:rPr>
        <w:t>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 образования.</w:t>
      </w: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</w:t>
      </w:r>
      <w:r w:rsidRPr="00F27020">
        <w:rPr>
          <w:rFonts w:ascii="Times New Roman" w:hAnsi="Times New Roman"/>
          <w:sz w:val="28"/>
          <w:szCs w:val="28"/>
        </w:rPr>
        <w:t> Формирование в муниципальном образовании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</w:t>
      </w:r>
      <w:r w:rsidRPr="00F27020">
        <w:rPr>
          <w:rFonts w:ascii="Times New Roman" w:hAnsi="Times New Roman"/>
          <w:sz w:val="28"/>
          <w:szCs w:val="28"/>
        </w:rPr>
        <w:t> 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Достижение необходимого уровня правовой культуры граждан, как основы толерантного сознания и поведения.</w:t>
      </w: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5.  </w:t>
      </w:r>
      <w:r w:rsidRPr="00F27020">
        <w:rPr>
          <w:rFonts w:ascii="Times New Roman" w:hAnsi="Times New Roman"/>
          <w:sz w:val="28"/>
          <w:szCs w:val="28"/>
        </w:rPr>
        <w:t>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6.  </w:t>
      </w:r>
      <w:r w:rsidRPr="00F27020">
        <w:rPr>
          <w:rFonts w:ascii="Times New Roman" w:hAnsi="Times New Roman"/>
          <w:sz w:val="28"/>
          <w:szCs w:val="28"/>
        </w:rPr>
        <w:t>Усиление мер безопасности граждан в период проведения массовых мероприятий на территории муниципального образования.</w:t>
      </w:r>
      <w:bookmarkStart w:id="0" w:name="_GoBack"/>
      <w:bookmarkEnd w:id="0"/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Pr="00F27020">
        <w:rPr>
          <w:rFonts w:ascii="Times New Roman" w:hAnsi="Times New Roman"/>
          <w:sz w:val="28"/>
          <w:szCs w:val="28"/>
        </w:rPr>
        <w:t>Повышение уровня межведомственного взаимодействия по противодействию терроризма и экстремизма; сведение к минимуму проявлений терроризма и экстремизма на территории муниципального образования Дмитриевский сельсовет.</w:t>
      </w: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27020" w:rsidRPr="00F27020" w:rsidRDefault="00F27020" w:rsidP="00F27020">
      <w:pPr>
        <w:pStyle w:val="afc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27020">
        <w:rPr>
          <w:rFonts w:ascii="Times New Roman" w:hAnsi="Times New Roman"/>
          <w:b/>
          <w:sz w:val="28"/>
          <w:szCs w:val="28"/>
        </w:rPr>
        <w:t>ПЛАН</w:t>
      </w: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27020">
        <w:rPr>
          <w:rFonts w:ascii="Times New Roman" w:hAnsi="Times New Roman"/>
          <w:b/>
          <w:sz w:val="28"/>
          <w:szCs w:val="28"/>
        </w:rPr>
        <w:t>мероприятий по профилактике</w:t>
      </w: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27020">
        <w:rPr>
          <w:rFonts w:ascii="Times New Roman" w:hAnsi="Times New Roman"/>
          <w:b/>
          <w:sz w:val="28"/>
          <w:szCs w:val="28"/>
        </w:rPr>
        <w:t>терроризма и экстремизма, а также противодействия идеологии терроризма  на территории муниципального</w:t>
      </w: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27020">
        <w:rPr>
          <w:rFonts w:ascii="Times New Roman" w:hAnsi="Times New Roman"/>
          <w:b/>
          <w:sz w:val="28"/>
          <w:szCs w:val="28"/>
        </w:rPr>
        <w:t>образования Дмитр</w:t>
      </w:r>
      <w:r w:rsidR="00215CAC">
        <w:rPr>
          <w:rFonts w:ascii="Times New Roman" w:hAnsi="Times New Roman"/>
          <w:b/>
          <w:sz w:val="28"/>
          <w:szCs w:val="28"/>
        </w:rPr>
        <w:t>иевский сельсовет   на 2025</w:t>
      </w:r>
      <w:r w:rsidRPr="00F2702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"/>
        <w:gridCol w:w="706"/>
        <w:gridCol w:w="70"/>
        <w:gridCol w:w="4270"/>
        <w:gridCol w:w="34"/>
        <w:gridCol w:w="2019"/>
        <w:gridCol w:w="185"/>
        <w:gridCol w:w="2214"/>
      </w:tblGrid>
      <w:tr w:rsidR="00F27020" w:rsidRPr="00F27020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95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1.     Совершенствование механизмов обеспечения законности и правопорядка в сфере профилактики терроризма и экстремизма в МО</w:t>
            </w:r>
          </w:p>
        </w:tc>
      </w:tr>
      <w:tr w:rsidR="00F27020" w:rsidRPr="00F27020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Стимулирование  участия населения в деятельности общественных организаций правоохранительной направленности (ДНД)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215CAC">
              <w:rPr>
                <w:rFonts w:ascii="Times New Roman" w:hAnsi="Times New Roman"/>
                <w:sz w:val="28"/>
                <w:szCs w:val="28"/>
              </w:rPr>
              <w:t xml:space="preserve">01.09.2025 </w:t>
            </w:r>
            <w:r w:rsidRPr="00F27020">
              <w:rPr>
                <w:rFonts w:ascii="Times New Roman" w:hAnsi="Times New Roman"/>
                <w:sz w:val="28"/>
                <w:szCs w:val="28"/>
              </w:rPr>
              <w:t xml:space="preserve">(страхование членов ДНД «Пилот») 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215CA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Свиридов Ю.Н., 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95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     Мероприятия по профилактике терроризма и экстремизма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Проведение мониторинга экстремистских настроений среди несовершеннолетних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F27020">
              <w:rPr>
                <w:rFonts w:ascii="Times New Roman" w:hAnsi="Times New Roman"/>
                <w:sz w:val="28"/>
                <w:szCs w:val="28"/>
              </w:rPr>
              <w:t>Фаткулина</w:t>
            </w:r>
            <w:proofErr w:type="spell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Ю.А.,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Комиссия по профилактике терроризма и экстремизма,</w:t>
            </w:r>
          </w:p>
        </w:tc>
      </w:tr>
      <w:tr w:rsidR="00F27020" w:rsidRPr="00F27020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мероприятий среди несовершеннолетних на базе библиотеки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F27020">
              <w:rPr>
                <w:rFonts w:ascii="Times New Roman" w:hAnsi="Times New Roman"/>
                <w:sz w:val="28"/>
                <w:szCs w:val="28"/>
              </w:rPr>
              <w:t>Фаткулина</w:t>
            </w:r>
            <w:proofErr w:type="spell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Ю.А.,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r w:rsidR="00215CAC">
              <w:rPr>
                <w:rFonts w:ascii="Times New Roman" w:hAnsi="Times New Roman"/>
                <w:sz w:val="28"/>
                <w:szCs w:val="28"/>
              </w:rPr>
              <w:t>Силина О.В.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Участие в заседаниях </w:t>
            </w:r>
            <w:r w:rsidRPr="00F270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антитеррористической комиссии </w:t>
            </w:r>
            <w:proofErr w:type="spellStart"/>
            <w:r w:rsidRPr="00F27020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r w:rsidRPr="00F2702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Свиридов Ю.Н.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Организация проведения местных праздничных мероприятий и иных публичных мероприятий для жителей муниципального образования</w:t>
            </w:r>
            <w:proofErr w:type="gramStart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направленных на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7020">
              <w:rPr>
                <w:rFonts w:ascii="Times New Roman" w:hAnsi="Times New Roman"/>
                <w:sz w:val="28"/>
                <w:szCs w:val="28"/>
              </w:rPr>
              <w:t>культур и религий (в рамках проведения мероприятий:</w:t>
            </w:r>
            <w:proofErr w:type="gram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День защитника отечества, День Победы, День России, </w:t>
            </w:r>
            <w:r w:rsidR="00215CAC">
              <w:rPr>
                <w:rFonts w:ascii="Times New Roman" w:hAnsi="Times New Roman"/>
                <w:sz w:val="28"/>
                <w:szCs w:val="28"/>
              </w:rPr>
              <w:t xml:space="preserve">День ветеранов боевых действий, </w:t>
            </w:r>
            <w:r w:rsidRPr="00F27020">
              <w:rPr>
                <w:rFonts w:ascii="Times New Roman" w:hAnsi="Times New Roman"/>
                <w:sz w:val="28"/>
                <w:szCs w:val="28"/>
              </w:rPr>
              <w:t>День народного единства, День солидарности в борьбе с терроризмом в России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Соответственно: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Февраль, май, июнь,</w:t>
            </w:r>
            <w:r w:rsidR="00215CAC">
              <w:rPr>
                <w:rFonts w:ascii="Times New Roman" w:hAnsi="Times New Roman"/>
                <w:sz w:val="28"/>
                <w:szCs w:val="28"/>
              </w:rPr>
              <w:t xml:space="preserve"> июль,</w:t>
            </w:r>
            <w:r w:rsidRPr="00F27020">
              <w:rPr>
                <w:rFonts w:ascii="Times New Roman" w:hAnsi="Times New Roman"/>
                <w:sz w:val="28"/>
                <w:szCs w:val="28"/>
              </w:rPr>
              <w:t xml:space="preserve"> сентябрь, ноябрь 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Л.Н Назарова 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F27020">
              <w:rPr>
                <w:rFonts w:ascii="Times New Roman" w:hAnsi="Times New Roman"/>
                <w:sz w:val="28"/>
                <w:szCs w:val="28"/>
              </w:rPr>
              <w:t>Фаткулина</w:t>
            </w:r>
            <w:proofErr w:type="spell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Взаимодействие с прокуратурой и иными правоохранительными органами по вопросам профилактики и противодействия терроризма и экстремизма на территории муниципального образования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Проведение разъяснительных бесед с призывниками по предупреждению возникновения конфликтных ситуаций и неуставных взаимоотношений на национальной и религиозной почве в период прохождения военной службы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В период осенней и весенней призывной кампании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Военно-учетный работник </w:t>
            </w:r>
            <w:proofErr w:type="spellStart"/>
            <w:r w:rsidRPr="00F27020">
              <w:rPr>
                <w:rFonts w:ascii="Times New Roman" w:hAnsi="Times New Roman"/>
                <w:sz w:val="28"/>
                <w:szCs w:val="28"/>
              </w:rPr>
              <w:t>Фаткулина</w:t>
            </w:r>
            <w:proofErr w:type="spell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Уточнение перечня заброшенных домов, расположенных на территории муниципального образования. Своевременно информирование правоохранительных органов о фактах нахождения (проживания) на указанных объектах подозрительных лиц, предметов и </w:t>
            </w:r>
            <w:r w:rsidRPr="00F27020">
              <w:rPr>
                <w:rFonts w:ascii="Times New Roman" w:hAnsi="Times New Roman"/>
                <w:sz w:val="28"/>
                <w:szCs w:val="28"/>
              </w:rPr>
              <w:lastRenderedPageBreak/>
              <w:t>вещей.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lastRenderedPageBreak/>
              <w:t>До 01.07.202</w:t>
            </w:r>
            <w:r w:rsidR="00215C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F27020">
              <w:rPr>
                <w:rFonts w:ascii="Times New Roman" w:hAnsi="Times New Roman"/>
                <w:sz w:val="28"/>
                <w:szCs w:val="28"/>
              </w:rPr>
              <w:t>Фаткулина</w:t>
            </w:r>
            <w:proofErr w:type="spell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F27020" w:rsidRPr="00F27020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Участие в пресечении деятельности и запрещении символики экстремистских групп и организаций на территории муниципального образования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Участие в обеспечении защищенности объектов и мест проведения местных праздничных мероприятий и иных публичных мероприятий, проводимых органами местного самоуправления муниципального образования, от террористических посягательств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образования,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ДНД «Пилот»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2.10.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 проверка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До 01.07.202</w:t>
            </w:r>
            <w:r w:rsidR="00215C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F27020">
              <w:rPr>
                <w:rFonts w:ascii="Times New Roman" w:hAnsi="Times New Roman"/>
                <w:sz w:val="28"/>
                <w:szCs w:val="28"/>
              </w:rPr>
              <w:t>Фаткулина</w:t>
            </w:r>
            <w:proofErr w:type="spell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F27020" w:rsidRPr="00F27020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Анализ обращений граждан, поступивших в органы местного самоуправление, по вопросам обеспечения безопасности, а также терроризма и экстремизма в муниципальном образовании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27020" w:rsidRPr="00F27020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Поддержка  и развитие языков и культуры </w:t>
            </w:r>
            <w:proofErr w:type="gramStart"/>
            <w:r w:rsidRPr="00F27020">
              <w:rPr>
                <w:rFonts w:ascii="Times New Roman" w:hAnsi="Times New Roman"/>
                <w:sz w:val="28"/>
                <w:szCs w:val="28"/>
              </w:rPr>
              <w:t>народов</w:t>
            </w:r>
            <w:proofErr w:type="gramEnd"/>
            <w:r w:rsidRPr="00F27020">
              <w:rPr>
                <w:rFonts w:ascii="Times New Roman" w:hAnsi="Times New Roman"/>
                <w:sz w:val="28"/>
                <w:szCs w:val="28"/>
              </w:rPr>
              <w:t xml:space="preserve"> проживающих на территории МО Дмитриевский сельсовет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r w:rsidR="00215CAC">
              <w:rPr>
                <w:rFonts w:ascii="Times New Roman" w:hAnsi="Times New Roman"/>
                <w:sz w:val="28"/>
                <w:szCs w:val="28"/>
              </w:rPr>
              <w:t xml:space="preserve">Силина О.В. </w:t>
            </w:r>
            <w:r w:rsidRPr="00F270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95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3.     Пропагандистские мероприятия по профилактике и противодействию терроризма и экстремизма 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на сайте администрации,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подростков, </w:t>
            </w:r>
            <w:r w:rsidRPr="00F27020">
              <w:rPr>
                <w:rFonts w:ascii="Times New Roman" w:hAnsi="Times New Roman"/>
                <w:sz w:val="28"/>
                <w:szCs w:val="28"/>
              </w:rPr>
              <w:lastRenderedPageBreak/>
              <w:t>молодежи и населения в целом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 Глава муниципального образования, специалист администрации Иванова С.П. 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информирование граждан о наличии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образования,</w:t>
            </w: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Назарова Л.Н.</w:t>
            </w:r>
          </w:p>
        </w:tc>
      </w:tr>
      <w:tr w:rsidR="00F27020" w:rsidRPr="00215CAC" w:rsidTr="00F27020">
        <w:trPr>
          <w:tblCellSpacing w:w="0" w:type="dxa"/>
        </w:trPr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Изготовление и Распространение памяток по профилактике терроризма и экстремизма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До 01.07.202</w:t>
            </w:r>
            <w:r w:rsidR="00215C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F27020" w:rsidRPr="00F27020" w:rsidRDefault="00F27020" w:rsidP="00215CA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27020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</w:t>
            </w:r>
            <w:r w:rsidR="00215CAC">
              <w:rPr>
                <w:rFonts w:ascii="Times New Roman" w:hAnsi="Times New Roman"/>
                <w:sz w:val="28"/>
                <w:szCs w:val="28"/>
              </w:rPr>
              <w:t>Иванова С.П.</w:t>
            </w:r>
          </w:p>
        </w:tc>
      </w:tr>
      <w:tr w:rsidR="00F27020" w:rsidRPr="00215CAC" w:rsidTr="00F27020">
        <w:trPr>
          <w:gridBefore w:val="1"/>
          <w:wBefore w:w="15" w:type="dxa"/>
          <w:tblCellSpacing w:w="0" w:type="dxa"/>
        </w:trPr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15CA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</w: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</w:t>
            </w:r>
            <w:r w:rsidRPr="00F27020">
              <w:rPr>
                <w:rFonts w:ascii="Times New Roman" w:eastAsia="Calibri" w:hAnsi="Times New Roman"/>
                <w:sz w:val="28"/>
                <w:szCs w:val="28"/>
              </w:rPr>
              <w:t>     </w:t>
            </w: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Мероприятия, направленные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 МО</w:t>
            </w:r>
          </w:p>
        </w:tc>
      </w:tr>
      <w:tr w:rsidR="00F27020" w:rsidRPr="00215CAC" w:rsidTr="00F27020">
        <w:trPr>
          <w:gridBefore w:val="1"/>
          <w:wBefore w:w="15" w:type="dxa"/>
          <w:tblCellSpacing w:w="0" w:type="dxa"/>
        </w:trPr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</w:rPr>
              <w:t>4.1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Проведение мониторинга межэтнической и  межконфессиональной ситуации и создание информационной базы данных об этнических группах на территории Дмитриевского сельсовета </w:t>
            </w:r>
          </w:p>
        </w:tc>
        <w:tc>
          <w:tcPr>
            <w:tcW w:w="2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Один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раз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Ведущий специалист администрации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Фаткулина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Ю.А.,</w:t>
            </w: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Комиссия по профилактике терроризма и экстремизма,</w:t>
            </w:r>
          </w:p>
        </w:tc>
      </w:tr>
      <w:tr w:rsidR="00F27020" w:rsidRPr="00215CAC" w:rsidTr="00F27020">
        <w:trPr>
          <w:gridBefore w:val="1"/>
          <w:wBefore w:w="15" w:type="dxa"/>
          <w:tblCellSpacing w:w="0" w:type="dxa"/>
        </w:trPr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</w:rPr>
              <w:t>4.2</w:t>
            </w: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Глава муниципального образования Свиридов Ю.Н.</w:t>
            </w: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Ведущий специалист администрации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Фаткулина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Ю.А.,</w:t>
            </w: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Комиссия по профилактике терроризма и экстремизма,</w:t>
            </w:r>
          </w:p>
        </w:tc>
      </w:tr>
      <w:tr w:rsidR="00F27020" w:rsidRPr="00215CAC" w:rsidTr="00F27020">
        <w:trPr>
          <w:gridBefore w:val="1"/>
          <w:wBefore w:w="15" w:type="dxa"/>
          <w:tblCellSpacing w:w="0" w:type="dxa"/>
        </w:trPr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</w:rPr>
              <w:t>4.3</w:t>
            </w: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Создания условий для социальной и культурной адаптации и </w:t>
            </w: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постоянно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Глава муниципального </w:t>
            </w: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образования Свиридов Ю.Н.</w:t>
            </w: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Ведущий специалист администрации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Фаткулина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Ю.А.,</w:t>
            </w:r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Комиссия по профилактике терроризма и экстремизма,</w:t>
            </w:r>
          </w:p>
        </w:tc>
      </w:tr>
      <w:tr w:rsidR="00F27020" w:rsidRPr="00215CAC" w:rsidTr="00F27020">
        <w:trPr>
          <w:gridBefore w:val="1"/>
          <w:wBefore w:w="15" w:type="dxa"/>
          <w:tblCellSpacing w:w="0" w:type="dxa"/>
        </w:trPr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объединениям,</w:t>
            </w:r>
          </w:p>
        </w:tc>
        <w:tc>
          <w:tcPr>
            <w:tcW w:w="2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Глава муниципального образования Свиридов Ю.Н.</w:t>
            </w:r>
          </w:p>
          <w:p w:rsidR="00F27020" w:rsidRPr="00F27020" w:rsidRDefault="00215CAC" w:rsidP="00F05F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Заместитель главы администрации Назарова Л.Н. </w:t>
            </w:r>
            <w:r w:rsidR="00F27020"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Комиссия по профилактике терроризма и экстремизма,</w:t>
            </w:r>
          </w:p>
        </w:tc>
      </w:tr>
      <w:tr w:rsidR="00F27020" w:rsidRPr="00F27020" w:rsidTr="00F27020">
        <w:trPr>
          <w:gridBefore w:val="1"/>
          <w:wBefore w:w="15" w:type="dxa"/>
          <w:tblCellSpacing w:w="0" w:type="dxa"/>
        </w:trPr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</w:rPr>
              <w:t>4.5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Реализация мероприятий, направленных на распространение знаний об истории и культуре коренного населения. Освещение позитивного опыта совместного проживания многонационального населения (истории многонациональных семей), знакомство с культурами народов, консолидация жителей через освещение исторических примеров вклада представителей различных национальностей и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конфессий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, героическую историю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России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</w:rPr>
              <w:t xml:space="preserve"> (СССР),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историю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поселка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Выставки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по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планам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сельской</w:t>
            </w:r>
            <w:proofErr w:type="spellEnd"/>
            <w:r w:rsidRPr="00F270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27020">
              <w:rPr>
                <w:rFonts w:ascii="Times New Roman" w:eastAsia="Calibri" w:hAnsi="Times New Roman"/>
                <w:sz w:val="28"/>
                <w:szCs w:val="28"/>
              </w:rPr>
              <w:t>библиотеки</w:t>
            </w:r>
            <w:proofErr w:type="spellEnd"/>
          </w:p>
          <w:p w:rsidR="00F27020" w:rsidRPr="00F27020" w:rsidRDefault="00F27020" w:rsidP="00F05F3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7020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</w:tr>
    </w:tbl>
    <w:p w:rsidR="00F27020" w:rsidRPr="00F27020" w:rsidRDefault="00F27020" w:rsidP="00F27020">
      <w:pPr>
        <w:pStyle w:val="afc"/>
        <w:tabs>
          <w:tab w:val="left" w:pos="280"/>
        </w:tabs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Default="00F27020" w:rsidP="00F2702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F27020" w:rsidRPr="00F27020" w:rsidRDefault="00F27020" w:rsidP="00F27020">
      <w:pPr>
        <w:rPr>
          <w:szCs w:val="28"/>
          <w:lang w:val="ru-RU"/>
        </w:rPr>
      </w:pPr>
    </w:p>
    <w:p w:rsidR="003D1D64" w:rsidRPr="007B0DF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7B0DF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6228" w:rsidRPr="005A6228" w:rsidRDefault="005A6228" w:rsidP="00E01D2B">
      <w:pPr>
        <w:pStyle w:val="af5"/>
        <w:kinsoku w:val="0"/>
        <w:overflowPunct w:val="0"/>
        <w:spacing w:line="20" w:lineRule="atLeast"/>
        <w:ind w:right="2" w:firstLine="709"/>
        <w:contextualSpacing/>
        <w:jc w:val="center"/>
        <w:rPr>
          <w:sz w:val="28"/>
          <w:szCs w:val="28"/>
        </w:rPr>
      </w:pPr>
    </w:p>
    <w:sectPr w:rsidR="005A6228" w:rsidRPr="005A6228" w:rsidSect="006B2460">
      <w:pgSz w:w="11910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35" w:rsidRDefault="00E90C35" w:rsidP="002F70FE">
      <w:r>
        <w:separator/>
      </w:r>
    </w:p>
  </w:endnote>
  <w:endnote w:type="continuationSeparator" w:id="0">
    <w:p w:rsidR="00E90C35" w:rsidRDefault="00E90C35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35" w:rsidRDefault="00E90C35" w:rsidP="002F70FE">
      <w:r>
        <w:separator/>
      </w:r>
    </w:p>
  </w:footnote>
  <w:footnote w:type="continuationSeparator" w:id="0">
    <w:p w:rsidR="00E90C35" w:rsidRDefault="00E90C35" w:rsidP="002F7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45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15" w:hanging="561"/>
      </w:pPr>
      <w:rPr>
        <w:rFonts w:cs="Times New Roman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8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10">
    <w:nsid w:val="0262235D"/>
    <w:multiLevelType w:val="multilevel"/>
    <w:tmpl w:val="CD56001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2">
    <w:nsid w:val="08A97627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3">
    <w:nsid w:val="0B614C6B"/>
    <w:multiLevelType w:val="hybridMultilevel"/>
    <w:tmpl w:val="F33AC2C0"/>
    <w:lvl w:ilvl="0" w:tplc="1FBE1894">
      <w:start w:val="1"/>
      <w:numFmt w:val="decimal"/>
      <w:lvlText w:val="%1)"/>
      <w:lvlJc w:val="left"/>
      <w:pPr>
        <w:ind w:left="1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5" w:hanging="180"/>
      </w:pPr>
      <w:rPr>
        <w:rFonts w:cs="Times New Roman"/>
      </w:rPr>
    </w:lvl>
  </w:abstractNum>
  <w:abstractNum w:abstractNumId="14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5">
    <w:nsid w:val="13B3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14470C2C"/>
    <w:multiLevelType w:val="hybridMultilevel"/>
    <w:tmpl w:val="20BAF6B4"/>
    <w:lvl w:ilvl="0" w:tplc="36884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1C440C98"/>
    <w:multiLevelType w:val="hybridMultilevel"/>
    <w:tmpl w:val="BB3ECFB8"/>
    <w:lvl w:ilvl="0" w:tplc="661832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CBCCEEE2" w:tentative="1">
      <w:start w:val="1"/>
      <w:numFmt w:val="lowerLetter"/>
      <w:lvlText w:val="%2."/>
      <w:lvlJc w:val="left"/>
      <w:pPr>
        <w:ind w:left="1789" w:hanging="360"/>
      </w:pPr>
    </w:lvl>
    <w:lvl w:ilvl="2" w:tplc="E3141834" w:tentative="1">
      <w:start w:val="1"/>
      <w:numFmt w:val="lowerRoman"/>
      <w:lvlText w:val="%3."/>
      <w:lvlJc w:val="right"/>
      <w:pPr>
        <w:ind w:left="2509" w:hanging="180"/>
      </w:pPr>
    </w:lvl>
    <w:lvl w:ilvl="3" w:tplc="EA08BF20" w:tentative="1">
      <w:start w:val="1"/>
      <w:numFmt w:val="decimal"/>
      <w:lvlText w:val="%4."/>
      <w:lvlJc w:val="left"/>
      <w:pPr>
        <w:ind w:left="3229" w:hanging="360"/>
      </w:pPr>
    </w:lvl>
    <w:lvl w:ilvl="4" w:tplc="E3248D28" w:tentative="1">
      <w:start w:val="1"/>
      <w:numFmt w:val="lowerLetter"/>
      <w:lvlText w:val="%5."/>
      <w:lvlJc w:val="left"/>
      <w:pPr>
        <w:ind w:left="3949" w:hanging="360"/>
      </w:pPr>
    </w:lvl>
    <w:lvl w:ilvl="5" w:tplc="BB96F366" w:tentative="1">
      <w:start w:val="1"/>
      <w:numFmt w:val="lowerRoman"/>
      <w:lvlText w:val="%6."/>
      <w:lvlJc w:val="right"/>
      <w:pPr>
        <w:ind w:left="4669" w:hanging="180"/>
      </w:pPr>
    </w:lvl>
    <w:lvl w:ilvl="6" w:tplc="4C20C1F6" w:tentative="1">
      <w:start w:val="1"/>
      <w:numFmt w:val="decimal"/>
      <w:lvlText w:val="%7."/>
      <w:lvlJc w:val="left"/>
      <w:pPr>
        <w:ind w:left="5389" w:hanging="360"/>
      </w:pPr>
    </w:lvl>
    <w:lvl w:ilvl="7" w:tplc="8B048128" w:tentative="1">
      <w:start w:val="1"/>
      <w:numFmt w:val="lowerLetter"/>
      <w:lvlText w:val="%8."/>
      <w:lvlJc w:val="left"/>
      <w:pPr>
        <w:ind w:left="6109" w:hanging="360"/>
      </w:pPr>
    </w:lvl>
    <w:lvl w:ilvl="8" w:tplc="633E9E6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8087586"/>
    <w:multiLevelType w:val="multilevel"/>
    <w:tmpl w:val="E33C183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="Times New Roman" w:hint="default"/>
      </w:rPr>
    </w:lvl>
  </w:abstractNum>
  <w:abstractNum w:abstractNumId="2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2">
    <w:nsid w:val="2D827D1B"/>
    <w:multiLevelType w:val="multilevel"/>
    <w:tmpl w:val="8EBAEC46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3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34ED1542"/>
    <w:multiLevelType w:val="hybridMultilevel"/>
    <w:tmpl w:val="EF402A64"/>
    <w:lvl w:ilvl="0" w:tplc="9F063D6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FBD6E2B2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83E0CE5A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FA981FDE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FD46F678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DE12F3B0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35A45ECC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4AE0085A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C6C2A0F6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5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6">
    <w:nsid w:val="411A37B8"/>
    <w:multiLevelType w:val="hybridMultilevel"/>
    <w:tmpl w:val="700A9494"/>
    <w:lvl w:ilvl="0" w:tplc="1EDC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DC374A"/>
    <w:multiLevelType w:val="multilevel"/>
    <w:tmpl w:val="12B285A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ind w:left="1288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8">
    <w:nsid w:val="51306C3F"/>
    <w:multiLevelType w:val="hybridMultilevel"/>
    <w:tmpl w:val="FB5CB2AC"/>
    <w:lvl w:ilvl="0" w:tplc="DF02D13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C3A8B85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D3AE70F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600BFB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BD56010C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8D06AB8A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5CD01E76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D7059A0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D1BA6F2E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149212B"/>
    <w:multiLevelType w:val="multilevel"/>
    <w:tmpl w:val="2CF883D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cs="Times New Roman" w:hint="default"/>
      </w:rPr>
    </w:lvl>
  </w:abstractNum>
  <w:abstractNum w:abstractNumId="30">
    <w:nsid w:val="587838EE"/>
    <w:multiLevelType w:val="multilevel"/>
    <w:tmpl w:val="EB50DA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31">
    <w:nsid w:val="6155564E"/>
    <w:multiLevelType w:val="multilevel"/>
    <w:tmpl w:val="6C5A426C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2">
    <w:nsid w:val="62360615"/>
    <w:multiLevelType w:val="multilevel"/>
    <w:tmpl w:val="E6BA317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3">
    <w:nsid w:val="6CB114CB"/>
    <w:multiLevelType w:val="multilevel"/>
    <w:tmpl w:val="CB1812C0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4">
    <w:nsid w:val="6D692F1B"/>
    <w:multiLevelType w:val="multilevel"/>
    <w:tmpl w:val="C060DE00"/>
    <w:lvl w:ilvl="0">
      <w:start w:val="2"/>
      <w:numFmt w:val="decimal"/>
      <w:lvlText w:val="%1"/>
      <w:lvlJc w:val="left"/>
      <w:pPr>
        <w:ind w:left="552" w:hanging="552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76E213B3"/>
    <w:multiLevelType w:val="hybridMultilevel"/>
    <w:tmpl w:val="FFF616C8"/>
    <w:lvl w:ilvl="0" w:tplc="30AE062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114B1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851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10C3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3CABC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B608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3207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D4D9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D098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9D3898"/>
    <w:multiLevelType w:val="multilevel"/>
    <w:tmpl w:val="D6B6B6A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33"/>
  </w:num>
  <w:num w:numId="15">
    <w:abstractNumId w:val="28"/>
  </w:num>
  <w:num w:numId="16">
    <w:abstractNumId w:val="13"/>
  </w:num>
  <w:num w:numId="17">
    <w:abstractNumId w:val="23"/>
  </w:num>
  <w:num w:numId="18">
    <w:abstractNumId w:val="20"/>
  </w:num>
  <w:num w:numId="19">
    <w:abstractNumId w:val="34"/>
  </w:num>
  <w:num w:numId="20">
    <w:abstractNumId w:val="22"/>
  </w:num>
  <w:num w:numId="21">
    <w:abstractNumId w:val="15"/>
  </w:num>
  <w:num w:numId="22">
    <w:abstractNumId w:val="29"/>
  </w:num>
  <w:num w:numId="23">
    <w:abstractNumId w:val="10"/>
  </w:num>
  <w:num w:numId="24">
    <w:abstractNumId w:val="24"/>
  </w:num>
  <w:num w:numId="25">
    <w:abstractNumId w:val="31"/>
  </w:num>
  <w:num w:numId="26">
    <w:abstractNumId w:val="27"/>
  </w:num>
  <w:num w:numId="27">
    <w:abstractNumId w:val="14"/>
  </w:num>
  <w:num w:numId="28">
    <w:abstractNumId w:val="11"/>
  </w:num>
  <w:num w:numId="29">
    <w:abstractNumId w:val="18"/>
  </w:num>
  <w:num w:numId="30">
    <w:abstractNumId w:val="32"/>
  </w:num>
  <w:num w:numId="31">
    <w:abstractNumId w:val="12"/>
  </w:num>
  <w:num w:numId="32">
    <w:abstractNumId w:val="17"/>
  </w:num>
  <w:num w:numId="33">
    <w:abstractNumId w:val="36"/>
  </w:num>
  <w:num w:numId="34">
    <w:abstractNumId w:val="37"/>
  </w:num>
  <w:num w:numId="35">
    <w:abstractNumId w:val="25"/>
  </w:num>
  <w:num w:numId="36">
    <w:abstractNumId w:val="16"/>
  </w:num>
  <w:num w:numId="37">
    <w:abstractNumId w:val="30"/>
  </w:num>
  <w:num w:numId="38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07D91"/>
    <w:rsid w:val="000155BC"/>
    <w:rsid w:val="00034C29"/>
    <w:rsid w:val="000378F0"/>
    <w:rsid w:val="00064071"/>
    <w:rsid w:val="000930B7"/>
    <w:rsid w:val="000F2872"/>
    <w:rsid w:val="001B1133"/>
    <w:rsid w:val="00215CAC"/>
    <w:rsid w:val="002171F1"/>
    <w:rsid w:val="00261D87"/>
    <w:rsid w:val="00281ADC"/>
    <w:rsid w:val="002F70FE"/>
    <w:rsid w:val="00300356"/>
    <w:rsid w:val="00301298"/>
    <w:rsid w:val="003663EE"/>
    <w:rsid w:val="003C26C4"/>
    <w:rsid w:val="003C5E4F"/>
    <w:rsid w:val="003C6124"/>
    <w:rsid w:val="003D1D64"/>
    <w:rsid w:val="00415733"/>
    <w:rsid w:val="00421112"/>
    <w:rsid w:val="00487F66"/>
    <w:rsid w:val="00492C68"/>
    <w:rsid w:val="00495146"/>
    <w:rsid w:val="004B3FE6"/>
    <w:rsid w:val="00536366"/>
    <w:rsid w:val="00551495"/>
    <w:rsid w:val="005527F8"/>
    <w:rsid w:val="0056444F"/>
    <w:rsid w:val="00595BEF"/>
    <w:rsid w:val="005A6228"/>
    <w:rsid w:val="005B7BA0"/>
    <w:rsid w:val="005E3B30"/>
    <w:rsid w:val="005F6AE3"/>
    <w:rsid w:val="00600102"/>
    <w:rsid w:val="00635ACD"/>
    <w:rsid w:val="00662AF1"/>
    <w:rsid w:val="00694347"/>
    <w:rsid w:val="006971AF"/>
    <w:rsid w:val="006A33DB"/>
    <w:rsid w:val="006B0D57"/>
    <w:rsid w:val="006B2460"/>
    <w:rsid w:val="006C6365"/>
    <w:rsid w:val="006E4211"/>
    <w:rsid w:val="00703631"/>
    <w:rsid w:val="00712ADF"/>
    <w:rsid w:val="007B0DFD"/>
    <w:rsid w:val="007E2AC9"/>
    <w:rsid w:val="00831796"/>
    <w:rsid w:val="008333DA"/>
    <w:rsid w:val="00871758"/>
    <w:rsid w:val="00936B94"/>
    <w:rsid w:val="00954F51"/>
    <w:rsid w:val="0096257B"/>
    <w:rsid w:val="009E6A70"/>
    <w:rsid w:val="009F65DC"/>
    <w:rsid w:val="00A044E8"/>
    <w:rsid w:val="00A279C9"/>
    <w:rsid w:val="00A36088"/>
    <w:rsid w:val="00AA5916"/>
    <w:rsid w:val="00AB1040"/>
    <w:rsid w:val="00AD4AA4"/>
    <w:rsid w:val="00AE5BFC"/>
    <w:rsid w:val="00B05970"/>
    <w:rsid w:val="00C0676E"/>
    <w:rsid w:val="00C437DB"/>
    <w:rsid w:val="00CB475B"/>
    <w:rsid w:val="00CB6D7F"/>
    <w:rsid w:val="00CC0DD6"/>
    <w:rsid w:val="00CC24FE"/>
    <w:rsid w:val="00D275C1"/>
    <w:rsid w:val="00D27AA7"/>
    <w:rsid w:val="00D8792C"/>
    <w:rsid w:val="00E01D2B"/>
    <w:rsid w:val="00E337C5"/>
    <w:rsid w:val="00E77341"/>
    <w:rsid w:val="00E90C35"/>
    <w:rsid w:val="00EB626D"/>
    <w:rsid w:val="00ED7BC4"/>
    <w:rsid w:val="00EE3A45"/>
    <w:rsid w:val="00EE52C7"/>
    <w:rsid w:val="00EE5966"/>
    <w:rsid w:val="00F132D4"/>
    <w:rsid w:val="00F27020"/>
    <w:rsid w:val="00F2722E"/>
    <w:rsid w:val="00F360A3"/>
    <w:rsid w:val="00F448F2"/>
    <w:rsid w:val="00F513CA"/>
    <w:rsid w:val="00F63BA1"/>
    <w:rsid w:val="00F66DE2"/>
    <w:rsid w:val="00F94449"/>
    <w:rsid w:val="00FC5F74"/>
    <w:rsid w:val="00FF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1"/>
    <w:next w:val="a0"/>
    <w:link w:val="20"/>
    <w:uiPriority w:val="9"/>
    <w:unhideWhenUsed/>
    <w:qFormat/>
    <w:rsid w:val="00E01D2B"/>
    <w:pPr>
      <w:spacing w:before="240" w:after="240" w:line="312" w:lineRule="auto"/>
      <w:ind w:left="1284" w:hanging="432"/>
      <w:jc w:val="both"/>
      <w:outlineLvl w:val="1"/>
    </w:pPr>
    <w:rPr>
      <w:rFonts w:eastAsia="Calibri"/>
      <w:b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2"/>
    <w:link w:val="3"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5"/>
    <w:rsid w:val="000155BC"/>
    <w:pPr>
      <w:widowControl/>
      <w:numPr>
        <w:numId w:val="2"/>
      </w:numPr>
      <w:snapToGrid/>
    </w:pPr>
  </w:style>
  <w:style w:type="paragraph" w:customStyle="1" w:styleId="a5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0"/>
    <w:link w:val="a7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aliases w:val="Основной текст 1,Нумерованный список !!"/>
    <w:basedOn w:val="a0"/>
    <w:link w:val="a9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"/>
    <w:basedOn w:val="a2"/>
    <w:link w:val="a8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2"/>
    <w:link w:val="ab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Plain Text"/>
    <w:basedOn w:val="a0"/>
    <w:link w:val="aa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link w:val="ConsPlusNonformat0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c">
    <w:name w:val="footer"/>
    <w:basedOn w:val="a0"/>
    <w:link w:val="ad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d">
    <w:name w:val="Нижний колонтитул Знак"/>
    <w:basedOn w:val="a2"/>
    <w:link w:val="ac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2"/>
    <w:rsid w:val="000155BC"/>
  </w:style>
  <w:style w:type="character" w:styleId="af">
    <w:name w:val="Hyperlink"/>
    <w:basedOn w:val="a2"/>
    <w:uiPriority w:val="99"/>
    <w:rsid w:val="000155BC"/>
    <w:rPr>
      <w:color w:val="0000FF"/>
      <w:u w:val="single"/>
    </w:rPr>
  </w:style>
  <w:style w:type="paragraph" w:styleId="af0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1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1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2"/>
    <w:link w:val="af0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2">
    <w:name w:val="header"/>
    <w:basedOn w:val="a0"/>
    <w:link w:val="af3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3">
    <w:name w:val="Верхний колонтитул Знак"/>
    <w:basedOn w:val="a2"/>
    <w:link w:val="af2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1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uiPriority w:val="99"/>
    <w:qFormat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2"/>
    <w:link w:val="af5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2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2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2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2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2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1">
    <w:name w:val="Body Text Indent 2"/>
    <w:basedOn w:val="a0"/>
    <w:link w:val="22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2"/>
    <w:link w:val="21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2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2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2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3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uiPriority w:val="20"/>
    <w:qFormat/>
    <w:rsid w:val="000155BC"/>
    <w:rPr>
      <w:i/>
      <w:iCs/>
    </w:rPr>
  </w:style>
  <w:style w:type="character" w:styleId="affb">
    <w:name w:val="footnote reference"/>
    <w:uiPriority w:val="99"/>
    <w:rsid w:val="002F70FE"/>
    <w:rPr>
      <w:vertAlign w:val="superscript"/>
    </w:rPr>
  </w:style>
  <w:style w:type="character" w:customStyle="1" w:styleId="pt-a0-000004">
    <w:name w:val="pt-a0-000004"/>
    <w:basedOn w:val="a2"/>
    <w:rsid w:val="003D1D64"/>
  </w:style>
  <w:style w:type="character" w:customStyle="1" w:styleId="fontstyle01">
    <w:name w:val="fontstyle01"/>
    <w:basedOn w:val="a2"/>
    <w:rsid w:val="003D1D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D1D6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Цветовое выделение"/>
    <w:rsid w:val="003D1D64"/>
    <w:rPr>
      <w:b/>
      <w:color w:val="26282F"/>
    </w:rPr>
  </w:style>
  <w:style w:type="paragraph" w:customStyle="1" w:styleId="affd">
    <w:name w:val="Таблицы (моноширинный)"/>
    <w:basedOn w:val="a0"/>
    <w:next w:val="a0"/>
    <w:uiPriority w:val="99"/>
    <w:rsid w:val="003D1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23">
    <w:name w:val="Абзац списка2"/>
    <w:basedOn w:val="a0"/>
    <w:rsid w:val="00300356"/>
    <w:pPr>
      <w:ind w:left="720"/>
    </w:pPr>
    <w:rPr>
      <w:rFonts w:ascii="Times New Roman" w:eastAsia="Times New Roman" w:hAnsi="Times New Roman"/>
      <w:lang w:val="ru-RU" w:eastAsia="ru-RU" w:bidi="ar-SA"/>
    </w:rPr>
  </w:style>
  <w:style w:type="paragraph" w:customStyle="1" w:styleId="affe">
    <w:name w:val="Знак Знак Знак Знак Знак Знак Знак Знак Знак"/>
    <w:basedOn w:val="a0"/>
    <w:rsid w:val="00300356"/>
    <w:pPr>
      <w:tabs>
        <w:tab w:val="num" w:pos="432"/>
      </w:tabs>
      <w:spacing w:before="120" w:after="160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bidi="ar-SA"/>
    </w:rPr>
  </w:style>
  <w:style w:type="paragraph" w:customStyle="1" w:styleId="BlockQuotation">
    <w:name w:val="Block Quotation"/>
    <w:basedOn w:val="a0"/>
    <w:rsid w:val="0030035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300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Знак Знак Знак Знак Знак Знак Знак Знак"/>
    <w:basedOn w:val="a0"/>
    <w:rsid w:val="003003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customStyle="1" w:styleId="80">
    <w:name w:val="Знак Знак8 Знак Знак"/>
    <w:basedOn w:val="a0"/>
    <w:autoRedefine/>
    <w:rsid w:val="00300356"/>
    <w:pPr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/>
      <w:noProof/>
      <w:lang w:eastAsia="ru-RU" w:bidi="ar-SA"/>
    </w:rPr>
  </w:style>
  <w:style w:type="character" w:customStyle="1" w:styleId="15">
    <w:name w:val="Текст выноски Знак1"/>
    <w:basedOn w:val="a2"/>
    <w:uiPriority w:val="99"/>
    <w:semiHidden/>
    <w:rsid w:val="00492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Гипертекстовая ссылка"/>
    <w:basedOn w:val="a2"/>
    <w:uiPriority w:val="99"/>
    <w:rsid w:val="00492C68"/>
    <w:rPr>
      <w:color w:val="106BBE"/>
    </w:rPr>
  </w:style>
  <w:style w:type="character" w:customStyle="1" w:styleId="afff1">
    <w:name w:val="Сравнение редакций. Добавленный фрагмент"/>
    <w:uiPriority w:val="99"/>
    <w:rsid w:val="00492C68"/>
    <w:rPr>
      <w:color w:val="000000"/>
      <w:shd w:val="clear" w:color="auto" w:fill="C1D7FF"/>
    </w:rPr>
  </w:style>
  <w:style w:type="paragraph" w:customStyle="1" w:styleId="Style11">
    <w:name w:val="Style11"/>
    <w:basedOn w:val="a0"/>
    <w:uiPriority w:val="99"/>
    <w:rsid w:val="00492C68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60">
    <w:name w:val="Font Style60"/>
    <w:basedOn w:val="a2"/>
    <w:uiPriority w:val="99"/>
    <w:rsid w:val="00492C68"/>
    <w:rPr>
      <w:rFonts w:ascii="Times New Roman" w:hAnsi="Times New Roman" w:cs="Times New Roman"/>
      <w:sz w:val="26"/>
      <w:szCs w:val="26"/>
    </w:rPr>
  </w:style>
  <w:style w:type="paragraph" w:customStyle="1" w:styleId="afff2">
    <w:name w:val="Нормальный (таблица)"/>
    <w:basedOn w:val="a0"/>
    <w:next w:val="a0"/>
    <w:uiPriority w:val="99"/>
    <w:rsid w:val="00492C68"/>
    <w:pPr>
      <w:widowControl w:val="0"/>
      <w:suppressAutoHyphens/>
      <w:autoSpaceDE w:val="0"/>
      <w:jc w:val="both"/>
    </w:pPr>
    <w:rPr>
      <w:rFonts w:ascii="Times New Roman CYR" w:eastAsia="Times New Roman" w:hAnsi="Times New Roman CYR" w:cs="Times New Roman CYR"/>
      <w:lang w:val="ru-RU" w:eastAsia="ar-SA" w:bidi="ar-SA"/>
    </w:rPr>
  </w:style>
  <w:style w:type="paragraph" w:customStyle="1" w:styleId="afff3">
    <w:name w:val="Прижатый влево"/>
    <w:basedOn w:val="a0"/>
    <w:next w:val="a0"/>
    <w:uiPriority w:val="99"/>
    <w:rsid w:val="00492C68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lang w:val="ru-RU" w:eastAsia="ar-SA" w:bidi="ar-SA"/>
    </w:rPr>
  </w:style>
  <w:style w:type="character" w:customStyle="1" w:styleId="20">
    <w:name w:val="Заголовок 2 Знак"/>
    <w:basedOn w:val="a2"/>
    <w:link w:val="2"/>
    <w:uiPriority w:val="9"/>
    <w:rsid w:val="00E01D2B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Heading1">
    <w:name w:val="Heading 1"/>
    <w:basedOn w:val="a0"/>
    <w:uiPriority w:val="1"/>
    <w:qFormat/>
    <w:rsid w:val="00E01D2B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TableParagraph">
    <w:name w:val="Table Paragraph"/>
    <w:basedOn w:val="a0"/>
    <w:uiPriority w:val="1"/>
    <w:qFormat/>
    <w:rsid w:val="00E01D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33">
    <w:name w:val="Заголовок №3_"/>
    <w:link w:val="34"/>
    <w:locked/>
    <w:rsid w:val="00E01D2B"/>
    <w:rPr>
      <w:rFonts w:ascii="Times New Roman" w:hAnsi="Times New Roman"/>
      <w:b/>
      <w:bCs/>
      <w:i/>
      <w:iCs/>
    </w:rPr>
  </w:style>
  <w:style w:type="paragraph" w:customStyle="1" w:styleId="34">
    <w:name w:val="Заголовок №3"/>
    <w:basedOn w:val="a0"/>
    <w:link w:val="33"/>
    <w:rsid w:val="00E01D2B"/>
    <w:pPr>
      <w:widowControl w:val="0"/>
      <w:spacing w:after="200"/>
      <w:outlineLvl w:val="2"/>
    </w:pPr>
    <w:rPr>
      <w:rFonts w:ascii="Times New Roman" w:eastAsiaTheme="minorHAnsi" w:hAnsi="Times New Roman" w:cstheme="minorBidi"/>
      <w:b/>
      <w:bCs/>
      <w:i/>
      <w:iCs/>
      <w:sz w:val="22"/>
      <w:szCs w:val="22"/>
      <w:lang w:val="ru-RU" w:bidi="ar-SA"/>
    </w:rPr>
  </w:style>
  <w:style w:type="character" w:customStyle="1" w:styleId="afff4">
    <w:name w:val="Основной текст_"/>
    <w:link w:val="16"/>
    <w:locked/>
    <w:rsid w:val="00E01D2B"/>
    <w:rPr>
      <w:rFonts w:ascii="Times New Roman" w:hAnsi="Times New Roman"/>
    </w:rPr>
  </w:style>
  <w:style w:type="paragraph" w:customStyle="1" w:styleId="16">
    <w:name w:val="Основной текст1"/>
    <w:basedOn w:val="a0"/>
    <w:link w:val="afff4"/>
    <w:rsid w:val="00E01D2B"/>
    <w:pPr>
      <w:widowControl w:val="0"/>
      <w:ind w:firstLine="400"/>
    </w:pPr>
    <w:rPr>
      <w:rFonts w:ascii="Times New Roman" w:eastAsiaTheme="minorHAnsi" w:hAnsi="Times New Roman" w:cstheme="minorBidi"/>
      <w:sz w:val="22"/>
      <w:szCs w:val="22"/>
      <w:lang w:val="ru-RU" w:bidi="ar-SA"/>
    </w:rPr>
  </w:style>
  <w:style w:type="paragraph" w:styleId="afff5">
    <w:name w:val="Subtitle"/>
    <w:basedOn w:val="a0"/>
    <w:next w:val="a0"/>
    <w:link w:val="afff6"/>
    <w:uiPriority w:val="11"/>
    <w:qFormat/>
    <w:rsid w:val="00E01D2B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fff6">
    <w:name w:val="Подзаголовок Знак"/>
    <w:basedOn w:val="a2"/>
    <w:link w:val="afff5"/>
    <w:uiPriority w:val="11"/>
    <w:rsid w:val="00E01D2B"/>
    <w:rPr>
      <w:rFonts w:ascii="Cambria" w:eastAsia="Times New Roman" w:hAnsi="Cambria" w:cs="Times New Roman"/>
      <w:sz w:val="24"/>
      <w:szCs w:val="24"/>
    </w:rPr>
  </w:style>
  <w:style w:type="paragraph" w:customStyle="1" w:styleId="123">
    <w:name w:val="_Список_123"/>
    <w:rsid w:val="00E01D2B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7">
    <w:name w:val="line number"/>
    <w:basedOn w:val="a2"/>
    <w:uiPriority w:val="99"/>
    <w:semiHidden/>
    <w:unhideWhenUsed/>
    <w:rsid w:val="00E01D2B"/>
  </w:style>
  <w:style w:type="paragraph" w:styleId="afff8">
    <w:name w:val="TOC Heading"/>
    <w:basedOn w:val="10"/>
    <w:next w:val="a0"/>
    <w:uiPriority w:val="39"/>
    <w:semiHidden/>
    <w:unhideWhenUsed/>
    <w:qFormat/>
    <w:rsid w:val="00E01D2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7">
    <w:name w:val="toc 1"/>
    <w:basedOn w:val="a0"/>
    <w:next w:val="a0"/>
    <w:autoRedefine/>
    <w:uiPriority w:val="39"/>
    <w:unhideWhenUsed/>
    <w:rsid w:val="00E01D2B"/>
    <w:pPr>
      <w:widowControl w:val="0"/>
      <w:tabs>
        <w:tab w:val="right" w:leader="dot" w:pos="9348"/>
      </w:tabs>
      <w:autoSpaceDE w:val="0"/>
      <w:autoSpaceDN w:val="0"/>
      <w:adjustRightInd w:val="0"/>
      <w:spacing w:line="20" w:lineRule="atLeast"/>
      <w:jc w:val="both"/>
    </w:pPr>
    <w:rPr>
      <w:rFonts w:ascii="Times New Roman" w:eastAsia="Times New Roman" w:hAnsi="Times New Roman"/>
      <w:b/>
      <w:noProof/>
      <w:sz w:val="22"/>
      <w:szCs w:val="22"/>
      <w:lang w:val="ru-RU" w:eastAsia="ru-RU" w:bidi="ar-SA"/>
    </w:rPr>
  </w:style>
  <w:style w:type="paragraph" w:styleId="24">
    <w:name w:val="toc 2"/>
    <w:basedOn w:val="a0"/>
    <w:next w:val="a0"/>
    <w:autoRedefine/>
    <w:uiPriority w:val="39"/>
    <w:unhideWhenUsed/>
    <w:rsid w:val="00E01D2B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b/>
      <w:noProof/>
      <w:sz w:val="22"/>
      <w:szCs w:val="22"/>
      <w:lang w:val="ru-RU" w:eastAsia="ru-RU" w:bidi="ar-SA"/>
    </w:rPr>
  </w:style>
  <w:style w:type="paragraph" w:styleId="35">
    <w:name w:val="toc 3"/>
    <w:basedOn w:val="a0"/>
    <w:next w:val="a0"/>
    <w:autoRedefine/>
    <w:uiPriority w:val="39"/>
    <w:unhideWhenUsed/>
    <w:rsid w:val="00E01D2B"/>
    <w:pPr>
      <w:widowControl w:val="0"/>
      <w:tabs>
        <w:tab w:val="right" w:leader="dot" w:pos="9348"/>
      </w:tabs>
      <w:autoSpaceDE w:val="0"/>
      <w:autoSpaceDN w:val="0"/>
      <w:adjustRightInd w:val="0"/>
      <w:spacing w:line="20" w:lineRule="atLeast"/>
      <w:jc w:val="both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table" w:customStyle="1" w:styleId="18">
    <w:name w:val="Сетка таблицы1"/>
    <w:basedOn w:val="a3"/>
    <w:next w:val="aff9"/>
    <w:uiPriority w:val="39"/>
    <w:rsid w:val="00E01D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uiPriority w:val="39"/>
    <w:rsid w:val="00E01D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uiPriority w:val="39"/>
    <w:rsid w:val="00E01D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C6B5-7B28-447A-8E26-33CEB2B1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8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33</cp:revision>
  <cp:lastPrinted>2024-02-06T06:00:00Z</cp:lastPrinted>
  <dcterms:created xsi:type="dcterms:W3CDTF">2022-08-14T06:01:00Z</dcterms:created>
  <dcterms:modified xsi:type="dcterms:W3CDTF">2025-01-21T10:33:00Z</dcterms:modified>
</cp:coreProperties>
</file>