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8A" w:rsidRPr="00DE1E8A" w:rsidRDefault="00DE1E8A" w:rsidP="00DE1E8A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DE1E8A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DE1E8A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DE1E8A" w:rsidRPr="00DE1E8A" w:rsidRDefault="00DE1E8A" w:rsidP="00DE1E8A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DE1E8A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DE1E8A" w:rsidRPr="00DE1E8A" w:rsidRDefault="00DE1E8A" w:rsidP="00DE1E8A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DE1E8A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DE1E8A" w:rsidRPr="00DE1E8A" w:rsidRDefault="00DE1E8A" w:rsidP="00DE1E8A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DE1E8A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DE1E8A" w:rsidRPr="00DE1E8A" w:rsidRDefault="00DE1E8A" w:rsidP="00DE1E8A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DE1E8A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DE1E8A" w:rsidRPr="00DE1E8A" w:rsidRDefault="00DE1E8A" w:rsidP="00DE1E8A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DE1E8A">
        <w:rPr>
          <w:rFonts w:ascii="Times New Roman" w:eastAsia="Arial Unicode MS" w:hAnsi="Times New Roman" w:cs="Times New Roman"/>
          <w:sz w:val="28"/>
          <w:szCs w:val="24"/>
          <w:lang w:eastAsia="ru-RU"/>
        </w:rPr>
        <w:t>Четвертый созыв</w:t>
      </w:r>
    </w:p>
    <w:p w:rsidR="00DE1E8A" w:rsidRPr="00DE1E8A" w:rsidRDefault="00DE1E8A" w:rsidP="00DE1E8A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DE1E8A" w:rsidRPr="00DE1E8A" w:rsidRDefault="00DE1E8A" w:rsidP="00DE1E8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E1E8A" w:rsidRPr="00DE1E8A" w:rsidRDefault="00DE1E8A" w:rsidP="00DE1E8A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ПРОЕКТ</w:t>
      </w:r>
    </w:p>
    <w:p w:rsidR="00DE1E8A" w:rsidRPr="00DE1E8A" w:rsidRDefault="00DE1E8A" w:rsidP="00DE1E8A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E1E8A" w:rsidRPr="00DE1E8A" w:rsidRDefault="00DE1E8A" w:rsidP="00DE1E8A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00.00.2023</w:t>
      </w:r>
      <w:r w:rsidRPr="00DE1E8A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</w:t>
      </w:r>
      <w:r w:rsidRPr="00DE1E8A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</w:t>
      </w:r>
      <w:r w:rsidRPr="00DE1E8A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   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</w:t>
      </w:r>
      <w:r w:rsidRPr="00DE1E8A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00</w:t>
      </w:r>
    </w:p>
    <w:p w:rsidR="00DE1E8A" w:rsidRPr="00DE1E8A" w:rsidRDefault="00DE1E8A" w:rsidP="00DE1E8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E1E8A" w:rsidRPr="00DE1E8A" w:rsidRDefault="00DE1E8A" w:rsidP="00DE1E8A">
      <w:pPr>
        <w:shd w:val="clear" w:color="auto" w:fill="FFFFFF"/>
        <w:spacing w:after="0" w:line="240" w:lineRule="auto"/>
        <w:ind w:left="29" w:right="50" w:firstLine="986"/>
        <w:jc w:val="center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</w:t>
      </w:r>
      <w:r w:rsidR="009E56C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и дополнений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  Положения</w:t>
      </w:r>
      <w:r w:rsidRPr="00DE1E8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об оплате труда в администрации муниципального образования Дмитриевский сельсовет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, утвержденные решением Совета депутатов от 27.06.2022 № 75</w:t>
      </w:r>
    </w:p>
    <w:p w:rsidR="00DE1E8A" w:rsidRDefault="00DE1E8A" w:rsidP="00DE1E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8A" w:rsidRDefault="00DE1E8A" w:rsidP="00DE1E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8A" w:rsidRPr="00DE1E8A" w:rsidRDefault="00DE1E8A" w:rsidP="00DE1E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со статьями   133,135 ,144 Трудового кодекса Российской Федерации от 30 декабря 2001 г. N 197-ФЗ (ТК РФ), статьями 9.1 и 22  Федерального закона от 2 марта 2007 г. N 25-ФЗ «О муниципальной службе в Российской Федерации", статьями 15, 15.1,15.2. Закона Оренбургской области от 10 октября </w:t>
      </w:r>
      <w:smartTag w:uri="urn:schemas-microsoft-com:office:smarttags" w:element="metricconverter">
        <w:smartTagPr>
          <w:attr w:name="ProductID" w:val="2007 г"/>
        </w:smartTagPr>
        <w:r w:rsidRPr="00DE1E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1611/339-IV-ОЗ "О муниципальной службе в Оренбургской области",  </w:t>
      </w:r>
      <w:r w:rsidRPr="00DE1E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 образования Дмитриевский сельсовет  </w:t>
      </w:r>
      <w:proofErr w:type="spellStart"/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</w:t>
      </w:r>
      <w:proofErr w:type="gramStart"/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в целях упорядочивания правового регулирования оплаты труда  муниципальных служащих, главы муниципального образования Дмитриевский сельсовет</w:t>
      </w:r>
      <w:r w:rsidRPr="00DE1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DE1E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работников</w:t>
      </w:r>
      <w:r w:rsidRPr="00DE1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 Дмитриевский сельсовет, должности которых не отнесены к должностям муниципальной службы, Совет депутатов Дмитриевский сельсовет</w:t>
      </w:r>
    </w:p>
    <w:p w:rsidR="00DE1E8A" w:rsidRPr="00DE1E8A" w:rsidRDefault="00DE1E8A" w:rsidP="00DE1E8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kern w:val="32"/>
          <w:sz w:val="28"/>
          <w:szCs w:val="28"/>
          <w:lang w:eastAsia="ru-RU"/>
        </w:rPr>
      </w:pPr>
      <w:r w:rsidRPr="00DE1E8A">
        <w:rPr>
          <w:rFonts w:ascii="Times New Roman" w:eastAsia="Times New Roman" w:hAnsi="Times New Roman" w:cs="Times New Roman"/>
          <w:b/>
          <w:bCs/>
          <w:spacing w:val="60"/>
          <w:kern w:val="32"/>
          <w:sz w:val="28"/>
          <w:szCs w:val="28"/>
          <w:lang w:eastAsia="ru-RU"/>
        </w:rPr>
        <w:t>РЕШИЛ:</w:t>
      </w:r>
    </w:p>
    <w:p w:rsidR="00DE1E8A" w:rsidRDefault="001769C5" w:rsidP="00DE1E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E1E8A"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«Об оплате труда  муниципальных служащих администрации муниципального образования Дмитриевский сельсовет»,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решением Совета депутатов от 27.06.2022 № 75 следующие изменения:</w:t>
      </w:r>
    </w:p>
    <w:p w:rsidR="001769C5" w:rsidRDefault="001769C5" w:rsidP="001769C5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6A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3.9.1. </w:t>
      </w:r>
      <w:r w:rsidR="006A1AC9" w:rsidRPr="006A1A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A1AC9" w:rsidRDefault="006A1AC9" w:rsidP="001769C5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1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3.9.1. Ежемесячное денежное поощрение устанавливается распоряжением главы администрации в размере от 10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 процентов должностного оклада».</w:t>
      </w:r>
    </w:p>
    <w:p w:rsidR="006A1AC9" w:rsidRDefault="006A1AC9" w:rsidP="006A1AC9">
      <w:pPr>
        <w:pStyle w:val="a7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</w:t>
      </w:r>
      <w:r w:rsidRPr="006A1AC9">
        <w:t xml:space="preserve"> </w:t>
      </w:r>
      <w:r w:rsidRPr="006A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Положению «Об оплате труда  муниципальных служащих муниципального образования Дмитриевский сельсовет»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A1A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6A1AC9" w:rsidRPr="006A1AC9" w:rsidRDefault="006A1AC9" w:rsidP="006A1AC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1A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должностных окладов муниципальных служащих администрации Муниципального образования Дмитриевский сельсовет</w:t>
      </w:r>
      <w:r w:rsidR="009E56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1AC9" w:rsidRPr="006A1AC9" w:rsidRDefault="006A1AC9" w:rsidP="006A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AC9" w:rsidRPr="006A1AC9" w:rsidRDefault="006A1AC9" w:rsidP="006A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AC9" w:rsidRPr="006A1AC9" w:rsidRDefault="006A1AC9" w:rsidP="006A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"/>
        <w:gridCol w:w="5556"/>
        <w:gridCol w:w="3154"/>
      </w:tblGrid>
      <w:tr w:rsidR="006A1AC9" w:rsidRPr="006A1AC9" w:rsidTr="00FA35DB">
        <w:tc>
          <w:tcPr>
            <w:tcW w:w="861" w:type="dxa"/>
          </w:tcPr>
          <w:p w:rsidR="006A1AC9" w:rsidRPr="006A1AC9" w:rsidRDefault="006A1AC9" w:rsidP="006A1AC9">
            <w:pPr>
              <w:jc w:val="both"/>
              <w:rPr>
                <w:sz w:val="28"/>
                <w:szCs w:val="28"/>
              </w:rPr>
            </w:pPr>
            <w:r w:rsidRPr="006A1AC9">
              <w:rPr>
                <w:sz w:val="28"/>
                <w:szCs w:val="28"/>
              </w:rPr>
              <w:t>№</w:t>
            </w:r>
            <w:proofErr w:type="gramStart"/>
            <w:r w:rsidRPr="006A1AC9">
              <w:rPr>
                <w:sz w:val="28"/>
                <w:szCs w:val="28"/>
              </w:rPr>
              <w:t>п</w:t>
            </w:r>
            <w:proofErr w:type="gramEnd"/>
            <w:r w:rsidRPr="006A1AC9">
              <w:rPr>
                <w:sz w:val="28"/>
                <w:szCs w:val="28"/>
              </w:rPr>
              <w:t>/п</w:t>
            </w:r>
          </w:p>
        </w:tc>
        <w:tc>
          <w:tcPr>
            <w:tcW w:w="5759" w:type="dxa"/>
          </w:tcPr>
          <w:p w:rsidR="006A1AC9" w:rsidRPr="006A1AC9" w:rsidRDefault="006A1AC9" w:rsidP="006A1AC9">
            <w:pPr>
              <w:jc w:val="both"/>
              <w:rPr>
                <w:sz w:val="28"/>
                <w:szCs w:val="28"/>
              </w:rPr>
            </w:pPr>
            <w:r w:rsidRPr="006A1AC9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233" w:type="dxa"/>
          </w:tcPr>
          <w:p w:rsidR="006A1AC9" w:rsidRPr="006A1AC9" w:rsidRDefault="006A1AC9" w:rsidP="006A1AC9">
            <w:pPr>
              <w:jc w:val="both"/>
              <w:rPr>
                <w:sz w:val="28"/>
                <w:szCs w:val="28"/>
              </w:rPr>
            </w:pPr>
            <w:r w:rsidRPr="006A1AC9">
              <w:rPr>
                <w:sz w:val="28"/>
                <w:szCs w:val="28"/>
              </w:rPr>
              <w:t>Должностной оклад  (рублей)</w:t>
            </w:r>
          </w:p>
        </w:tc>
      </w:tr>
      <w:tr w:rsidR="006A1AC9" w:rsidRPr="006A1AC9" w:rsidTr="00FA35DB">
        <w:tc>
          <w:tcPr>
            <w:tcW w:w="9853" w:type="dxa"/>
            <w:gridSpan w:val="3"/>
          </w:tcPr>
          <w:p w:rsidR="006A1AC9" w:rsidRPr="006A1AC9" w:rsidRDefault="006A1AC9" w:rsidP="006A1AC9">
            <w:pPr>
              <w:jc w:val="center"/>
              <w:rPr>
                <w:b/>
                <w:sz w:val="28"/>
                <w:szCs w:val="28"/>
              </w:rPr>
            </w:pPr>
            <w:r w:rsidRPr="006A1AC9"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6A1AC9" w:rsidRPr="006A1AC9" w:rsidTr="00FA35DB">
        <w:tc>
          <w:tcPr>
            <w:tcW w:w="9853" w:type="dxa"/>
            <w:gridSpan w:val="3"/>
          </w:tcPr>
          <w:p w:rsidR="006A1AC9" w:rsidRPr="006A1AC9" w:rsidRDefault="006A1AC9" w:rsidP="006A1AC9">
            <w:pPr>
              <w:jc w:val="center"/>
              <w:rPr>
                <w:sz w:val="28"/>
                <w:szCs w:val="28"/>
              </w:rPr>
            </w:pPr>
            <w:r w:rsidRPr="006A1AC9">
              <w:rPr>
                <w:sz w:val="28"/>
                <w:szCs w:val="28"/>
              </w:rPr>
              <w:t>Должности муниципальной службы:</w:t>
            </w:r>
          </w:p>
        </w:tc>
      </w:tr>
      <w:tr w:rsidR="006A1AC9" w:rsidRPr="006A1AC9" w:rsidTr="00FA35DB">
        <w:tc>
          <w:tcPr>
            <w:tcW w:w="9853" w:type="dxa"/>
            <w:gridSpan w:val="3"/>
          </w:tcPr>
          <w:p w:rsidR="006A1AC9" w:rsidRPr="006A1AC9" w:rsidRDefault="006A1AC9" w:rsidP="006A1AC9">
            <w:pPr>
              <w:jc w:val="both"/>
              <w:rPr>
                <w:sz w:val="28"/>
                <w:szCs w:val="28"/>
              </w:rPr>
            </w:pPr>
            <w:r w:rsidRPr="006A1AC9">
              <w:rPr>
                <w:sz w:val="28"/>
                <w:szCs w:val="28"/>
              </w:rPr>
              <w:t>Высшие должности</w:t>
            </w:r>
            <w:proofErr w:type="gramStart"/>
            <w:r w:rsidRPr="006A1AC9">
              <w:rPr>
                <w:sz w:val="28"/>
                <w:szCs w:val="28"/>
              </w:rPr>
              <w:t xml:space="preserve"> :</w:t>
            </w:r>
            <w:proofErr w:type="gramEnd"/>
          </w:p>
        </w:tc>
      </w:tr>
      <w:tr w:rsidR="006A1AC9" w:rsidRPr="006A1AC9" w:rsidTr="00FA35DB">
        <w:tc>
          <w:tcPr>
            <w:tcW w:w="861" w:type="dxa"/>
          </w:tcPr>
          <w:p w:rsidR="006A1AC9" w:rsidRPr="006A1AC9" w:rsidRDefault="006A1AC9" w:rsidP="006A1AC9">
            <w:pPr>
              <w:jc w:val="both"/>
              <w:rPr>
                <w:sz w:val="28"/>
                <w:szCs w:val="28"/>
              </w:rPr>
            </w:pPr>
            <w:r w:rsidRPr="006A1AC9">
              <w:rPr>
                <w:sz w:val="28"/>
                <w:szCs w:val="28"/>
              </w:rPr>
              <w:t>1</w:t>
            </w:r>
          </w:p>
        </w:tc>
        <w:tc>
          <w:tcPr>
            <w:tcW w:w="5759" w:type="dxa"/>
          </w:tcPr>
          <w:p w:rsidR="006A1AC9" w:rsidRPr="006A1AC9" w:rsidRDefault="006A1AC9" w:rsidP="006A1AC9">
            <w:pPr>
              <w:rPr>
                <w:sz w:val="28"/>
                <w:szCs w:val="28"/>
              </w:rPr>
            </w:pPr>
            <w:r w:rsidRPr="006A1AC9">
              <w:rPr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</w:p>
        </w:tc>
        <w:tc>
          <w:tcPr>
            <w:tcW w:w="3233" w:type="dxa"/>
          </w:tcPr>
          <w:p w:rsidR="006A1AC9" w:rsidRPr="006A1AC9" w:rsidRDefault="006A1AC9" w:rsidP="006A1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18700,0</w:t>
            </w:r>
          </w:p>
        </w:tc>
      </w:tr>
      <w:tr w:rsidR="006A1AC9" w:rsidRPr="006A1AC9" w:rsidTr="00FA35DB">
        <w:tc>
          <w:tcPr>
            <w:tcW w:w="9853" w:type="dxa"/>
            <w:gridSpan w:val="3"/>
          </w:tcPr>
          <w:p w:rsidR="006A1AC9" w:rsidRPr="006A1AC9" w:rsidRDefault="006A1AC9" w:rsidP="006A1AC9">
            <w:pPr>
              <w:rPr>
                <w:sz w:val="28"/>
                <w:szCs w:val="28"/>
              </w:rPr>
            </w:pPr>
            <w:r w:rsidRPr="006A1AC9">
              <w:rPr>
                <w:sz w:val="28"/>
                <w:szCs w:val="28"/>
              </w:rPr>
              <w:t>Старшие должности:</w:t>
            </w:r>
          </w:p>
        </w:tc>
      </w:tr>
      <w:tr w:rsidR="006A1AC9" w:rsidRPr="006A1AC9" w:rsidTr="00FA35DB">
        <w:trPr>
          <w:trHeight w:val="510"/>
        </w:trPr>
        <w:tc>
          <w:tcPr>
            <w:tcW w:w="861" w:type="dxa"/>
          </w:tcPr>
          <w:p w:rsidR="006A1AC9" w:rsidRPr="006A1AC9" w:rsidRDefault="006A1AC9" w:rsidP="006A1AC9">
            <w:pPr>
              <w:jc w:val="both"/>
              <w:rPr>
                <w:sz w:val="28"/>
                <w:szCs w:val="28"/>
              </w:rPr>
            </w:pPr>
            <w:r w:rsidRPr="006A1AC9">
              <w:rPr>
                <w:sz w:val="28"/>
                <w:szCs w:val="28"/>
              </w:rPr>
              <w:t>1</w:t>
            </w:r>
          </w:p>
        </w:tc>
        <w:tc>
          <w:tcPr>
            <w:tcW w:w="5759" w:type="dxa"/>
          </w:tcPr>
          <w:p w:rsidR="006A1AC9" w:rsidRPr="006A1AC9" w:rsidRDefault="006A1AC9" w:rsidP="006A1AC9">
            <w:pPr>
              <w:jc w:val="both"/>
              <w:rPr>
                <w:sz w:val="28"/>
                <w:szCs w:val="28"/>
              </w:rPr>
            </w:pPr>
            <w:r w:rsidRPr="006A1AC9">
              <w:rPr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3233" w:type="dxa"/>
          </w:tcPr>
          <w:p w:rsidR="006A1AC9" w:rsidRPr="006A1AC9" w:rsidRDefault="006A33A0" w:rsidP="006A1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16500,0</w:t>
            </w:r>
          </w:p>
        </w:tc>
      </w:tr>
      <w:tr w:rsidR="006A1AC9" w:rsidRPr="006A1AC9" w:rsidTr="00FA35DB">
        <w:tc>
          <w:tcPr>
            <w:tcW w:w="861" w:type="dxa"/>
          </w:tcPr>
          <w:p w:rsidR="006A1AC9" w:rsidRPr="006A1AC9" w:rsidRDefault="006A1AC9" w:rsidP="006A1AC9">
            <w:pPr>
              <w:jc w:val="both"/>
              <w:rPr>
                <w:sz w:val="28"/>
                <w:szCs w:val="28"/>
              </w:rPr>
            </w:pPr>
            <w:r w:rsidRPr="006A1AC9">
              <w:rPr>
                <w:sz w:val="28"/>
                <w:szCs w:val="28"/>
              </w:rPr>
              <w:t>2</w:t>
            </w:r>
          </w:p>
        </w:tc>
        <w:tc>
          <w:tcPr>
            <w:tcW w:w="5759" w:type="dxa"/>
          </w:tcPr>
          <w:p w:rsidR="006A1AC9" w:rsidRPr="006A1AC9" w:rsidRDefault="006A1AC9" w:rsidP="006A1AC9">
            <w:pPr>
              <w:jc w:val="both"/>
              <w:rPr>
                <w:sz w:val="28"/>
                <w:szCs w:val="28"/>
              </w:rPr>
            </w:pPr>
            <w:r w:rsidRPr="006A1AC9"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3233" w:type="dxa"/>
          </w:tcPr>
          <w:p w:rsidR="006A1AC9" w:rsidRPr="006A1AC9" w:rsidRDefault="006A33A0" w:rsidP="006A1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14000,0</w:t>
            </w:r>
            <w:r w:rsidR="006A1AC9" w:rsidRPr="006A1AC9">
              <w:rPr>
                <w:sz w:val="28"/>
                <w:szCs w:val="28"/>
              </w:rPr>
              <w:t xml:space="preserve"> </w:t>
            </w:r>
          </w:p>
        </w:tc>
      </w:tr>
    </w:tbl>
    <w:p w:rsidR="006A1AC9" w:rsidRPr="006A1AC9" w:rsidRDefault="006A1AC9" w:rsidP="006A1A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A0" w:rsidRPr="006A33A0" w:rsidRDefault="006A33A0" w:rsidP="006A33A0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E1E8A" w:rsidRP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«Об оплате труда выборного  должностного лица местного самоуправления – Главы  муниципального образования Дмитриевский сельсовет», </w:t>
      </w:r>
      <w:r w:rsidRP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решением Совета депутатов от 27.06.2022 № 75 следующие изменения:</w:t>
      </w:r>
    </w:p>
    <w:p w:rsidR="00DE1E8A" w:rsidRDefault="006A33A0" w:rsidP="006A3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1)подпункт 2.1. изложить в следующей редакции:</w:t>
      </w:r>
    </w:p>
    <w:p w:rsidR="006A33A0" w:rsidRDefault="006A33A0" w:rsidP="006A3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>2.1.Размер должностного оклада главы устанавливается муниципальным правовым актом, издаваемым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и составляет  25800,0 рублей».</w:t>
      </w:r>
    </w:p>
    <w:p w:rsidR="0033392A" w:rsidRDefault="0033392A" w:rsidP="006A3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3A0" w:rsidRDefault="006A33A0" w:rsidP="006A3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33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3.3.1. изложить в следующей редакции:</w:t>
      </w:r>
    </w:p>
    <w:p w:rsidR="006A33A0" w:rsidRPr="00DE1E8A" w:rsidRDefault="006A33A0" w:rsidP="006A33A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Ежемесячное денежное поощрение устанавливается решением Совета депутатов муниципального образования Дмитриевский сельсовет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 до 100 </w:t>
      </w:r>
      <w:r w:rsidRP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должностного оклада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3A0" w:rsidRDefault="006A33A0" w:rsidP="006A33A0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E1E8A" w:rsidRP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«Об оплате труда    работников администрации муниципального образования  Дмитриевский сельсовет, должности которых не отнесены к должностям муниципальной службы», </w:t>
      </w:r>
      <w:r w:rsidRPr="006A33A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решением Совета депутатов от 27.06.2022 № 75 следующие изменения:</w:t>
      </w:r>
    </w:p>
    <w:p w:rsidR="006A33A0" w:rsidRDefault="006A33A0" w:rsidP="006A33A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2.3.5 абзац седьмой изложить </w:t>
      </w:r>
      <w:r w:rsidR="002B7C3B"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2B7C3B" w:rsidRDefault="002B7C3B" w:rsidP="006A33A0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персональной надбавки устанавливается в диапазоне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должностного оклада</w:t>
      </w:r>
      <w:r w:rsidR="009E56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C3B" w:rsidRPr="002B7C3B" w:rsidRDefault="002B7C3B" w:rsidP="002B7C3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2B7C3B">
        <w:t xml:space="preserve"> </w:t>
      </w:r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оплате труда работников Администрации и Совета депутатов муниципального образования  </w:t>
      </w:r>
    </w:p>
    <w:p w:rsidR="002B7C3B" w:rsidRDefault="002B7C3B" w:rsidP="002B7C3B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Дмитриевский сельсовет,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proofErr w:type="gramEnd"/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не отнесены к должностям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 редакции:</w:t>
      </w:r>
    </w:p>
    <w:p w:rsidR="002B7C3B" w:rsidRPr="002B7C3B" w:rsidRDefault="002B7C3B" w:rsidP="002B7C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Размеры должностных </w:t>
      </w:r>
      <w:proofErr w:type="gramStart"/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окладов работников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proofErr w:type="gramEnd"/>
      <w:r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Дмитриевский сельсовет</w:t>
      </w:r>
      <w:r w:rsidR="009E56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2B7C3B" w:rsidRPr="002B7C3B" w:rsidRDefault="002B7C3B" w:rsidP="002B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C3B" w:rsidRPr="002B7C3B" w:rsidRDefault="002B7C3B" w:rsidP="002B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C3B" w:rsidRPr="002B7C3B" w:rsidRDefault="002B7C3B" w:rsidP="002B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"/>
        <w:gridCol w:w="5560"/>
        <w:gridCol w:w="3150"/>
      </w:tblGrid>
      <w:tr w:rsidR="002B7C3B" w:rsidRPr="002B7C3B" w:rsidTr="00FA35DB">
        <w:tc>
          <w:tcPr>
            <w:tcW w:w="861" w:type="dxa"/>
          </w:tcPr>
          <w:p w:rsidR="002B7C3B" w:rsidRPr="002B7C3B" w:rsidRDefault="002B7C3B" w:rsidP="002B7C3B">
            <w:pPr>
              <w:jc w:val="both"/>
              <w:rPr>
                <w:sz w:val="28"/>
                <w:szCs w:val="28"/>
              </w:rPr>
            </w:pPr>
            <w:r w:rsidRPr="002B7C3B">
              <w:rPr>
                <w:sz w:val="28"/>
                <w:szCs w:val="28"/>
              </w:rPr>
              <w:t>№</w:t>
            </w:r>
            <w:proofErr w:type="gramStart"/>
            <w:r w:rsidRPr="002B7C3B">
              <w:rPr>
                <w:sz w:val="28"/>
                <w:szCs w:val="28"/>
              </w:rPr>
              <w:t>п</w:t>
            </w:r>
            <w:proofErr w:type="gramEnd"/>
            <w:r w:rsidRPr="002B7C3B">
              <w:rPr>
                <w:sz w:val="28"/>
                <w:szCs w:val="28"/>
              </w:rPr>
              <w:t>/п</w:t>
            </w:r>
          </w:p>
        </w:tc>
        <w:tc>
          <w:tcPr>
            <w:tcW w:w="5759" w:type="dxa"/>
          </w:tcPr>
          <w:p w:rsidR="002B7C3B" w:rsidRPr="002B7C3B" w:rsidRDefault="002B7C3B" w:rsidP="002B7C3B">
            <w:pPr>
              <w:jc w:val="both"/>
              <w:rPr>
                <w:sz w:val="28"/>
                <w:szCs w:val="28"/>
              </w:rPr>
            </w:pPr>
            <w:r w:rsidRPr="002B7C3B">
              <w:rPr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233" w:type="dxa"/>
          </w:tcPr>
          <w:p w:rsidR="002B7C3B" w:rsidRPr="002B7C3B" w:rsidRDefault="002B7C3B" w:rsidP="002B7C3B">
            <w:pPr>
              <w:jc w:val="both"/>
              <w:rPr>
                <w:sz w:val="28"/>
                <w:szCs w:val="28"/>
              </w:rPr>
            </w:pPr>
            <w:r w:rsidRPr="002B7C3B">
              <w:rPr>
                <w:sz w:val="28"/>
                <w:szCs w:val="28"/>
              </w:rPr>
              <w:t>Должностной оклад  (рублей)</w:t>
            </w:r>
          </w:p>
        </w:tc>
      </w:tr>
      <w:tr w:rsidR="002B7C3B" w:rsidRPr="002B7C3B" w:rsidTr="00FA35DB">
        <w:tc>
          <w:tcPr>
            <w:tcW w:w="9853" w:type="dxa"/>
            <w:gridSpan w:val="3"/>
          </w:tcPr>
          <w:p w:rsidR="002B7C3B" w:rsidRPr="002B7C3B" w:rsidRDefault="002B7C3B" w:rsidP="002B7C3B">
            <w:pPr>
              <w:jc w:val="center"/>
              <w:rPr>
                <w:b/>
                <w:sz w:val="28"/>
                <w:szCs w:val="28"/>
              </w:rPr>
            </w:pPr>
            <w:r w:rsidRPr="002B7C3B">
              <w:rPr>
                <w:b/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2B7C3B" w:rsidRPr="002B7C3B" w:rsidTr="00FA35DB">
        <w:tc>
          <w:tcPr>
            <w:tcW w:w="9853" w:type="dxa"/>
            <w:gridSpan w:val="3"/>
          </w:tcPr>
          <w:p w:rsidR="002B7C3B" w:rsidRPr="002B7C3B" w:rsidRDefault="002B7C3B" w:rsidP="002B7C3B">
            <w:pPr>
              <w:jc w:val="center"/>
              <w:rPr>
                <w:sz w:val="28"/>
                <w:szCs w:val="28"/>
              </w:rPr>
            </w:pPr>
            <w:r w:rsidRPr="002B7C3B">
              <w:rPr>
                <w:sz w:val="28"/>
                <w:szCs w:val="28"/>
              </w:rPr>
              <w:t>Должности, не отнесенные к должностям муниципальной службы</w:t>
            </w:r>
            <w:proofErr w:type="gramStart"/>
            <w:r w:rsidRPr="002B7C3B">
              <w:rPr>
                <w:sz w:val="28"/>
                <w:szCs w:val="28"/>
              </w:rPr>
              <w:t xml:space="preserve"> :</w:t>
            </w:r>
            <w:proofErr w:type="gramEnd"/>
          </w:p>
        </w:tc>
      </w:tr>
      <w:tr w:rsidR="002B7C3B" w:rsidRPr="002B7C3B" w:rsidTr="00FA35DB">
        <w:tc>
          <w:tcPr>
            <w:tcW w:w="861" w:type="dxa"/>
          </w:tcPr>
          <w:p w:rsidR="002B7C3B" w:rsidRPr="002B7C3B" w:rsidRDefault="002B7C3B" w:rsidP="002B7C3B">
            <w:pPr>
              <w:jc w:val="both"/>
              <w:rPr>
                <w:sz w:val="28"/>
                <w:szCs w:val="28"/>
              </w:rPr>
            </w:pPr>
            <w:r w:rsidRPr="002B7C3B">
              <w:rPr>
                <w:sz w:val="28"/>
                <w:szCs w:val="28"/>
              </w:rPr>
              <w:t>1</w:t>
            </w:r>
          </w:p>
        </w:tc>
        <w:tc>
          <w:tcPr>
            <w:tcW w:w="5759" w:type="dxa"/>
          </w:tcPr>
          <w:p w:rsidR="002B7C3B" w:rsidRPr="002B7C3B" w:rsidRDefault="002B7C3B" w:rsidP="002B7C3B">
            <w:pPr>
              <w:jc w:val="both"/>
              <w:rPr>
                <w:sz w:val="28"/>
                <w:szCs w:val="28"/>
              </w:rPr>
            </w:pPr>
            <w:r w:rsidRPr="002B7C3B">
              <w:rPr>
                <w:sz w:val="28"/>
                <w:szCs w:val="28"/>
              </w:rPr>
              <w:t xml:space="preserve">Специалист </w:t>
            </w:r>
          </w:p>
        </w:tc>
        <w:tc>
          <w:tcPr>
            <w:tcW w:w="3233" w:type="dxa"/>
          </w:tcPr>
          <w:p w:rsidR="002B7C3B" w:rsidRPr="002B7C3B" w:rsidRDefault="002B7C3B" w:rsidP="002B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14000,0</w:t>
            </w:r>
          </w:p>
        </w:tc>
      </w:tr>
      <w:tr w:rsidR="002B7C3B" w:rsidRPr="002B7C3B" w:rsidTr="00FA35DB">
        <w:tc>
          <w:tcPr>
            <w:tcW w:w="861" w:type="dxa"/>
          </w:tcPr>
          <w:p w:rsidR="002B7C3B" w:rsidRPr="002B7C3B" w:rsidRDefault="002B7C3B" w:rsidP="002B7C3B">
            <w:pPr>
              <w:jc w:val="both"/>
              <w:rPr>
                <w:sz w:val="28"/>
                <w:szCs w:val="28"/>
              </w:rPr>
            </w:pPr>
            <w:r w:rsidRPr="002B7C3B">
              <w:rPr>
                <w:sz w:val="28"/>
                <w:szCs w:val="28"/>
              </w:rPr>
              <w:t>2</w:t>
            </w:r>
          </w:p>
        </w:tc>
        <w:tc>
          <w:tcPr>
            <w:tcW w:w="5759" w:type="dxa"/>
          </w:tcPr>
          <w:p w:rsidR="002B7C3B" w:rsidRPr="002B7C3B" w:rsidRDefault="002B7C3B" w:rsidP="002B7C3B">
            <w:pPr>
              <w:jc w:val="both"/>
              <w:rPr>
                <w:sz w:val="28"/>
                <w:szCs w:val="28"/>
              </w:rPr>
            </w:pPr>
            <w:r w:rsidRPr="002B7C3B">
              <w:rPr>
                <w:sz w:val="28"/>
                <w:szCs w:val="28"/>
              </w:rPr>
              <w:t xml:space="preserve">Водитель легкового автомобиля </w:t>
            </w:r>
          </w:p>
        </w:tc>
        <w:tc>
          <w:tcPr>
            <w:tcW w:w="3233" w:type="dxa"/>
          </w:tcPr>
          <w:p w:rsidR="002B7C3B" w:rsidRPr="002B7C3B" w:rsidRDefault="002B7C3B" w:rsidP="002B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</w:t>
            </w:r>
          </w:p>
        </w:tc>
      </w:tr>
      <w:tr w:rsidR="002B7C3B" w:rsidRPr="002B7C3B" w:rsidTr="00FA35DB">
        <w:tc>
          <w:tcPr>
            <w:tcW w:w="861" w:type="dxa"/>
          </w:tcPr>
          <w:p w:rsidR="002B7C3B" w:rsidRPr="002B7C3B" w:rsidRDefault="002B7C3B" w:rsidP="002B7C3B">
            <w:pPr>
              <w:jc w:val="both"/>
              <w:rPr>
                <w:sz w:val="28"/>
                <w:szCs w:val="28"/>
              </w:rPr>
            </w:pPr>
            <w:r w:rsidRPr="002B7C3B">
              <w:rPr>
                <w:sz w:val="28"/>
                <w:szCs w:val="28"/>
              </w:rPr>
              <w:t>3</w:t>
            </w:r>
          </w:p>
        </w:tc>
        <w:tc>
          <w:tcPr>
            <w:tcW w:w="5759" w:type="dxa"/>
          </w:tcPr>
          <w:p w:rsidR="002B7C3B" w:rsidRPr="002B7C3B" w:rsidRDefault="002B7C3B" w:rsidP="002B7C3B">
            <w:pPr>
              <w:jc w:val="both"/>
              <w:rPr>
                <w:sz w:val="28"/>
                <w:szCs w:val="28"/>
              </w:rPr>
            </w:pPr>
            <w:r w:rsidRPr="002B7C3B">
              <w:rPr>
                <w:sz w:val="28"/>
                <w:szCs w:val="28"/>
              </w:rPr>
              <w:t xml:space="preserve">Уборщик производственных и служебных помещений </w:t>
            </w:r>
          </w:p>
        </w:tc>
        <w:tc>
          <w:tcPr>
            <w:tcW w:w="3233" w:type="dxa"/>
          </w:tcPr>
          <w:p w:rsidR="002B7C3B" w:rsidRPr="002B7C3B" w:rsidRDefault="002B7C3B" w:rsidP="002B7C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</w:t>
            </w:r>
          </w:p>
        </w:tc>
      </w:tr>
    </w:tbl>
    <w:p w:rsidR="002B7C3B" w:rsidRPr="002B7C3B" w:rsidRDefault="002B7C3B" w:rsidP="002B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C3B" w:rsidRPr="002B7C3B" w:rsidRDefault="002B7C3B" w:rsidP="002B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E8A" w:rsidRPr="00DE1E8A" w:rsidRDefault="00DE1E8A" w:rsidP="00DE1E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proofErr w:type="gramStart"/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на постоянную комиссию по бюджету и социальной политике.</w:t>
      </w:r>
    </w:p>
    <w:p w:rsidR="00DE1E8A" w:rsidRPr="00DE1E8A" w:rsidRDefault="00DE1E8A" w:rsidP="002B7C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вступает в силу после </w:t>
      </w:r>
      <w:r w:rsidR="002B7C3B" w:rsidRP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опубликования в газете «Самолет» </w:t>
      </w:r>
      <w:r w:rsidRPr="00DE1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</w:t>
      </w:r>
      <w:r w:rsidR="002B7C3B">
        <w:rPr>
          <w:rFonts w:ascii="Times New Roman" w:eastAsia="Times New Roman" w:hAnsi="Times New Roman" w:cs="Times New Roman"/>
          <w:sz w:val="28"/>
          <w:szCs w:val="28"/>
          <w:lang w:eastAsia="ru-RU"/>
        </w:rPr>
        <w:t>01 января 2024 года.</w:t>
      </w:r>
    </w:p>
    <w:p w:rsidR="00DE1E8A" w:rsidRPr="00DE1E8A" w:rsidRDefault="00DE1E8A" w:rsidP="00DE1E8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E1E8A" w:rsidRPr="00DE1E8A" w:rsidRDefault="00DE1E8A" w:rsidP="00DE1E8A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470379" w:rsidRPr="00470379" w:rsidTr="00FA35DB">
        <w:tc>
          <w:tcPr>
            <w:tcW w:w="4784" w:type="dxa"/>
          </w:tcPr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Совета депутатов</w:t>
            </w: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 образования </w:t>
            </w: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Дмитриевский сельсовет</w:t>
            </w: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</w:t>
            </w:r>
            <w:proofErr w:type="spellStart"/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А.Ф.Иванов</w:t>
            </w:r>
            <w:proofErr w:type="spellEnd"/>
          </w:p>
        </w:tc>
        <w:tc>
          <w:tcPr>
            <w:tcW w:w="4786" w:type="dxa"/>
          </w:tcPr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Дмитриевский сельсовет </w:t>
            </w: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0379" w:rsidRPr="00470379" w:rsidRDefault="00470379" w:rsidP="0047037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proofErr w:type="spellStart"/>
            <w:r w:rsidRPr="00470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Ю.Н.Свиридов</w:t>
            </w:r>
            <w:proofErr w:type="spellEnd"/>
          </w:p>
        </w:tc>
      </w:tr>
    </w:tbl>
    <w:p w:rsidR="00996E76" w:rsidRDefault="00996E76"/>
    <w:sectPr w:rsidR="0099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75" w:rsidRDefault="00247C75" w:rsidP="00DE1E8A">
      <w:pPr>
        <w:spacing w:after="0" w:line="240" w:lineRule="auto"/>
      </w:pPr>
      <w:r>
        <w:separator/>
      </w:r>
    </w:p>
  </w:endnote>
  <w:endnote w:type="continuationSeparator" w:id="0">
    <w:p w:rsidR="00247C75" w:rsidRDefault="00247C75" w:rsidP="00DE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75" w:rsidRDefault="00247C75" w:rsidP="00DE1E8A">
      <w:pPr>
        <w:spacing w:after="0" w:line="240" w:lineRule="auto"/>
      </w:pPr>
      <w:r>
        <w:separator/>
      </w:r>
    </w:p>
  </w:footnote>
  <w:footnote w:type="continuationSeparator" w:id="0">
    <w:p w:rsidR="00247C75" w:rsidRDefault="00247C75" w:rsidP="00DE1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85653"/>
    <w:multiLevelType w:val="hybridMultilevel"/>
    <w:tmpl w:val="2EE6A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556DB"/>
    <w:multiLevelType w:val="hybridMultilevel"/>
    <w:tmpl w:val="25269FD4"/>
    <w:lvl w:ilvl="0" w:tplc="3FDC5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8A"/>
    <w:rsid w:val="001769C5"/>
    <w:rsid w:val="00247C75"/>
    <w:rsid w:val="002B7C3B"/>
    <w:rsid w:val="0033392A"/>
    <w:rsid w:val="00470379"/>
    <w:rsid w:val="006A1AC9"/>
    <w:rsid w:val="006A33A0"/>
    <w:rsid w:val="00996E76"/>
    <w:rsid w:val="009E56CC"/>
    <w:rsid w:val="00D157AE"/>
    <w:rsid w:val="00DE1E8A"/>
    <w:rsid w:val="00E5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1E8A"/>
  </w:style>
  <w:style w:type="paragraph" w:styleId="a5">
    <w:name w:val="footer"/>
    <w:basedOn w:val="a"/>
    <w:link w:val="a6"/>
    <w:uiPriority w:val="99"/>
    <w:unhideWhenUsed/>
    <w:rsid w:val="00DE1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1E8A"/>
  </w:style>
  <w:style w:type="paragraph" w:styleId="a7">
    <w:name w:val="List Paragraph"/>
    <w:basedOn w:val="a"/>
    <w:uiPriority w:val="34"/>
    <w:qFormat/>
    <w:rsid w:val="001769C5"/>
    <w:pPr>
      <w:ind w:left="720"/>
      <w:contextualSpacing/>
    </w:pPr>
  </w:style>
  <w:style w:type="table" w:styleId="a8">
    <w:name w:val="Table Grid"/>
    <w:basedOn w:val="a1"/>
    <w:uiPriority w:val="59"/>
    <w:rsid w:val="006A1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1E8A"/>
  </w:style>
  <w:style w:type="paragraph" w:styleId="a5">
    <w:name w:val="footer"/>
    <w:basedOn w:val="a"/>
    <w:link w:val="a6"/>
    <w:uiPriority w:val="99"/>
    <w:unhideWhenUsed/>
    <w:rsid w:val="00DE1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1E8A"/>
  </w:style>
  <w:style w:type="paragraph" w:styleId="a7">
    <w:name w:val="List Paragraph"/>
    <w:basedOn w:val="a"/>
    <w:uiPriority w:val="34"/>
    <w:qFormat/>
    <w:rsid w:val="001769C5"/>
    <w:pPr>
      <w:ind w:left="720"/>
      <w:contextualSpacing/>
    </w:pPr>
  </w:style>
  <w:style w:type="table" w:styleId="a8">
    <w:name w:val="Table Grid"/>
    <w:basedOn w:val="a1"/>
    <w:uiPriority w:val="59"/>
    <w:rsid w:val="006A1A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3</cp:revision>
  <dcterms:created xsi:type="dcterms:W3CDTF">2023-11-14T09:26:00Z</dcterms:created>
  <dcterms:modified xsi:type="dcterms:W3CDTF">2023-11-14T10:39:00Z</dcterms:modified>
</cp:coreProperties>
</file>