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76" w:rsidRDefault="00D11E76" w:rsidP="00BA545D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BF3490" w:rsidTr="00A42805">
        <w:tc>
          <w:tcPr>
            <w:tcW w:w="4503" w:type="dxa"/>
            <w:shd w:val="clear" w:color="auto" w:fill="auto"/>
          </w:tcPr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F3490" w:rsidRDefault="00BF3490" w:rsidP="00A42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BF3490" w:rsidRDefault="00B02456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«25»  сентября     2023 г. № 60</w:t>
            </w:r>
            <w:r w:rsidR="00BF3490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="00BF349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BF3490" w:rsidRDefault="00BF3490" w:rsidP="00A4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3490" w:rsidRDefault="00BF3490" w:rsidP="00A42805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BF3490" w:rsidRDefault="000338C5" w:rsidP="007C0CF2">
            <w:pPr>
              <w:snapToGrid w:val="0"/>
            </w:pPr>
            <w:r>
              <w:t xml:space="preserve">                                     </w:t>
            </w:r>
          </w:p>
        </w:tc>
      </w:tr>
    </w:tbl>
    <w:p w:rsidR="00EA73CB" w:rsidRDefault="00EA73CB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 внесении изменений и дополнений в постановление </w:t>
      </w:r>
    </w:p>
    <w:p w:rsidR="00C07CDC" w:rsidRDefault="00EA73CB" w:rsidP="00031106">
      <w:pPr>
        <w:widowControl w:val="0"/>
        <w:suppressAutoHyphens/>
        <w:snapToGrid w:val="0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от </w:t>
      </w:r>
      <w:r w:rsidR="00B841BC">
        <w:rPr>
          <w:rFonts w:eastAsia="SimSun"/>
          <w:iCs/>
          <w:kern w:val="1"/>
          <w:sz w:val="28"/>
          <w:szCs w:val="28"/>
          <w:lang w:eastAsia="hi-IN" w:bidi="hi-IN"/>
        </w:rPr>
        <w:t xml:space="preserve"> 28.04.2023 №29-п 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="00B76516">
        <w:rPr>
          <w:rFonts w:eastAsia="SimSun"/>
          <w:iCs/>
          <w:kern w:val="1"/>
          <w:sz w:val="28"/>
          <w:szCs w:val="28"/>
          <w:lang w:eastAsia="hi-IN" w:bidi="hi-IN"/>
        </w:rPr>
        <w:t>«</w:t>
      </w:r>
      <w:r w:rsidR="00031106"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Об утверждении </w:t>
      </w:r>
      <w:r w:rsidR="00031106">
        <w:rPr>
          <w:sz w:val="28"/>
          <w:szCs w:val="28"/>
        </w:rPr>
        <w:t>переч</w:t>
      </w:r>
      <w:r w:rsidR="00031106" w:rsidRPr="00AF7345">
        <w:rPr>
          <w:sz w:val="28"/>
          <w:szCs w:val="28"/>
        </w:rPr>
        <w:t>ня</w:t>
      </w:r>
    </w:p>
    <w:p w:rsidR="00C07CDC" w:rsidRDefault="00031106" w:rsidP="00031106">
      <w:pPr>
        <w:widowControl w:val="0"/>
        <w:suppressAutoHyphens/>
        <w:snapToGrid w:val="0"/>
        <w:rPr>
          <w:rFonts w:eastAsia="SimSun"/>
          <w:iCs/>
          <w:kern w:val="1"/>
          <w:sz w:val="28"/>
          <w:szCs w:val="28"/>
          <w:lang w:eastAsia="hi-IN" w:bidi="hi-IN"/>
        </w:rPr>
      </w:pPr>
      <w:r w:rsidRPr="00AF7345">
        <w:rPr>
          <w:sz w:val="28"/>
          <w:szCs w:val="28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муниципального</w:t>
      </w:r>
      <w:r w:rsidR="00C07CDC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образования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</w:rPr>
        <w:t xml:space="preserve"> Дмитриевский </w:t>
      </w:r>
      <w:r w:rsidRPr="00AF7345">
        <w:rPr>
          <w:sz w:val="28"/>
          <w:szCs w:val="28"/>
        </w:rPr>
        <w:t xml:space="preserve">сельсовет 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 Оренбургской области, 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proofErr w:type="gramStart"/>
      <w:r w:rsidRPr="00AF7345">
        <w:rPr>
          <w:sz w:val="28"/>
          <w:szCs w:val="28"/>
        </w:rPr>
        <w:t>предоставление</w:t>
      </w:r>
      <w:proofErr w:type="gramEnd"/>
      <w:r w:rsidRPr="00AF7345">
        <w:rPr>
          <w:sz w:val="28"/>
          <w:szCs w:val="28"/>
        </w:rPr>
        <w:t xml:space="preserve"> которых может быть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организовано по принципу "одного окна"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в многофункциональных центрах предоставления</w:t>
      </w:r>
    </w:p>
    <w:p w:rsidR="00031106" w:rsidRPr="00AF7345" w:rsidRDefault="00031106" w:rsidP="00031106">
      <w:pPr>
        <w:pStyle w:val="aa"/>
        <w:ind w:left="0"/>
        <w:rPr>
          <w:sz w:val="28"/>
          <w:szCs w:val="28"/>
        </w:rPr>
      </w:pPr>
      <w:r w:rsidRPr="00AF7345">
        <w:rPr>
          <w:sz w:val="28"/>
          <w:szCs w:val="28"/>
        </w:rPr>
        <w:t xml:space="preserve"> государственных и муниципальных услуг</w:t>
      </w:r>
    </w:p>
    <w:p w:rsidR="00031106" w:rsidRPr="00AF7345" w:rsidRDefault="00C07CDC" w:rsidP="00031106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  <w:proofErr w:type="gramStart"/>
      <w:r>
        <w:rPr>
          <w:sz w:val="28"/>
          <w:szCs w:val="28"/>
        </w:rPr>
        <w:t>»</w:t>
      </w:r>
      <w:r w:rsidR="00B02456">
        <w:rPr>
          <w:sz w:val="28"/>
          <w:szCs w:val="28"/>
        </w:rPr>
        <w:t>(</w:t>
      </w:r>
      <w:proofErr w:type="gramEnd"/>
      <w:r w:rsidR="00B02456">
        <w:rPr>
          <w:sz w:val="28"/>
          <w:szCs w:val="28"/>
        </w:rPr>
        <w:t>с изменениями от 19.06.2023 №48-п)</w:t>
      </w:r>
    </w:p>
    <w:p w:rsidR="00031106" w:rsidRPr="00AF7345" w:rsidRDefault="00031106" w:rsidP="00031106">
      <w:pPr>
        <w:widowControl w:val="0"/>
        <w:suppressAutoHyphens/>
        <w:snapToGrid w:val="0"/>
        <w:rPr>
          <w:sz w:val="28"/>
          <w:szCs w:val="28"/>
        </w:rPr>
      </w:pPr>
    </w:p>
    <w:p w:rsidR="00031106" w:rsidRPr="00AF7345" w:rsidRDefault="00031106" w:rsidP="000311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8" w:history="1">
        <w:r w:rsidRPr="00AF734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и постановлением Правительства Оренбургской области от 8 ноября 2016 г. N 790-п</w:t>
      </w:r>
      <w:proofErr w:type="gramStart"/>
      <w:r w:rsidRPr="00AF734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F7345">
        <w:rPr>
          <w:rFonts w:ascii="Times New Roman" w:hAnsi="Times New Roman" w:cs="Times New Roman"/>
          <w:b w:val="0"/>
          <w:sz w:val="28"/>
          <w:szCs w:val="28"/>
        </w:rPr>
        <w:t>б услугах (функциях),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  <w:r w:rsidR="00D2168B">
        <w:rPr>
          <w:rFonts w:ascii="Times New Roman" w:hAnsi="Times New Roman" w:cs="Times New Roman"/>
          <w:b w:val="0"/>
          <w:sz w:val="28"/>
          <w:szCs w:val="28"/>
        </w:rPr>
        <w:t>»</w:t>
      </w:r>
      <w:r w:rsidR="00C07CDC">
        <w:rPr>
          <w:rFonts w:ascii="Times New Roman" w:hAnsi="Times New Roman" w:cs="Times New Roman"/>
          <w:b w:val="0"/>
          <w:sz w:val="28"/>
          <w:szCs w:val="28"/>
        </w:rPr>
        <w:t>, а также в целях актуализации административных регламентов предоставления муниципальных услуг,</w:t>
      </w:r>
    </w:p>
    <w:p w:rsidR="00031106" w:rsidRPr="00AF7345" w:rsidRDefault="00031106" w:rsidP="009F6EFE">
      <w:pPr>
        <w:pStyle w:val="aa"/>
        <w:ind w:left="0" w:firstLine="708"/>
        <w:jc w:val="both"/>
        <w:rPr>
          <w:sz w:val="28"/>
          <w:szCs w:val="28"/>
        </w:rPr>
      </w:pPr>
      <w:r w:rsidRPr="00AF7345">
        <w:rPr>
          <w:sz w:val="28"/>
          <w:szCs w:val="28"/>
        </w:rPr>
        <w:t>Постановляю:</w:t>
      </w:r>
    </w:p>
    <w:p w:rsidR="00B841BC" w:rsidRPr="00B841BC" w:rsidRDefault="00B841BC" w:rsidP="00C07CDC">
      <w:pPr>
        <w:pStyle w:val="aa"/>
        <w:widowControl w:val="0"/>
        <w:numPr>
          <w:ilvl w:val="0"/>
          <w:numId w:val="6"/>
        </w:numPr>
        <w:suppressAutoHyphens/>
        <w:snapToGrid w:val="0"/>
        <w:jc w:val="both"/>
        <w:rPr>
          <w:sz w:val="28"/>
          <w:szCs w:val="28"/>
        </w:rPr>
      </w:pPr>
      <w:r>
        <w:rPr>
          <w:rFonts w:eastAsia="SimSun"/>
          <w:iCs/>
          <w:kern w:val="1"/>
          <w:sz w:val="28"/>
          <w:szCs w:val="28"/>
          <w:lang w:eastAsia="hi-IN" w:bidi="hi-IN"/>
        </w:rPr>
        <w:t>Приложение к Постановлению от 28.04.2023 №29-</w:t>
      </w:r>
      <w:proofErr w:type="gramStart"/>
      <w:r>
        <w:rPr>
          <w:rFonts w:eastAsia="SimSun"/>
          <w:iCs/>
          <w:kern w:val="1"/>
          <w:sz w:val="28"/>
          <w:szCs w:val="28"/>
          <w:lang w:eastAsia="hi-IN" w:bidi="hi-IN"/>
        </w:rPr>
        <w:t>п</w:t>
      </w:r>
      <w:r w:rsidR="00B02456">
        <w:rPr>
          <w:rFonts w:eastAsia="SimSun"/>
          <w:iCs/>
          <w:kern w:val="1"/>
          <w:sz w:val="28"/>
          <w:szCs w:val="28"/>
          <w:lang w:eastAsia="hi-IN" w:bidi="hi-IN"/>
        </w:rPr>
        <w:t>(</w:t>
      </w:r>
      <w:proofErr w:type="gramEnd"/>
      <w:r w:rsidR="00B02456">
        <w:rPr>
          <w:rFonts w:eastAsia="SimSun"/>
          <w:iCs/>
          <w:kern w:val="1"/>
          <w:sz w:val="28"/>
          <w:szCs w:val="28"/>
          <w:lang w:eastAsia="hi-IN" w:bidi="hi-IN"/>
        </w:rPr>
        <w:t xml:space="preserve">с изменениями от 19.06.2023 №48-п) </w:t>
      </w:r>
      <w:r>
        <w:rPr>
          <w:rFonts w:eastAsia="SimSun"/>
          <w:iCs/>
          <w:kern w:val="1"/>
          <w:sz w:val="28"/>
          <w:szCs w:val="28"/>
          <w:lang w:eastAsia="hi-IN" w:bidi="hi-IN"/>
        </w:rPr>
        <w:t xml:space="preserve"> изложить в новой редакции, согласно приложению к данному постановлению.</w:t>
      </w:r>
    </w:p>
    <w:p w:rsidR="00031106" w:rsidRPr="00B76516" w:rsidRDefault="00B76516" w:rsidP="00B76516">
      <w:pPr>
        <w:widowControl w:val="0"/>
        <w:tabs>
          <w:tab w:val="num" w:pos="0"/>
          <w:tab w:val="left" w:pos="284"/>
          <w:tab w:val="left" w:pos="360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516">
        <w:rPr>
          <w:sz w:val="28"/>
          <w:szCs w:val="28"/>
        </w:rPr>
        <w:t xml:space="preserve"> </w:t>
      </w:r>
      <w:r w:rsidR="00C07CDC" w:rsidRPr="00B7651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031106" w:rsidRPr="00B76516">
        <w:rPr>
          <w:sz w:val="28"/>
          <w:szCs w:val="28"/>
        </w:rPr>
        <w:t>Контроль за</w:t>
      </w:r>
      <w:proofErr w:type="gramEnd"/>
      <w:r w:rsidR="00031106" w:rsidRPr="00B76516">
        <w:rPr>
          <w:sz w:val="28"/>
          <w:szCs w:val="28"/>
        </w:rPr>
        <w:t xml:space="preserve"> исполнением постановления оставляю за собой.</w:t>
      </w:r>
    </w:p>
    <w:p w:rsidR="00031106" w:rsidRDefault="009F6EFE" w:rsidP="00B841BC">
      <w:pPr>
        <w:widowControl w:val="0"/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41BC">
        <w:rPr>
          <w:sz w:val="28"/>
          <w:szCs w:val="28"/>
        </w:rPr>
        <w:t>3</w:t>
      </w:r>
      <w:r w:rsidR="00C07CDC">
        <w:rPr>
          <w:sz w:val="28"/>
          <w:szCs w:val="28"/>
        </w:rPr>
        <w:t>.</w:t>
      </w:r>
      <w:r w:rsidR="00031106" w:rsidRPr="00C07CDC">
        <w:rPr>
          <w:sz w:val="28"/>
          <w:szCs w:val="28"/>
        </w:rPr>
        <w:t>Поста</w:t>
      </w:r>
      <w:r w:rsidR="00B841BC">
        <w:rPr>
          <w:sz w:val="28"/>
          <w:szCs w:val="28"/>
        </w:rPr>
        <w:t>новление вступает в силу после официального опубликования в газете муниципального образования Дмитриевский сельсовет «Самолет»</w:t>
      </w:r>
      <w:r w:rsidR="00031106" w:rsidRPr="00C07CDC">
        <w:rPr>
          <w:sz w:val="28"/>
          <w:szCs w:val="28"/>
        </w:rPr>
        <w:t xml:space="preserve"> и подлежит размещению на официальном сайте муниципального образования Дмитриевский сельсовет.</w:t>
      </w:r>
    </w:p>
    <w:p w:rsidR="00B841BC" w:rsidRDefault="00B841BC" w:rsidP="00B841BC">
      <w:pPr>
        <w:widowControl w:val="0"/>
        <w:suppressAutoHyphens/>
        <w:snapToGrid w:val="0"/>
        <w:jc w:val="both"/>
        <w:rPr>
          <w:sz w:val="28"/>
          <w:szCs w:val="28"/>
        </w:rPr>
      </w:pPr>
    </w:p>
    <w:p w:rsidR="00B76516" w:rsidRPr="00C07CDC" w:rsidRDefault="00B76516" w:rsidP="00C07CDC">
      <w:pPr>
        <w:tabs>
          <w:tab w:val="num" w:pos="0"/>
          <w:tab w:val="left" w:pos="284"/>
          <w:tab w:val="left" w:pos="360"/>
        </w:tabs>
        <w:ind w:left="360"/>
        <w:jc w:val="both"/>
        <w:rPr>
          <w:sz w:val="28"/>
          <w:szCs w:val="28"/>
        </w:rPr>
      </w:pPr>
    </w:p>
    <w:p w:rsidR="003C1F4C" w:rsidRPr="00670F57" w:rsidRDefault="003C1F4C" w:rsidP="007C1EA0">
      <w:pPr>
        <w:tabs>
          <w:tab w:val="left" w:pos="540"/>
        </w:tabs>
        <w:ind w:left="34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Глава </w:t>
      </w:r>
      <w:r w:rsidRPr="00670F57">
        <w:rPr>
          <w:sz w:val="28"/>
          <w:szCs w:val="28"/>
        </w:rPr>
        <w:t>муниципального образования</w:t>
      </w:r>
    </w:p>
    <w:p w:rsidR="003C1F4C" w:rsidRDefault="003C1F4C" w:rsidP="003C1F4C">
      <w:pPr>
        <w:ind w:left="340"/>
        <w:jc w:val="both"/>
        <w:rPr>
          <w:sz w:val="28"/>
          <w:szCs w:val="28"/>
        </w:rPr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B76516" w:rsidRDefault="00B76516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D2168B" w:rsidP="003C1F4C">
      <w:pPr>
        <w:ind w:left="340"/>
        <w:jc w:val="both"/>
        <w:rPr>
          <w:sz w:val="28"/>
          <w:szCs w:val="28"/>
        </w:rPr>
      </w:pPr>
    </w:p>
    <w:p w:rsidR="00D2168B" w:rsidRDefault="00B841BC" w:rsidP="00422792">
      <w:pPr>
        <w:tabs>
          <w:tab w:val="left" w:pos="7980"/>
          <w:tab w:val="right" w:pos="963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1BC" w:rsidRDefault="00B841BC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841BC" w:rsidRDefault="00B02456" w:rsidP="00B841BC">
      <w:pPr>
        <w:ind w:left="3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«25» сентября </w:t>
      </w:r>
      <w:r w:rsidR="00B841BC">
        <w:rPr>
          <w:sz w:val="28"/>
          <w:szCs w:val="28"/>
        </w:rPr>
        <w:t xml:space="preserve"> 2023г №</w:t>
      </w:r>
      <w:r>
        <w:rPr>
          <w:sz w:val="28"/>
          <w:szCs w:val="28"/>
        </w:rPr>
        <w:t xml:space="preserve"> 60-</w:t>
      </w:r>
      <w:r w:rsidR="003A0999">
        <w:rPr>
          <w:sz w:val="28"/>
          <w:szCs w:val="28"/>
        </w:rPr>
        <w:t>п</w:t>
      </w:r>
    </w:p>
    <w:p w:rsidR="00B76516" w:rsidRPr="004670F7" w:rsidRDefault="00B02456" w:rsidP="00B02456">
      <w:pPr>
        <w:tabs>
          <w:tab w:val="left" w:pos="6360"/>
        </w:tabs>
        <w:ind w:left="340"/>
        <w:jc w:val="both"/>
      </w:pPr>
      <w:r>
        <w:rPr>
          <w:sz w:val="28"/>
          <w:szCs w:val="28"/>
        </w:rPr>
        <w:tab/>
      </w:r>
    </w:p>
    <w:p w:rsidR="00D2168B" w:rsidRPr="00B841BC" w:rsidRDefault="00422792" w:rsidP="00D216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07CDC" w:rsidRPr="00B841BC">
        <w:rPr>
          <w:sz w:val="28"/>
          <w:szCs w:val="28"/>
        </w:rPr>
        <w:t>к постановлению</w:t>
      </w:r>
    </w:p>
    <w:p w:rsidR="00C07CDC" w:rsidRPr="00B841BC" w:rsidRDefault="00C07CDC" w:rsidP="00D2168B">
      <w:pPr>
        <w:jc w:val="right"/>
        <w:rPr>
          <w:sz w:val="28"/>
          <w:szCs w:val="28"/>
        </w:rPr>
      </w:pPr>
      <w:r w:rsidRPr="00B841BC">
        <w:rPr>
          <w:sz w:val="28"/>
          <w:szCs w:val="28"/>
        </w:rPr>
        <w:t xml:space="preserve"> от </w:t>
      </w:r>
      <w:r w:rsidR="009F6EFE" w:rsidRPr="00B841BC">
        <w:rPr>
          <w:sz w:val="28"/>
          <w:szCs w:val="28"/>
        </w:rPr>
        <w:t>28</w:t>
      </w:r>
      <w:r w:rsidR="00434ED9" w:rsidRPr="00B841BC">
        <w:rPr>
          <w:sz w:val="28"/>
          <w:szCs w:val="28"/>
        </w:rPr>
        <w:t xml:space="preserve"> апреля</w:t>
      </w:r>
      <w:r w:rsidR="009F6EFE" w:rsidRPr="00B841BC">
        <w:rPr>
          <w:sz w:val="28"/>
          <w:szCs w:val="28"/>
        </w:rPr>
        <w:t xml:space="preserve">  2023</w:t>
      </w:r>
      <w:r w:rsidR="00D2168B" w:rsidRPr="00B841BC">
        <w:rPr>
          <w:sz w:val="28"/>
          <w:szCs w:val="28"/>
        </w:rPr>
        <w:t xml:space="preserve"> №29-п </w:t>
      </w:r>
    </w:p>
    <w:p w:rsidR="00DC7BE1" w:rsidRPr="00AF7345" w:rsidRDefault="00DC7BE1" w:rsidP="00422792">
      <w:pPr>
        <w:tabs>
          <w:tab w:val="left" w:pos="2745"/>
          <w:tab w:val="left" w:pos="5505"/>
        </w:tabs>
        <w:jc w:val="center"/>
        <w:rPr>
          <w:sz w:val="28"/>
          <w:szCs w:val="28"/>
        </w:rPr>
      </w:pPr>
      <w:r w:rsidRPr="00AF7345">
        <w:rPr>
          <w:sz w:val="28"/>
          <w:szCs w:val="28"/>
        </w:rPr>
        <w:t xml:space="preserve">Перечень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>муниципальных услуг,</w:t>
      </w:r>
      <w:r w:rsidRPr="00AF7345">
        <w:rPr>
          <w:rFonts w:eastAsia="SimSun"/>
          <w:iCs/>
          <w:kern w:val="1"/>
          <w:sz w:val="28"/>
          <w:szCs w:val="28"/>
          <w:lang w:eastAsia="hi-IN" w:bidi="hi-IN"/>
        </w:rPr>
        <w:t xml:space="preserve"> оказываемых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 на территории</w:t>
      </w:r>
      <w:r w:rsidR="00422792">
        <w:rPr>
          <w:rFonts w:eastAsia="SimSun"/>
          <w:iCs/>
          <w:kern w:val="1"/>
          <w:sz w:val="28"/>
          <w:szCs w:val="28"/>
          <w:lang w:eastAsia="hi-IN" w:bidi="hi-IN"/>
        </w:rPr>
        <w:t xml:space="preserve"> </w:t>
      </w:r>
      <w:r w:rsidRPr="00B0555F">
        <w:rPr>
          <w:rFonts w:eastAsia="SimSun"/>
          <w:iCs/>
          <w:kern w:val="1"/>
          <w:sz w:val="28"/>
          <w:szCs w:val="28"/>
          <w:lang w:eastAsia="hi-IN" w:bidi="hi-IN"/>
        </w:rPr>
        <w:t xml:space="preserve">муниципального образования </w:t>
      </w:r>
      <w:r w:rsidR="003C1F4C">
        <w:rPr>
          <w:sz w:val="28"/>
          <w:szCs w:val="28"/>
        </w:rPr>
        <w:t xml:space="preserve">Дмитриевский </w:t>
      </w:r>
      <w:r w:rsidRPr="00AF7345">
        <w:rPr>
          <w:sz w:val="28"/>
          <w:szCs w:val="28"/>
        </w:rPr>
        <w:t xml:space="preserve"> сельсовет </w:t>
      </w:r>
      <w:proofErr w:type="spellStart"/>
      <w:r w:rsidRPr="00AF7345">
        <w:rPr>
          <w:sz w:val="28"/>
          <w:szCs w:val="28"/>
        </w:rPr>
        <w:t>Сакмарского</w:t>
      </w:r>
      <w:proofErr w:type="spellEnd"/>
      <w:r w:rsidRPr="00AF7345">
        <w:rPr>
          <w:sz w:val="28"/>
          <w:szCs w:val="28"/>
        </w:rPr>
        <w:t xml:space="preserve"> района</w:t>
      </w:r>
      <w:r w:rsidR="00422792">
        <w:rPr>
          <w:sz w:val="28"/>
          <w:szCs w:val="28"/>
        </w:rPr>
        <w:t xml:space="preserve"> </w:t>
      </w:r>
      <w:r w:rsidRPr="00AF7345">
        <w:rPr>
          <w:sz w:val="28"/>
          <w:szCs w:val="28"/>
        </w:rPr>
        <w:t>Оренбургской области, предоставление которых может быть организовано по принципу "одного окна" в многофункциональных центрах предоставления государственных и муниципальных услуг Оренбургской области</w:t>
      </w:r>
    </w:p>
    <w:p w:rsidR="00976126" w:rsidRDefault="00B02456" w:rsidP="00B02456">
      <w:pPr>
        <w:tabs>
          <w:tab w:val="left" w:pos="32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b"/>
        <w:tblW w:w="9889" w:type="dxa"/>
        <w:tblLook w:val="04A0"/>
      </w:tblPr>
      <w:tblGrid>
        <w:gridCol w:w="534"/>
        <w:gridCol w:w="9355"/>
      </w:tblGrid>
      <w:tr w:rsidR="009F6EFE" w:rsidTr="00422792">
        <w:tc>
          <w:tcPr>
            <w:tcW w:w="534" w:type="dxa"/>
          </w:tcPr>
          <w:p w:rsidR="009F6EFE" w:rsidRPr="009F6EFE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муниципальных услуг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насаждений.</w:t>
            </w:r>
          </w:p>
        </w:tc>
      </w:tr>
      <w:tr w:rsidR="009F6EFE" w:rsidTr="00422792">
        <w:trPr>
          <w:trHeight w:val="952"/>
        </w:trPr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D2168B">
              <w:rPr>
                <w:rFonts w:ascii="Times New Roman" w:eastAsiaTheme="min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размещения вывески.</w:t>
            </w:r>
          </w:p>
        </w:tc>
      </w:tr>
      <w:tr w:rsidR="009F6EFE" w:rsidTr="00422792">
        <w:tc>
          <w:tcPr>
            <w:tcW w:w="534" w:type="dxa"/>
          </w:tcPr>
          <w:p w:rsidR="009F6EFE" w:rsidRPr="00422792" w:rsidRDefault="009F6EFE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5" w:type="dxa"/>
          </w:tcPr>
          <w:p w:rsidR="009F6EFE" w:rsidRPr="00D2168B" w:rsidRDefault="009F6EFE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68B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B841BC" w:rsidTr="00422792">
        <w:tc>
          <w:tcPr>
            <w:tcW w:w="534" w:type="dxa"/>
          </w:tcPr>
          <w:p w:rsidR="00B841BC" w:rsidRPr="00422792" w:rsidRDefault="00B841BC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5" w:type="dxa"/>
          </w:tcPr>
          <w:p w:rsidR="00B841BC" w:rsidRPr="00B841BC" w:rsidRDefault="00B841BC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Выдача выписки из </w:t>
            </w:r>
            <w:proofErr w:type="spellStart"/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>похозяйственной</w:t>
            </w:r>
            <w:proofErr w:type="spellEnd"/>
            <w:r w:rsidRPr="00B84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книги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841BC" w:rsidTr="00422792">
        <w:tc>
          <w:tcPr>
            <w:tcW w:w="534" w:type="dxa"/>
          </w:tcPr>
          <w:p w:rsidR="00B841BC" w:rsidRPr="00422792" w:rsidRDefault="00B841BC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B841BC" w:rsidRPr="00B841BC" w:rsidRDefault="00B841BC" w:rsidP="00DD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1B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</w:tr>
      <w:tr w:rsidR="00B02456" w:rsidTr="00422792">
        <w:tc>
          <w:tcPr>
            <w:tcW w:w="534" w:type="dxa"/>
          </w:tcPr>
          <w:p w:rsidR="00B02456" w:rsidRPr="00422792" w:rsidRDefault="00B02456" w:rsidP="00DD4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7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B02456" w:rsidRPr="00B841BC" w:rsidRDefault="00B02456" w:rsidP="00B02456">
            <w:pPr>
              <w:tabs>
                <w:tab w:val="left" w:pos="9540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0245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</w:tbl>
    <w:p w:rsidR="00976126" w:rsidRDefault="00976126" w:rsidP="00976126">
      <w:pPr>
        <w:rPr>
          <w:sz w:val="20"/>
          <w:szCs w:val="20"/>
        </w:rPr>
        <w:sectPr w:rsidR="00976126" w:rsidSect="00C07CDC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BA545D" w:rsidRPr="00976126" w:rsidRDefault="00BA545D" w:rsidP="00A145B2">
      <w:pPr>
        <w:jc w:val="center"/>
        <w:rPr>
          <w:sz w:val="20"/>
          <w:szCs w:val="20"/>
        </w:rPr>
      </w:pPr>
    </w:p>
    <w:sectPr w:rsidR="00BA545D" w:rsidRPr="00976126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03" w:rsidRDefault="006B5803" w:rsidP="00422792">
      <w:r>
        <w:separator/>
      </w:r>
    </w:p>
  </w:endnote>
  <w:endnote w:type="continuationSeparator" w:id="0">
    <w:p w:rsidR="006B5803" w:rsidRDefault="006B5803" w:rsidP="00422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03" w:rsidRDefault="006B5803" w:rsidP="00422792">
      <w:r>
        <w:separator/>
      </w:r>
    </w:p>
  </w:footnote>
  <w:footnote w:type="continuationSeparator" w:id="0">
    <w:p w:rsidR="006B5803" w:rsidRDefault="006B5803" w:rsidP="00422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1">
    <w:nsid w:val="34E1699E"/>
    <w:multiLevelType w:val="hybridMultilevel"/>
    <w:tmpl w:val="2CD4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243D9"/>
    <w:multiLevelType w:val="hybridMultilevel"/>
    <w:tmpl w:val="48F68D4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01032"/>
    <w:multiLevelType w:val="hybridMultilevel"/>
    <w:tmpl w:val="93EC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45D"/>
    <w:rsid w:val="00024F61"/>
    <w:rsid w:val="00031106"/>
    <w:rsid w:val="000338C5"/>
    <w:rsid w:val="000630C8"/>
    <w:rsid w:val="000B0C38"/>
    <w:rsid w:val="000E5EE4"/>
    <w:rsid w:val="000F759E"/>
    <w:rsid w:val="0011443D"/>
    <w:rsid w:val="00190A8B"/>
    <w:rsid w:val="001B54A2"/>
    <w:rsid w:val="001E0006"/>
    <w:rsid w:val="002037DF"/>
    <w:rsid w:val="00212CD2"/>
    <w:rsid w:val="00220EEF"/>
    <w:rsid w:val="0022368A"/>
    <w:rsid w:val="00282CF4"/>
    <w:rsid w:val="002A507E"/>
    <w:rsid w:val="00315F4B"/>
    <w:rsid w:val="00320276"/>
    <w:rsid w:val="00331F04"/>
    <w:rsid w:val="003A0999"/>
    <w:rsid w:val="003C1F4C"/>
    <w:rsid w:val="003C651F"/>
    <w:rsid w:val="003D60A2"/>
    <w:rsid w:val="00422792"/>
    <w:rsid w:val="00434ED9"/>
    <w:rsid w:val="004927CA"/>
    <w:rsid w:val="004A2E39"/>
    <w:rsid w:val="004D3957"/>
    <w:rsid w:val="00523024"/>
    <w:rsid w:val="005D67C6"/>
    <w:rsid w:val="00621FA4"/>
    <w:rsid w:val="0062466F"/>
    <w:rsid w:val="00652752"/>
    <w:rsid w:val="00682DA2"/>
    <w:rsid w:val="00695592"/>
    <w:rsid w:val="006B5803"/>
    <w:rsid w:val="006F1819"/>
    <w:rsid w:val="00781F0B"/>
    <w:rsid w:val="007A118D"/>
    <w:rsid w:val="007C0CF2"/>
    <w:rsid w:val="007C1EA0"/>
    <w:rsid w:val="007E030D"/>
    <w:rsid w:val="007E183E"/>
    <w:rsid w:val="008B7603"/>
    <w:rsid w:val="008C64F0"/>
    <w:rsid w:val="008E3810"/>
    <w:rsid w:val="008F02FB"/>
    <w:rsid w:val="00910AB1"/>
    <w:rsid w:val="00942BA1"/>
    <w:rsid w:val="00976126"/>
    <w:rsid w:val="009F2A14"/>
    <w:rsid w:val="009F6EFE"/>
    <w:rsid w:val="00A145B2"/>
    <w:rsid w:val="00A42805"/>
    <w:rsid w:val="00A46577"/>
    <w:rsid w:val="00A511C9"/>
    <w:rsid w:val="00A7614B"/>
    <w:rsid w:val="00A93556"/>
    <w:rsid w:val="00AD311D"/>
    <w:rsid w:val="00B02456"/>
    <w:rsid w:val="00B45671"/>
    <w:rsid w:val="00B530A3"/>
    <w:rsid w:val="00B72815"/>
    <w:rsid w:val="00B76516"/>
    <w:rsid w:val="00B841BC"/>
    <w:rsid w:val="00B91DC2"/>
    <w:rsid w:val="00BA545D"/>
    <w:rsid w:val="00BA71A6"/>
    <w:rsid w:val="00BC0DB2"/>
    <w:rsid w:val="00BF3490"/>
    <w:rsid w:val="00BF73C2"/>
    <w:rsid w:val="00C07CDC"/>
    <w:rsid w:val="00C73921"/>
    <w:rsid w:val="00C7656B"/>
    <w:rsid w:val="00C82371"/>
    <w:rsid w:val="00CA43CF"/>
    <w:rsid w:val="00CC17A7"/>
    <w:rsid w:val="00D11E76"/>
    <w:rsid w:val="00D124D5"/>
    <w:rsid w:val="00D2168B"/>
    <w:rsid w:val="00DC7BE1"/>
    <w:rsid w:val="00DE55FE"/>
    <w:rsid w:val="00EA73CB"/>
    <w:rsid w:val="00F162CF"/>
    <w:rsid w:val="00F47EA4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B91DC2"/>
    <w:pPr>
      <w:ind w:left="720"/>
      <w:contextualSpacing/>
    </w:pPr>
  </w:style>
  <w:style w:type="table" w:styleId="ab">
    <w:name w:val="Table Grid"/>
    <w:basedOn w:val="a1"/>
    <w:uiPriority w:val="59"/>
    <w:rsid w:val="009F6E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4227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2792"/>
    <w:rPr>
      <w:sz w:val="24"/>
      <w:szCs w:val="24"/>
    </w:rPr>
  </w:style>
  <w:style w:type="paragraph" w:styleId="ae">
    <w:name w:val="footer"/>
    <w:basedOn w:val="a"/>
    <w:link w:val="af"/>
    <w:rsid w:val="004227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27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E44E91CE9008C84E1B214BADB6FD4AC2781CBA9F209F64E75DC39223FCFB4A0AF320323B850C9AB4EA9D1C05C42B18BFF8252BFDVES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37C6-2DDB-451E-8CEC-D1B13B84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4179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9</cp:revision>
  <cp:lastPrinted>2023-09-25T08:52:00Z</cp:lastPrinted>
  <dcterms:created xsi:type="dcterms:W3CDTF">2023-05-04T06:08:00Z</dcterms:created>
  <dcterms:modified xsi:type="dcterms:W3CDTF">2023-09-25T08:53:00Z</dcterms:modified>
</cp:coreProperties>
</file>