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BF" w:rsidRPr="009B28BF" w:rsidRDefault="009B28BF" w:rsidP="009B28BF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9B28BF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9B28BF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9B28BF" w:rsidRPr="009B28BF" w:rsidRDefault="009B28BF" w:rsidP="009B28BF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B28BF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9B28BF" w:rsidRPr="009B28BF" w:rsidRDefault="009B28BF" w:rsidP="009B28BF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B28BF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9B28BF" w:rsidRPr="009B28BF" w:rsidRDefault="009B28BF" w:rsidP="009B28BF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B28BF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9B28BF" w:rsidRPr="009B28BF" w:rsidRDefault="009B28BF" w:rsidP="009B28BF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B28BF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9B28BF" w:rsidRPr="009B28BF" w:rsidRDefault="009B28BF" w:rsidP="009B28BF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9B28BF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:rsidR="009B28BF" w:rsidRPr="009B28BF" w:rsidRDefault="009B28BF" w:rsidP="009B28BF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9B28BF" w:rsidRPr="009B28BF" w:rsidRDefault="009B28BF" w:rsidP="009B28B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9B28BF" w:rsidRPr="009B28BF" w:rsidRDefault="00E97D9B" w:rsidP="009B28BF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ПРОЕКТ</w:t>
      </w:r>
      <w:bookmarkStart w:id="0" w:name="_GoBack"/>
      <w:bookmarkEnd w:id="0"/>
    </w:p>
    <w:p w:rsidR="009B28BF" w:rsidRPr="009B28BF" w:rsidRDefault="00316373" w:rsidP="009B28BF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00.00.2023</w:t>
      </w:r>
      <w:r w:rsidR="009B28BF" w:rsidRPr="009B28BF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9B28BF" w:rsidRPr="009B28BF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9B28BF" w:rsidRPr="009B28BF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№ 00</w:t>
      </w:r>
    </w:p>
    <w:p w:rsidR="009B28BF" w:rsidRPr="009B28BF" w:rsidRDefault="009B28BF" w:rsidP="009B28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B28BF" w:rsidRPr="009B28BF" w:rsidRDefault="009B28BF" w:rsidP="009B28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16373" w:rsidRPr="009C558E" w:rsidRDefault="00316373" w:rsidP="00316373">
      <w:pPr>
        <w:shd w:val="clear" w:color="auto" w:fill="FFFFFF"/>
        <w:spacing w:after="0" w:line="240" w:lineRule="auto"/>
        <w:ind w:left="29" w:right="50" w:firstLine="986"/>
        <w:jc w:val="center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Положение  о бюджетном процессе в муниципальном образовании Дмитриевский сельсовет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ru-RU"/>
        </w:rPr>
        <w:t>Сакмарского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Оренбургской области, утвержденное решением Совета депутатов от 31.01.2020 № 160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ru-RU"/>
        </w:rPr>
        <w:t>с изменениями от 24.12.2020 № 18)</w:t>
      </w:r>
    </w:p>
    <w:p w:rsidR="009B28BF" w:rsidRDefault="009B28BF" w:rsidP="009B28B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373" w:rsidRPr="009C558E" w:rsidRDefault="009B28BF" w:rsidP="003163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8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316373" w:rsidRPr="009C558E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Бюджетным Кодексом Российской Федерации, Федеральным закон</w:t>
      </w:r>
      <w:r w:rsidR="00316373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316373" w:rsidRPr="009C558E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от 06.10.2003 № 131-ФЗ "Об общих принципах организации местного самоуправления в Российской Федерации",  Уставом муниципального  образования  Дмитриевский сельсовет </w:t>
      </w:r>
      <w:proofErr w:type="spellStart"/>
      <w:r w:rsidR="00316373" w:rsidRPr="009C558E">
        <w:rPr>
          <w:rFonts w:ascii="Arial" w:eastAsia="Times New Roman" w:hAnsi="Arial" w:cs="Arial"/>
          <w:sz w:val="24"/>
          <w:szCs w:val="24"/>
          <w:lang w:eastAsia="ru-RU"/>
        </w:rPr>
        <w:t>Сакмарско</w:t>
      </w:r>
      <w:r w:rsidR="00316373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="0031637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</w:t>
      </w:r>
      <w:r w:rsidR="00316373">
        <w:rPr>
          <w:rFonts w:ascii="Arial" w:eastAsia="Times New Roman" w:hAnsi="Arial" w:cs="Arial"/>
          <w:sz w:val="24"/>
          <w:szCs w:val="24"/>
          <w:lang w:eastAsia="ru-RU"/>
        </w:rPr>
        <w:t xml:space="preserve">, Совет депутатов </w:t>
      </w:r>
    </w:p>
    <w:p w:rsidR="00316373" w:rsidRPr="009C558E" w:rsidRDefault="00316373" w:rsidP="003163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6373" w:rsidRPr="009C558E" w:rsidRDefault="00316373" w:rsidP="0031637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558E"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  <w:t>РЕШИЛ:</w:t>
      </w:r>
    </w:p>
    <w:p w:rsidR="00316373" w:rsidRDefault="00316373" w:rsidP="003163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6373" w:rsidRPr="00B87F5F" w:rsidRDefault="00316373" w:rsidP="003163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B87F5F">
        <w:rPr>
          <w:rFonts w:ascii="Arial" w:eastAsia="Times New Roman" w:hAnsi="Arial" w:cs="Arial"/>
          <w:sz w:val="24"/>
          <w:szCs w:val="24"/>
          <w:lang w:eastAsia="ru-RU"/>
        </w:rPr>
        <w:t xml:space="preserve">В Положение о бюджетном процессе в муниципальном образовании Дмитриевский сельсовет </w:t>
      </w:r>
      <w:proofErr w:type="spellStart"/>
      <w:r w:rsidRPr="00B87F5F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B87F5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области, утвержденное Решением Совета депутатов от 31.01.2020 № 160 «Об утверждении положения о бюджетном процессе в муниципальном образовании Дмитриевский сельсовет </w:t>
      </w:r>
      <w:proofErr w:type="spellStart"/>
      <w:r w:rsidRPr="00B87F5F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B87F5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</w:t>
      </w:r>
      <w:r w:rsidR="00E97D9B">
        <w:rPr>
          <w:rFonts w:ascii="Arial" w:eastAsia="Times New Roman" w:hAnsi="Arial" w:cs="Arial"/>
          <w:sz w:val="24"/>
          <w:szCs w:val="24"/>
          <w:lang w:eastAsia="ru-RU"/>
        </w:rPr>
        <w:t xml:space="preserve"> (с изменениями от 24.12.2020 № 18)</w:t>
      </w:r>
      <w:r w:rsidRPr="00B87F5F">
        <w:rPr>
          <w:rFonts w:ascii="Arial" w:eastAsia="Times New Roman" w:hAnsi="Arial" w:cs="Arial"/>
          <w:sz w:val="24"/>
          <w:szCs w:val="24"/>
          <w:lang w:eastAsia="ru-RU"/>
        </w:rPr>
        <w:t>»  внести следующие изменения:</w:t>
      </w:r>
    </w:p>
    <w:p w:rsidR="00316373" w:rsidRPr="00B87F5F" w:rsidRDefault="00316373" w:rsidP="00316373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F5F">
        <w:rPr>
          <w:rFonts w:ascii="Arial" w:eastAsia="Times New Roman" w:hAnsi="Arial" w:cs="Arial"/>
          <w:sz w:val="24"/>
          <w:szCs w:val="24"/>
          <w:lang w:eastAsia="ru-RU"/>
        </w:rPr>
        <w:t xml:space="preserve">     -  </w:t>
      </w:r>
      <w:r>
        <w:rPr>
          <w:rFonts w:ascii="Arial" w:eastAsia="Times New Roman" w:hAnsi="Arial" w:cs="Arial"/>
          <w:sz w:val="24"/>
          <w:szCs w:val="24"/>
          <w:lang w:eastAsia="ru-RU"/>
        </w:rPr>
        <w:t>В статье 12 пункт 12.3.</w:t>
      </w:r>
      <w:r w:rsidRPr="00B87F5F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о бюджетном процессе изложить в новой редакции:</w:t>
      </w:r>
    </w:p>
    <w:p w:rsidR="00316373" w:rsidRPr="00B87F5F" w:rsidRDefault="00316373" w:rsidP="00316373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6373" w:rsidRPr="00316373" w:rsidRDefault="00316373" w:rsidP="003163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6373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   12.3. </w:t>
      </w:r>
      <w:r w:rsidRPr="00316373">
        <w:rPr>
          <w:rFonts w:ascii="Arial" w:eastAsia="Times New Roman" w:hAnsi="Arial" w:cs="Arial"/>
          <w:sz w:val="24"/>
          <w:szCs w:val="24"/>
          <w:lang w:eastAsia="ru-RU"/>
        </w:rPr>
        <w:t xml:space="preserve">В расходной части бюджета поселения  предусматривается создание резервного фонда администрации Дмитриевского сельсовета.  </w:t>
      </w:r>
    </w:p>
    <w:p w:rsidR="00977F1C" w:rsidRDefault="00316373" w:rsidP="003163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6373">
        <w:rPr>
          <w:rFonts w:ascii="Arial" w:eastAsia="Times New Roman" w:hAnsi="Arial" w:cs="Arial"/>
          <w:sz w:val="24"/>
          <w:szCs w:val="24"/>
          <w:lang w:eastAsia="ru-RU"/>
        </w:rPr>
        <w:t xml:space="preserve">      Размер резервного фонда администрации  устанавливается решением  о местном бюджете</w:t>
      </w:r>
      <w:r w:rsidR="00977F1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16373" w:rsidRPr="00316373" w:rsidRDefault="00316373" w:rsidP="003163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637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316373">
        <w:rPr>
          <w:rFonts w:ascii="Arial" w:eastAsia="Times New Roman" w:hAnsi="Arial" w:cs="Arial"/>
          <w:sz w:val="24"/>
          <w:szCs w:val="24"/>
          <w:lang w:eastAsia="ru-RU"/>
        </w:rPr>
        <w:t>Средства резервного фонда  администрации сельсовета 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 использования бюджетных ассигнований резервного фонда местной администрации, предусмотренных в составе местного бюджета, который устанавливается постановлением  администрации Дмитриевского сельсовета.</w:t>
      </w:r>
      <w:proofErr w:type="gramEnd"/>
    </w:p>
    <w:p w:rsidR="00316373" w:rsidRPr="00316373" w:rsidRDefault="00316373" w:rsidP="003163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63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Бюджетные ассигнования резервного фонда администрации сельсовета</w:t>
      </w:r>
      <w:proofErr w:type="gramStart"/>
      <w:r w:rsidRPr="00316373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316373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предусмотренные в составе местного бюджета, используются по решению местной администрации.</w:t>
      </w:r>
    </w:p>
    <w:p w:rsidR="00316373" w:rsidRPr="00316373" w:rsidRDefault="00316373" w:rsidP="00316373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6373">
        <w:rPr>
          <w:rFonts w:ascii="Arial" w:eastAsia="Times New Roman" w:hAnsi="Arial" w:cs="Arial"/>
          <w:sz w:val="24"/>
          <w:szCs w:val="24"/>
          <w:lang w:eastAsia="ru-RU"/>
        </w:rPr>
        <w:t xml:space="preserve">     Отчет об использовании бюджетных ассигнований резервного фонда прилагается к годовому отчету об исполнении местного бюджета.</w:t>
      </w:r>
    </w:p>
    <w:p w:rsidR="009B62DD" w:rsidRDefault="009B62DD"/>
    <w:p w:rsidR="00977F1C" w:rsidRDefault="00977F1C"/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977F1C" w:rsidRPr="00B87F5F" w:rsidTr="008649BA">
        <w:tc>
          <w:tcPr>
            <w:tcW w:w="4784" w:type="dxa"/>
          </w:tcPr>
          <w:p w:rsidR="00977F1C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977F1C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Председатель Совета депутатов</w:t>
            </w: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Дмитриевский сельсовет</w:t>
            </w: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</w:t>
            </w:r>
            <w:proofErr w:type="spellStart"/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А.Ф.Иванов</w:t>
            </w:r>
            <w:proofErr w:type="spellEnd"/>
          </w:p>
        </w:tc>
        <w:tc>
          <w:tcPr>
            <w:tcW w:w="4786" w:type="dxa"/>
          </w:tcPr>
          <w:p w:rsidR="00977F1C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977F1C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Дмитриевский сельсовет </w:t>
            </w: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  <w:proofErr w:type="spellStart"/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Ю.Н.Свиридов</w:t>
            </w:r>
            <w:proofErr w:type="spellEnd"/>
          </w:p>
        </w:tc>
      </w:tr>
    </w:tbl>
    <w:p w:rsidR="00977F1C" w:rsidRPr="00B87F5F" w:rsidRDefault="00977F1C" w:rsidP="00977F1C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F1C" w:rsidRDefault="00977F1C"/>
    <w:sectPr w:rsidR="0097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4810"/>
    <w:multiLevelType w:val="multilevel"/>
    <w:tmpl w:val="80FE1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B1"/>
    <w:rsid w:val="00316373"/>
    <w:rsid w:val="00324AB1"/>
    <w:rsid w:val="00977F1C"/>
    <w:rsid w:val="009B28BF"/>
    <w:rsid w:val="009B62DD"/>
    <w:rsid w:val="00C1460F"/>
    <w:rsid w:val="00E9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1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9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1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2023-04-18T09:21:00Z</dcterms:created>
  <dcterms:modified xsi:type="dcterms:W3CDTF">2023-06-19T10:09:00Z</dcterms:modified>
</cp:coreProperties>
</file>