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B2E1C" w:rsidRPr="00ED5178" w:rsidRDefault="003B2E1C" w:rsidP="003B2E1C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D5178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ED5178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B2E1C" w:rsidRPr="00A71F7A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F7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B2E1C" w:rsidRPr="00DD18C3" w:rsidRDefault="003B2E1C" w:rsidP="003B2E1C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A71F7A">
        <w:rPr>
          <w:rFonts w:ascii="Times New Roman" w:hAnsi="Times New Roman"/>
          <w:sz w:val="28"/>
          <w:szCs w:val="28"/>
          <w:lang w:val="ru-RU"/>
        </w:rPr>
        <w:tab/>
      </w:r>
      <w:r w:rsidR="00C73325">
        <w:rPr>
          <w:rFonts w:ascii="Times New Roman" w:hAnsi="Times New Roman"/>
          <w:sz w:val="28"/>
          <w:szCs w:val="28"/>
          <w:lang w:val="ru-RU"/>
        </w:rPr>
        <w:t>28</w:t>
      </w:r>
      <w:r w:rsidRPr="00DD18C3">
        <w:rPr>
          <w:rFonts w:ascii="Times New Roman" w:hAnsi="Times New Roman"/>
          <w:sz w:val="28"/>
          <w:szCs w:val="28"/>
          <w:lang w:val="ru-RU"/>
        </w:rPr>
        <w:t>.</w:t>
      </w:r>
      <w:r w:rsidR="0019441C">
        <w:rPr>
          <w:rFonts w:ascii="Times New Roman" w:hAnsi="Times New Roman"/>
          <w:sz w:val="28"/>
          <w:szCs w:val="28"/>
          <w:lang w:val="ru-RU"/>
        </w:rPr>
        <w:t>0</w:t>
      </w:r>
      <w:r w:rsidR="00C73325">
        <w:rPr>
          <w:rFonts w:ascii="Times New Roman" w:hAnsi="Times New Roman"/>
          <w:sz w:val="28"/>
          <w:szCs w:val="28"/>
          <w:lang w:val="ru-RU"/>
        </w:rPr>
        <w:t>2</w:t>
      </w:r>
      <w:r w:rsidR="0019441C">
        <w:rPr>
          <w:rFonts w:ascii="Times New Roman" w:hAnsi="Times New Roman"/>
          <w:sz w:val="28"/>
          <w:szCs w:val="28"/>
          <w:lang w:val="ru-RU"/>
        </w:rPr>
        <w:t>.</w:t>
      </w:r>
      <w:r w:rsidR="0019441C">
        <w:rPr>
          <w:rFonts w:ascii="Times New Roman" w:hAnsi="Times New Roman"/>
          <w:sz w:val="28"/>
          <w:szCs w:val="28"/>
          <w:lang w:val="ru-RU"/>
        </w:rPr>
        <w:tab/>
        <w:t>2022</w:t>
      </w:r>
      <w:r w:rsidRPr="00DD18C3">
        <w:rPr>
          <w:rFonts w:ascii="Times New Roman" w:hAnsi="Times New Roman"/>
          <w:sz w:val="28"/>
          <w:szCs w:val="28"/>
          <w:lang w:val="ru-RU"/>
        </w:rPr>
        <w:t xml:space="preserve">г. №  </w:t>
      </w:r>
      <w:r w:rsidR="00C73325">
        <w:rPr>
          <w:rFonts w:ascii="Times New Roman" w:hAnsi="Times New Roman"/>
          <w:sz w:val="28"/>
          <w:szCs w:val="28"/>
          <w:lang w:val="ru-RU"/>
        </w:rPr>
        <w:t>09</w:t>
      </w:r>
      <w:r w:rsidRPr="00DD18C3">
        <w:rPr>
          <w:rFonts w:ascii="Times New Roman" w:hAnsi="Times New Roman"/>
          <w:sz w:val="28"/>
          <w:szCs w:val="28"/>
          <w:lang w:val="ru-RU"/>
        </w:rPr>
        <w:t>-п</w:t>
      </w:r>
    </w:p>
    <w:p w:rsidR="00EE12C9" w:rsidRDefault="003B2E1C" w:rsidP="003B2E1C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D18C3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DD18C3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EE12C9" w:rsidRDefault="00EE12C9" w:rsidP="00EE12C9">
      <w:pPr>
        <w:rPr>
          <w:rFonts w:ascii="Times New Roman" w:hAnsi="Times New Roman"/>
          <w:sz w:val="28"/>
          <w:szCs w:val="28"/>
          <w:lang w:val="ru-RU"/>
        </w:rPr>
      </w:pPr>
    </w:p>
    <w:p w:rsidR="00B57DAE" w:rsidRPr="00B57DAE" w:rsidRDefault="00B57DAE" w:rsidP="00B57DAE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C73325" w:rsidRPr="00844AD8" w:rsidRDefault="00C73325" w:rsidP="00C73325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844AD8">
        <w:rPr>
          <w:rFonts w:ascii="Times New Roman" w:eastAsia="Times New Roman" w:hAnsi="Times New Roman"/>
          <w:sz w:val="28"/>
          <w:szCs w:val="28"/>
          <w:lang w:val="ru-RU"/>
        </w:rPr>
        <w:t>Об утверждении Методики прогнозирования</w:t>
      </w:r>
    </w:p>
    <w:p w:rsidR="00C73325" w:rsidRPr="00844AD8" w:rsidRDefault="00C73325" w:rsidP="00C73325">
      <w:pPr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44AD8">
        <w:rPr>
          <w:rFonts w:ascii="Times New Roman" w:eastAsia="Times New Roman" w:hAnsi="Times New Roman"/>
          <w:sz w:val="28"/>
          <w:szCs w:val="28"/>
          <w:lang w:val="ru-RU"/>
        </w:rPr>
        <w:t xml:space="preserve"> поступлений доходов в бюджет </w:t>
      </w:r>
      <w:proofErr w:type="gramStart"/>
      <w:r w:rsidRPr="00844AD8">
        <w:rPr>
          <w:rFonts w:ascii="Times New Roman" w:hAnsi="Times New Roman"/>
          <w:bCs/>
          <w:color w:val="000000"/>
          <w:sz w:val="28"/>
          <w:szCs w:val="28"/>
          <w:lang w:val="ru-RU"/>
        </w:rPr>
        <w:t>муниципального</w:t>
      </w:r>
      <w:proofErr w:type="gramEnd"/>
      <w:r w:rsidRPr="00844AD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</w:p>
    <w:p w:rsidR="00C73325" w:rsidRPr="00844AD8" w:rsidRDefault="00C73325" w:rsidP="00C73325">
      <w:pPr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44AD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образования Дмитриевский сельсовет </w:t>
      </w:r>
      <w:proofErr w:type="spellStart"/>
      <w:r w:rsidRPr="00844AD8">
        <w:rPr>
          <w:rFonts w:ascii="Times New Roman" w:hAnsi="Times New Roman"/>
          <w:bCs/>
          <w:color w:val="000000"/>
          <w:sz w:val="28"/>
          <w:szCs w:val="28"/>
          <w:lang w:val="ru-RU"/>
        </w:rPr>
        <w:t>Сакмарского</w:t>
      </w:r>
      <w:proofErr w:type="spellEnd"/>
    </w:p>
    <w:p w:rsidR="00C73325" w:rsidRPr="00844AD8" w:rsidRDefault="00C73325" w:rsidP="00C73325">
      <w:pPr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44AD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района Оренбургской области</w:t>
      </w:r>
    </w:p>
    <w:p w:rsidR="00C73325" w:rsidRPr="00C73325" w:rsidRDefault="00C73325" w:rsidP="00C73325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73325" w:rsidRPr="00C73325" w:rsidRDefault="00C73325" w:rsidP="00C73325">
      <w:pPr>
        <w:spacing w:line="220" w:lineRule="exact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73325" w:rsidRPr="00C73325" w:rsidRDefault="00C73325" w:rsidP="00C7332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C73325" w:rsidRPr="00C73325" w:rsidRDefault="00C73325" w:rsidP="00C73325">
      <w:pPr>
        <w:tabs>
          <w:tab w:val="left" w:pos="3119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C733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соответствии со </w:t>
      </w:r>
      <w:hyperlink r:id="rId6" w:history="1">
        <w:r w:rsidRPr="00C73325">
          <w:rPr>
            <w:rFonts w:ascii="Times New Roman" w:eastAsia="Times New Roman" w:hAnsi="Times New Roman"/>
            <w:sz w:val="28"/>
            <w:szCs w:val="28"/>
            <w:lang w:val="ru-RU" w:eastAsia="ru-RU"/>
          </w:rPr>
          <w:t>статьей 160.1</w:t>
        </w:r>
      </w:hyperlink>
      <w:r w:rsidRPr="00C733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Бюджетного кодекса Российской Федерации, пунктом 3 постановления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Федерации», в целях повышения эффективности управления муниципальными финансами, повышения объективности прогнозирования доходов бюджета </w:t>
      </w:r>
      <w:r w:rsidR="009447E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муниципального образования Дмитриевский сельсовет </w:t>
      </w:r>
      <w:proofErr w:type="spellStart"/>
      <w:r w:rsidR="009447E4">
        <w:rPr>
          <w:rFonts w:ascii="Times New Roman" w:eastAsia="Times New Roman" w:hAnsi="Times New Roman"/>
          <w:sz w:val="28"/>
          <w:szCs w:val="28"/>
          <w:lang w:val="ru-RU" w:eastAsia="ru-RU"/>
        </w:rPr>
        <w:t>Сакмарского</w:t>
      </w:r>
      <w:proofErr w:type="spellEnd"/>
      <w:r w:rsidR="009447E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Оренбургской области  </w:t>
      </w:r>
      <w:r w:rsidRPr="00C73325">
        <w:rPr>
          <w:rFonts w:ascii="Times New Roman" w:eastAsia="Times New Roman" w:hAnsi="Times New Roman"/>
          <w:sz w:val="28"/>
          <w:szCs w:val="28"/>
          <w:lang w:val="ru-RU" w:eastAsia="ru-RU"/>
        </w:rPr>
        <w:t>на очередной финансовый год и</w:t>
      </w:r>
      <w:proofErr w:type="gramEnd"/>
      <w:r w:rsidRPr="00C733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плановый период, администрация </w:t>
      </w:r>
      <w:r w:rsidR="009447E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муниципального образования Дмитриевский сельсовет </w:t>
      </w:r>
    </w:p>
    <w:p w:rsidR="00C73325" w:rsidRPr="00C73325" w:rsidRDefault="00C73325" w:rsidP="00C7332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73325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ПОСТАНОВЛЯЕТ:</w:t>
      </w:r>
    </w:p>
    <w:p w:rsidR="00C73325" w:rsidRPr="00C73325" w:rsidRDefault="00C73325" w:rsidP="00C7332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</w:t>
      </w:r>
      <w:r w:rsidRPr="00C73325">
        <w:rPr>
          <w:rFonts w:ascii="Times New Roman" w:eastAsia="Times New Roman" w:hAnsi="Times New Roman"/>
          <w:sz w:val="28"/>
          <w:szCs w:val="28"/>
          <w:lang w:val="ru-RU" w:eastAsia="ru-RU"/>
        </w:rPr>
        <w:t>1. Утвердить прилагаемую Методику прогнозирования поступлений доходов в бюджет</w:t>
      </w:r>
      <w:r w:rsidRPr="00C73325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Дмитриевский сельсовет </w:t>
      </w:r>
      <w:proofErr w:type="spellStart"/>
      <w:r w:rsidRPr="00C73325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C73325">
        <w:rPr>
          <w:rFonts w:ascii="Times New Roman" w:hAnsi="Times New Roman"/>
          <w:sz w:val="28"/>
          <w:szCs w:val="28"/>
          <w:lang w:val="ru-RU"/>
        </w:rPr>
        <w:t xml:space="preserve">  района Оренбургской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согласно Приложению</w:t>
      </w:r>
    </w:p>
    <w:p w:rsidR="00C73325" w:rsidRPr="00C73325" w:rsidRDefault="00C73325" w:rsidP="00C7332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C733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r w:rsidRPr="00C7332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азместить</w:t>
      </w:r>
      <w:proofErr w:type="gramEnd"/>
      <w:r w:rsidRPr="00C7332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данное постановление </w:t>
      </w:r>
      <w:r w:rsidRPr="00C7332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на официальном сайте администрации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Дмитриевского сельсовета </w:t>
      </w:r>
      <w:r w:rsidRPr="00C7332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в информационно-телекоммуникационной сети «Интернет».</w:t>
      </w:r>
    </w:p>
    <w:p w:rsidR="00C73325" w:rsidRPr="00C73325" w:rsidRDefault="00C73325" w:rsidP="00C7332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73325">
        <w:rPr>
          <w:rFonts w:ascii="Times New Roman" w:eastAsia="Times New Roman" w:hAnsi="Times New Roman"/>
          <w:sz w:val="28"/>
          <w:szCs w:val="28"/>
          <w:lang w:val="ru-RU" w:eastAsia="ru-RU"/>
        </w:rPr>
        <w:t>4.</w:t>
      </w:r>
      <w:r w:rsidRPr="00015B0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C73325">
        <w:rPr>
          <w:rFonts w:ascii="Times New Roman" w:eastAsia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C733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выполнением настоящего постановления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оставляю за собой.</w:t>
      </w:r>
    </w:p>
    <w:p w:rsidR="00C73325" w:rsidRPr="00C73325" w:rsidRDefault="00C73325" w:rsidP="00C73325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733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5. Настоящее постановление вступает в силу после его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обнародования</w:t>
      </w:r>
      <w:r w:rsidRPr="00C7332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B57DAE" w:rsidRPr="00B57DAE" w:rsidRDefault="00B57DAE" w:rsidP="00B57DAE">
      <w:pPr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Pr="009F286B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EE12C9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>Дмитриевский сельсовет                                                         Ю.Н. Свиридов</w:t>
      </w:r>
    </w:p>
    <w:p w:rsidR="009F286B" w:rsidRDefault="009F286B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Default="009F286B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57DAE" w:rsidRDefault="00B57DAE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Pr="009F286B" w:rsidRDefault="00EE12C9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bookmarkStart w:id="0" w:name="_Toc516761448"/>
      <w:bookmarkStart w:id="1" w:name="_Toc520190482"/>
      <w:bookmarkStart w:id="2" w:name="_Toc520190751"/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Приложение </w:t>
      </w:r>
    </w:p>
    <w:p w:rsidR="00EE12C9" w:rsidRPr="009F286B" w:rsidRDefault="00EE12C9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к постановлению администрации </w:t>
      </w:r>
    </w:p>
    <w:p w:rsidR="00EE12C9" w:rsidRPr="009F286B" w:rsidRDefault="00EE12C9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МО Дмитриевский сельсовет </w:t>
      </w:r>
    </w:p>
    <w:p w:rsidR="00EE12C9" w:rsidRPr="009F286B" w:rsidRDefault="00C73325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от  28.02</w:t>
      </w:r>
      <w:r w:rsidR="00B57DAE">
        <w:rPr>
          <w:rFonts w:ascii="Times New Roman" w:hAnsi="Times New Roman"/>
          <w:color w:val="00000A"/>
          <w:sz w:val="28"/>
          <w:szCs w:val="28"/>
          <w:lang w:val="ru-RU"/>
        </w:rPr>
        <w:t>.202</w:t>
      </w:r>
      <w:r>
        <w:rPr>
          <w:rFonts w:ascii="Times New Roman" w:hAnsi="Times New Roman"/>
          <w:color w:val="00000A"/>
          <w:sz w:val="28"/>
          <w:szCs w:val="28"/>
          <w:lang w:val="ru-RU"/>
        </w:rPr>
        <w:t>2 № 9</w:t>
      </w:r>
      <w:r w:rsidR="00EE12C9" w:rsidRPr="009F286B">
        <w:rPr>
          <w:rFonts w:ascii="Times New Roman" w:hAnsi="Times New Roman"/>
          <w:color w:val="00000A"/>
          <w:sz w:val="28"/>
          <w:szCs w:val="28"/>
          <w:lang w:val="ru-RU"/>
        </w:rPr>
        <w:t>-п</w:t>
      </w:r>
    </w:p>
    <w:p w:rsidR="00C73325" w:rsidRDefault="00C73325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</w:p>
    <w:p w:rsidR="00C73325" w:rsidRPr="00C73325" w:rsidRDefault="00C73325" w:rsidP="00C73325">
      <w:pPr>
        <w:jc w:val="center"/>
        <w:outlineLvl w:val="2"/>
        <w:rPr>
          <w:sz w:val="28"/>
          <w:szCs w:val="28"/>
          <w:lang w:val="ru-RU"/>
        </w:rPr>
      </w:pPr>
    </w:p>
    <w:p w:rsidR="00C73325" w:rsidRPr="00C73325" w:rsidRDefault="00C73325" w:rsidP="00C73325">
      <w:pPr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C73325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C73325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                                МЕТОДИКА</w:t>
      </w:r>
    </w:p>
    <w:p w:rsidR="00C73325" w:rsidRPr="00C73325" w:rsidRDefault="00C73325" w:rsidP="00C73325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C73325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прогнозирования поступлений доходов в бюджет  муниципального образования Дмитриевский сельсовет </w:t>
      </w:r>
      <w:proofErr w:type="spellStart"/>
      <w:r w:rsidRPr="00C73325">
        <w:rPr>
          <w:rFonts w:ascii="Times New Roman" w:hAnsi="Times New Roman"/>
          <w:bCs/>
          <w:color w:val="000000"/>
          <w:sz w:val="28"/>
          <w:szCs w:val="28"/>
          <w:lang w:val="ru-RU"/>
        </w:rPr>
        <w:t>Сакмарского</w:t>
      </w:r>
      <w:proofErr w:type="spellEnd"/>
      <w:r w:rsidRPr="00C73325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района Оренбургской области</w:t>
      </w:r>
    </w:p>
    <w:p w:rsidR="00C73325" w:rsidRPr="00C73325" w:rsidRDefault="00C73325" w:rsidP="00C73325">
      <w:pPr>
        <w:ind w:firstLine="851"/>
        <w:jc w:val="center"/>
        <w:outlineLvl w:val="2"/>
        <w:rPr>
          <w:rFonts w:ascii="Times New Roman" w:hAnsi="Times New Roman"/>
          <w:bCs/>
          <w:sz w:val="28"/>
          <w:szCs w:val="28"/>
          <w:lang w:val="ru-RU"/>
        </w:rPr>
      </w:pPr>
    </w:p>
    <w:p w:rsidR="00C73325" w:rsidRPr="00C73325" w:rsidRDefault="00C73325" w:rsidP="00C73325">
      <w:pPr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73325">
        <w:rPr>
          <w:rFonts w:ascii="Times New Roman" w:hAnsi="Times New Roman"/>
          <w:b/>
          <w:bCs/>
          <w:sz w:val="28"/>
          <w:szCs w:val="28"/>
        </w:rPr>
        <w:t>Общие</w:t>
      </w:r>
      <w:proofErr w:type="spellEnd"/>
      <w:r w:rsidRPr="00C7332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73325">
        <w:rPr>
          <w:rFonts w:ascii="Times New Roman" w:hAnsi="Times New Roman"/>
          <w:b/>
          <w:bCs/>
          <w:sz w:val="28"/>
          <w:szCs w:val="28"/>
        </w:rPr>
        <w:t>положения</w:t>
      </w:r>
      <w:proofErr w:type="spellEnd"/>
      <w:r w:rsidRPr="00C73325">
        <w:rPr>
          <w:rFonts w:ascii="Times New Roman" w:hAnsi="Times New Roman"/>
          <w:sz w:val="28"/>
          <w:szCs w:val="28"/>
        </w:rPr>
        <w:t xml:space="preserve">   </w:t>
      </w:r>
    </w:p>
    <w:p w:rsidR="00C73325" w:rsidRPr="00C73325" w:rsidRDefault="00C73325" w:rsidP="00C73325">
      <w:pPr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C73325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</w:t>
      </w:r>
      <w:proofErr w:type="gramStart"/>
      <w:r w:rsidRPr="00C73325">
        <w:rPr>
          <w:rFonts w:ascii="Times New Roman" w:hAnsi="Times New Roman"/>
          <w:color w:val="000000"/>
          <w:sz w:val="28"/>
          <w:szCs w:val="28"/>
          <w:lang w:val="ru-RU"/>
        </w:rPr>
        <w:t xml:space="preserve">Методика </w:t>
      </w:r>
      <w:r w:rsidRPr="00C73325">
        <w:rPr>
          <w:rFonts w:ascii="Times New Roman" w:hAnsi="Times New Roman"/>
          <w:bCs/>
          <w:color w:val="000000"/>
          <w:sz w:val="28"/>
          <w:szCs w:val="28"/>
          <w:lang w:val="ru-RU"/>
        </w:rPr>
        <w:t>прогнозирования поступлений доходов в бюджет, в отношении которых администрация МО Дмитриевский сельсовет   осуществляет полномочия главного администратора доходов бюджета (далее - методика),  разработана на основе единых подходов к прогнозированию поступлений доходов в текущем финансовом году, очередном финансовом году и плановом периоде, с целью определения порядка прогнозирования поступлений доходов  местного бюджета при формировании местного бюджета на очередной год и плановый период.</w:t>
      </w:r>
      <w:proofErr w:type="gramEnd"/>
    </w:p>
    <w:p w:rsidR="00C73325" w:rsidRPr="00C73325" w:rsidRDefault="00C73325" w:rsidP="00C7332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73325">
        <w:rPr>
          <w:rFonts w:ascii="Times New Roman" w:hAnsi="Times New Roman"/>
          <w:sz w:val="28"/>
          <w:szCs w:val="28"/>
          <w:lang w:val="ru-RU"/>
        </w:rPr>
        <w:t>Методика прогнозирования разрабатывается по каждому виду  доходов по форме согласно приложению и содержит:</w:t>
      </w:r>
    </w:p>
    <w:p w:rsidR="00C73325" w:rsidRPr="00C73325" w:rsidRDefault="00C73325" w:rsidP="00C7332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73325">
        <w:rPr>
          <w:rFonts w:ascii="Times New Roman" w:hAnsi="Times New Roman"/>
          <w:sz w:val="28"/>
          <w:szCs w:val="28"/>
          <w:lang w:val="ru-RU"/>
        </w:rPr>
        <w:t>а) наименование вида доходов и соответствующий код бюджетной классификации Российской Федерации;</w:t>
      </w:r>
    </w:p>
    <w:p w:rsidR="00C73325" w:rsidRPr="00C73325" w:rsidRDefault="00C73325" w:rsidP="00C7332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73325">
        <w:rPr>
          <w:rFonts w:ascii="Times New Roman" w:hAnsi="Times New Roman"/>
          <w:sz w:val="28"/>
          <w:szCs w:val="28"/>
          <w:lang w:val="ru-RU"/>
        </w:rPr>
        <w:t>б) описание показателей, используемых для расчета прогнозного объема поступлений по каждому виду доходов, с указанием алгоритма определения значения (источника данных) для соответствующего показателя (включая корректирующие показатели);</w:t>
      </w:r>
    </w:p>
    <w:p w:rsidR="00C73325" w:rsidRDefault="00C73325" w:rsidP="00C7332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73325">
        <w:rPr>
          <w:rFonts w:ascii="Times New Roman" w:hAnsi="Times New Roman"/>
          <w:sz w:val="28"/>
          <w:szCs w:val="28"/>
          <w:lang w:val="ru-RU"/>
        </w:rPr>
        <w:t xml:space="preserve">в) характеристику метода расчета прогнозного объема поступлений по каждому виду доходов. </w:t>
      </w:r>
    </w:p>
    <w:p w:rsidR="00806827" w:rsidRPr="00C73325" w:rsidRDefault="00806827" w:rsidP="00C7332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3325" w:rsidRPr="00C73325" w:rsidRDefault="00C73325" w:rsidP="00C73325">
      <w:pPr>
        <w:ind w:left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73325">
        <w:rPr>
          <w:rFonts w:ascii="Times New Roman" w:hAnsi="Times New Roman"/>
          <w:b/>
          <w:bCs/>
          <w:sz w:val="28"/>
          <w:szCs w:val="28"/>
          <w:lang w:val="ru-RU"/>
        </w:rPr>
        <w:t>2.Методы расчета прогнозного объема поступлений доходов</w:t>
      </w:r>
    </w:p>
    <w:p w:rsidR="00C73325" w:rsidRPr="00C73325" w:rsidRDefault="00C73325" w:rsidP="00C73325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3325" w:rsidRPr="00C73325" w:rsidRDefault="00C73325" w:rsidP="00C7332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73325">
        <w:rPr>
          <w:rFonts w:ascii="Times New Roman" w:hAnsi="Times New Roman"/>
          <w:sz w:val="28"/>
          <w:szCs w:val="28"/>
          <w:lang w:val="ru-RU"/>
        </w:rPr>
        <w:t>Для каждого вида доходов применяется один из следующих методов (комбинация следующих методов) расчета:</w:t>
      </w:r>
    </w:p>
    <w:p w:rsidR="00C73325" w:rsidRPr="00C73325" w:rsidRDefault="00C73325" w:rsidP="00C7332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73325">
        <w:rPr>
          <w:rFonts w:ascii="Times New Roman" w:hAnsi="Times New Roman"/>
          <w:sz w:val="28"/>
          <w:szCs w:val="28"/>
          <w:lang w:val="ru-RU"/>
        </w:rP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C73325" w:rsidRPr="00C73325" w:rsidRDefault="00C73325" w:rsidP="00C7332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73325">
        <w:rPr>
          <w:rFonts w:ascii="Times New Roman" w:hAnsi="Times New Roman"/>
          <w:sz w:val="28"/>
          <w:szCs w:val="28"/>
          <w:lang w:val="ru-RU"/>
        </w:rPr>
        <w:t xml:space="preserve">- усреднение - расчет на основании </w:t>
      </w:r>
      <w:proofErr w:type="gramStart"/>
      <w:r w:rsidRPr="00C73325">
        <w:rPr>
          <w:rFonts w:ascii="Times New Roman" w:hAnsi="Times New Roman"/>
          <w:sz w:val="28"/>
          <w:szCs w:val="28"/>
          <w:lang w:val="ru-RU"/>
        </w:rPr>
        <w:t>усреднения годовых объемов доходов бюджета сельского поселения</w:t>
      </w:r>
      <w:proofErr w:type="gramEnd"/>
      <w:r w:rsidRPr="00C73325">
        <w:rPr>
          <w:rFonts w:ascii="Times New Roman" w:hAnsi="Times New Roman"/>
          <w:sz w:val="28"/>
          <w:szCs w:val="28"/>
          <w:lang w:val="ru-RU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C73325" w:rsidRPr="00C73325" w:rsidRDefault="00C73325" w:rsidP="00C7332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73325">
        <w:rPr>
          <w:rFonts w:ascii="Times New Roman" w:hAnsi="Times New Roman"/>
          <w:sz w:val="28"/>
          <w:szCs w:val="28"/>
          <w:lang w:val="ru-RU"/>
        </w:rPr>
        <w:lastRenderedPageBreak/>
        <w:t>- 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бюджета сельского поселения;</w:t>
      </w:r>
    </w:p>
    <w:p w:rsidR="009F286B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  <w:r w:rsidRPr="00C73325">
        <w:rPr>
          <w:rFonts w:ascii="Times New Roman" w:hAnsi="Times New Roman"/>
          <w:sz w:val="28"/>
          <w:szCs w:val="28"/>
          <w:lang w:val="ru-RU"/>
        </w:rPr>
        <w:t>- экстраполяция - расчет, осуществляемый на основании имеющихся данных о тенденциях изменения поступлений в предшествующие периоды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52B14" w:rsidRPr="00D52B14" w:rsidRDefault="00D52B14" w:rsidP="00D52B14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2B14">
        <w:rPr>
          <w:rFonts w:ascii="Times New Roman" w:eastAsia="Times New Roman" w:hAnsi="Times New Roman"/>
          <w:sz w:val="28"/>
          <w:szCs w:val="28"/>
          <w:lang w:val="ru-RU" w:eastAsia="ru-RU"/>
        </w:rPr>
        <w:t>Для расчёта доходов за основу берутся сведения за отчётный период, последний отчётный период текущего года, оценка поступлений на текущий финансовый год.</w:t>
      </w:r>
    </w:p>
    <w:p w:rsidR="00D52B14" w:rsidRPr="00D52B14" w:rsidRDefault="00D52B14" w:rsidP="00D52B14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2B14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 xml:space="preserve">В целях обеспечения сопоставимости показателей доходы двух лет, предшествующих текущему финансовому году, приводятся в соответствие с условиями текущего финансового года. </w:t>
      </w:r>
    </w:p>
    <w:p w:rsidR="00806827" w:rsidRPr="006B6CBA" w:rsidRDefault="00806827" w:rsidP="0080682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прогнозирования предусматривает использование при расчете прогнозного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объема поступлений доходов оценки ожидаемых результатов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доходам, а также влияния на объем поступлений доходов отдельных решений представительных органов муниципальных образований.</w:t>
      </w:r>
    </w:p>
    <w:p w:rsidR="00D52B14" w:rsidRDefault="00D52B14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Pr="00C73325" w:rsidRDefault="00C73325" w:rsidP="00C7332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3325" w:rsidRDefault="00D52B14" w:rsidP="00C73325">
      <w:pPr>
        <w:ind w:left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="00C73325" w:rsidRPr="00C73325">
        <w:rPr>
          <w:rFonts w:ascii="Times New Roman" w:hAnsi="Times New Roman"/>
          <w:b/>
          <w:bCs/>
          <w:sz w:val="28"/>
          <w:szCs w:val="28"/>
          <w:lang w:val="ru-RU"/>
        </w:rPr>
        <w:t>. Прогнозирование поступлений доходов в местный бюджет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на очередной финансовый год и плановый период включает:</w:t>
      </w:r>
    </w:p>
    <w:p w:rsidR="00D52B14" w:rsidRDefault="00D52B14" w:rsidP="00C73325">
      <w:pPr>
        <w:ind w:left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52B14" w:rsidRPr="00D52B14" w:rsidRDefault="00D52B14" w:rsidP="00D52B14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2B14">
        <w:rPr>
          <w:rFonts w:ascii="Times New Roman" w:eastAsia="Times New Roman" w:hAnsi="Times New Roman"/>
          <w:sz w:val="28"/>
          <w:szCs w:val="28"/>
          <w:lang w:val="ru-RU" w:eastAsia="ru-RU"/>
        </w:rPr>
        <w:t>- расчёт уточненных объемов доходов на очередной финансовый год и первый год планового периода;</w:t>
      </w:r>
    </w:p>
    <w:p w:rsidR="00D52B14" w:rsidRDefault="00D52B14" w:rsidP="00D52B14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2B14">
        <w:rPr>
          <w:rFonts w:ascii="Times New Roman" w:eastAsia="Times New Roman" w:hAnsi="Times New Roman"/>
          <w:sz w:val="28"/>
          <w:szCs w:val="28"/>
          <w:lang w:val="ru-RU" w:eastAsia="ru-RU"/>
        </w:rPr>
        <w:t>- расчёт объемов доходов на второй год планового периода.</w:t>
      </w:r>
    </w:p>
    <w:p w:rsidR="00D52B14" w:rsidRDefault="00D52B14" w:rsidP="00D52B14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52B14">
        <w:rPr>
          <w:rFonts w:ascii="Times New Roman" w:hAnsi="Times New Roman"/>
          <w:sz w:val="28"/>
          <w:szCs w:val="28"/>
          <w:lang w:val="ru-RU"/>
        </w:rPr>
        <w:t>Расчеты прогноза администрируемых доходов производятся по каждому виду доходов в соответствии с бюджетной классификацией Российской Федерации согласно приложению, к настоящей Методике.</w:t>
      </w:r>
    </w:p>
    <w:p w:rsidR="00D52B14" w:rsidRPr="00D52B14" w:rsidRDefault="00D52B14" w:rsidP="00D52B14">
      <w:pPr>
        <w:tabs>
          <w:tab w:val="num" w:pos="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2B14" w:rsidRPr="00D52B14" w:rsidRDefault="00D52B14" w:rsidP="00D52B14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2B1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При отсутствии необходимых исходных данных и (или) наличии исходных данных, не позволяющих рассчитать реалистичные прогнозные показатели, прогноз доходов рассчитывается исходя из фактических поступлений этих доходов в отчётном периоде.</w:t>
      </w:r>
    </w:p>
    <w:p w:rsidR="00D52B14" w:rsidRDefault="00D52B14" w:rsidP="00D52B14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2B14">
        <w:rPr>
          <w:rFonts w:ascii="Times New Roman" w:eastAsia="Times New Roman" w:hAnsi="Times New Roman"/>
          <w:sz w:val="28"/>
          <w:szCs w:val="28"/>
          <w:lang w:val="ru-RU" w:eastAsia="ru-RU"/>
        </w:rPr>
        <w:t>Данные о фактических и прогнозных поступлениях могут корректироваться на поступления, имеющие нестабильный (разовый) характер.</w:t>
      </w:r>
    </w:p>
    <w:p w:rsidR="00D52B14" w:rsidRPr="00C73325" w:rsidRDefault="00D52B14" w:rsidP="00D52B14">
      <w:pPr>
        <w:pStyle w:val="ConsPlusNormal"/>
        <w:spacing w:before="22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73325">
        <w:rPr>
          <w:rFonts w:ascii="Times New Roman" w:hAnsi="Times New Roman" w:cs="Times New Roman"/>
          <w:b/>
          <w:bCs/>
          <w:sz w:val="28"/>
          <w:szCs w:val="28"/>
        </w:rPr>
        <w:t>. Внесение изменений</w:t>
      </w:r>
    </w:p>
    <w:p w:rsidR="00D52B14" w:rsidRPr="00C73325" w:rsidRDefault="00D52B14" w:rsidP="00D52B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325">
        <w:rPr>
          <w:rFonts w:ascii="Times New Roman" w:hAnsi="Times New Roman" w:cs="Times New Roman"/>
        </w:rPr>
        <w:t xml:space="preserve"> </w:t>
      </w:r>
      <w:r w:rsidRPr="00C73325">
        <w:rPr>
          <w:rFonts w:ascii="Times New Roman" w:hAnsi="Times New Roman" w:cs="Times New Roman"/>
          <w:sz w:val="28"/>
          <w:szCs w:val="28"/>
        </w:rPr>
        <w:t>В случае внесения изменений в нормативные правовые акты в части формирования и прогнозирования доходов местного бюджета в 2-месячный срок после вступления в силу этих изменений администрация МО Дмитриевский сельсовет по согласованию с финансовым органом принимает правовой акт о внесении изменений в методику прогнозирования поступлений доходов в местный бюджет.</w:t>
      </w:r>
    </w:p>
    <w:p w:rsidR="00D52B14" w:rsidRPr="00D52B14" w:rsidRDefault="00D52B14" w:rsidP="00D52B14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52B14" w:rsidRPr="00D52B14" w:rsidRDefault="00D52B14" w:rsidP="00D52B14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D52B14" w:rsidRPr="00C73325" w:rsidRDefault="00D52B14" w:rsidP="00C73325">
      <w:pPr>
        <w:ind w:left="7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73325" w:rsidRPr="00C73325" w:rsidRDefault="00C73325" w:rsidP="00C73325">
      <w:pPr>
        <w:ind w:left="720"/>
        <w:jc w:val="center"/>
        <w:rPr>
          <w:b/>
          <w:bCs/>
          <w:sz w:val="28"/>
          <w:szCs w:val="28"/>
          <w:lang w:val="ru-RU"/>
        </w:rPr>
      </w:pPr>
    </w:p>
    <w:p w:rsidR="00C73325" w:rsidRPr="00C73325" w:rsidRDefault="00C73325" w:rsidP="00C73325">
      <w:pPr>
        <w:ind w:left="720"/>
        <w:jc w:val="center"/>
        <w:rPr>
          <w:b/>
          <w:bCs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p w:rsid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bookmarkEnd w:id="0"/>
    <w:bookmarkEnd w:id="1"/>
    <w:bookmarkEnd w:id="2"/>
    <w:p w:rsidR="0003716F" w:rsidRDefault="0003716F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  <w:sectPr w:rsidR="0003716F" w:rsidSect="0019441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3716F" w:rsidRPr="0003716F" w:rsidRDefault="0003716F" w:rsidP="0003716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  <w:r w:rsidRPr="0003716F">
        <w:rPr>
          <w:rFonts w:ascii="Times New Roman" w:hAnsi="Times New Roman"/>
          <w:lang w:val="ru-RU"/>
        </w:rPr>
        <w:lastRenderedPageBreak/>
        <w:t>Приложение</w:t>
      </w:r>
    </w:p>
    <w:p w:rsidR="0003716F" w:rsidRPr="0003716F" w:rsidRDefault="0003716F" w:rsidP="0003716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03716F">
        <w:rPr>
          <w:rFonts w:ascii="Times New Roman" w:hAnsi="Times New Roman"/>
          <w:lang w:val="ru-RU"/>
        </w:rPr>
        <w:t>к  методике</w:t>
      </w:r>
    </w:p>
    <w:p w:rsidR="0003716F" w:rsidRPr="0003716F" w:rsidRDefault="0003716F" w:rsidP="0003716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03716F">
        <w:rPr>
          <w:rFonts w:ascii="Times New Roman" w:hAnsi="Times New Roman"/>
          <w:lang w:val="ru-RU"/>
        </w:rPr>
        <w:t>прогнозирования поступлений доходов</w:t>
      </w:r>
    </w:p>
    <w:p w:rsidR="0003716F" w:rsidRPr="0003716F" w:rsidRDefault="0003716F" w:rsidP="0003716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03716F">
        <w:rPr>
          <w:rFonts w:ascii="Times New Roman" w:hAnsi="Times New Roman"/>
          <w:lang w:val="ru-RU"/>
        </w:rPr>
        <w:t>в бюджет сельского поселения</w:t>
      </w:r>
    </w:p>
    <w:p w:rsidR="0003716F" w:rsidRPr="0003716F" w:rsidRDefault="0003716F" w:rsidP="0003716F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:rsidR="0003716F" w:rsidRPr="0003716F" w:rsidRDefault="0003716F" w:rsidP="0003716F">
      <w:pPr>
        <w:widowControl w:val="0"/>
        <w:autoSpaceDE w:val="0"/>
        <w:autoSpaceDN w:val="0"/>
        <w:adjustRightInd w:val="0"/>
        <w:jc w:val="both"/>
        <w:rPr>
          <w:color w:val="FF0000"/>
          <w:lang w:val="ru-RU"/>
        </w:rPr>
      </w:pPr>
    </w:p>
    <w:p w:rsidR="0003716F" w:rsidRPr="0003716F" w:rsidRDefault="0003716F" w:rsidP="000371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03716F">
        <w:rPr>
          <w:rFonts w:ascii="Times New Roman" w:hAnsi="Times New Roman"/>
          <w:b/>
          <w:lang w:val="ru-RU"/>
        </w:rPr>
        <w:t>МЕТОДИКА</w:t>
      </w:r>
    </w:p>
    <w:p w:rsidR="0003716F" w:rsidRPr="0003716F" w:rsidRDefault="0003716F" w:rsidP="000371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03716F">
        <w:rPr>
          <w:rFonts w:ascii="Times New Roman" w:hAnsi="Times New Roman"/>
          <w:b/>
          <w:lang w:val="ru-RU"/>
        </w:rPr>
        <w:t>прогнозирования поступлений доходов в бюджет сельского поселения</w:t>
      </w:r>
    </w:p>
    <w:p w:rsidR="0003716F" w:rsidRPr="0003716F" w:rsidRDefault="0003716F" w:rsidP="0003716F">
      <w:pPr>
        <w:ind w:firstLine="851"/>
        <w:jc w:val="center"/>
        <w:outlineLvl w:val="2"/>
        <w:rPr>
          <w:bCs/>
          <w:sz w:val="28"/>
          <w:szCs w:val="28"/>
          <w:lang w:val="ru-RU"/>
        </w:rPr>
      </w:pPr>
    </w:p>
    <w:tbl>
      <w:tblPr>
        <w:tblW w:w="1587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701"/>
        <w:gridCol w:w="2410"/>
        <w:gridCol w:w="2268"/>
        <w:gridCol w:w="1559"/>
        <w:gridCol w:w="1701"/>
        <w:gridCol w:w="2410"/>
        <w:gridCol w:w="2694"/>
      </w:tblGrid>
      <w:tr w:rsidR="0003716F" w:rsidRPr="00C403BB" w:rsidTr="0046295C">
        <w:trPr>
          <w:trHeight w:val="2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6F" w:rsidRPr="0046295C" w:rsidRDefault="0003716F" w:rsidP="004629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6295C">
              <w:rPr>
                <w:rFonts w:ascii="Times New Roman" w:hAnsi="Times New Roman" w:cs="Times New Roman"/>
                <w:b/>
                <w:szCs w:val="22"/>
              </w:rPr>
              <w:t xml:space="preserve">N </w:t>
            </w:r>
            <w:proofErr w:type="gramStart"/>
            <w:r w:rsidRPr="0046295C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46295C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6F" w:rsidRPr="0046295C" w:rsidRDefault="0003716F" w:rsidP="004629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6295C">
              <w:rPr>
                <w:rFonts w:ascii="Times New Roman" w:hAnsi="Times New Roman" w:cs="Times New Roman"/>
                <w:b/>
                <w:szCs w:val="22"/>
              </w:rPr>
              <w:t>Код главного администратора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6F" w:rsidRPr="0046295C" w:rsidRDefault="0003716F" w:rsidP="004629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6295C">
              <w:rPr>
                <w:rFonts w:ascii="Times New Roman" w:hAnsi="Times New Roman" w:cs="Times New Roman"/>
                <w:b/>
                <w:szCs w:val="22"/>
              </w:rPr>
              <w:t>Наименование главного администратора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6F" w:rsidRPr="0046295C" w:rsidRDefault="0003716F" w:rsidP="004629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6295C">
              <w:rPr>
                <w:rFonts w:ascii="Times New Roman" w:hAnsi="Times New Roman" w:cs="Times New Roman"/>
                <w:b/>
                <w:szCs w:val="22"/>
              </w:rPr>
              <w:t>КБК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6F" w:rsidRPr="0046295C" w:rsidRDefault="0003716F" w:rsidP="004629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6295C">
              <w:rPr>
                <w:rFonts w:ascii="Times New Roman" w:hAnsi="Times New Roman" w:cs="Times New Roman"/>
                <w:b/>
                <w:szCs w:val="22"/>
              </w:rPr>
              <w:t>Наименование КБК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6F" w:rsidRPr="0046295C" w:rsidRDefault="0003716F" w:rsidP="004629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6295C">
              <w:rPr>
                <w:rFonts w:ascii="Times New Roman" w:hAnsi="Times New Roman" w:cs="Times New Roman"/>
                <w:b/>
                <w:szCs w:val="22"/>
              </w:rPr>
              <w:t>Наименование метода расчета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6F" w:rsidRPr="0046295C" w:rsidRDefault="0003716F" w:rsidP="004629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6295C">
              <w:rPr>
                <w:rFonts w:ascii="Times New Roman" w:hAnsi="Times New Roman" w:cs="Times New Roman"/>
                <w:b/>
                <w:szCs w:val="22"/>
              </w:rPr>
              <w:t>Формула расчета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6F" w:rsidRPr="0046295C" w:rsidRDefault="0003716F" w:rsidP="004629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6295C">
              <w:rPr>
                <w:rFonts w:ascii="Times New Roman" w:hAnsi="Times New Roman" w:cs="Times New Roman"/>
                <w:b/>
                <w:szCs w:val="22"/>
              </w:rPr>
              <w:t>Алгоритм расчета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16F" w:rsidRPr="0046295C" w:rsidRDefault="0003716F" w:rsidP="004629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6295C">
              <w:rPr>
                <w:rFonts w:ascii="Times New Roman" w:hAnsi="Times New Roman" w:cs="Times New Roman"/>
                <w:b/>
                <w:szCs w:val="22"/>
              </w:rPr>
              <w:t>Описание показателей</w:t>
            </w:r>
          </w:p>
        </w:tc>
      </w:tr>
      <w:tr w:rsidR="0003716F" w:rsidRPr="00913989" w:rsidTr="00AC0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jc w:val="center"/>
              <w:rPr>
                <w:rFonts w:ascii="Times New Roman" w:hAnsi="Times New Roman"/>
              </w:rPr>
            </w:pP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>1 01 02000 01 0000 110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jc w:val="both"/>
              <w:rPr>
                <w:rFonts w:ascii="Times New Roman" w:hAnsi="Times New Roman"/>
                <w:lang w:val="ru-RU"/>
              </w:rPr>
            </w:pP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tabs>
                <w:tab w:val="left" w:pos="113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i/>
                <w:iCs/>
                <w:color w:val="242424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240AF0" w:rsidP="00160159">
            <w:pPr>
              <w:shd w:val="clear" w:color="auto" w:fill="FFFFFF"/>
              <w:tabs>
                <w:tab w:val="left" w:pos="5812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Прогнозирование в бюджет сельского поселения осуществляется </w:t>
            </w:r>
            <w:r w:rsidR="00160159">
              <w:rPr>
                <w:rFonts w:ascii="Times New Roman" w:hAnsi="Times New Roman"/>
                <w:sz w:val="22"/>
                <w:szCs w:val="22"/>
                <w:lang w:val="ru-RU"/>
              </w:rPr>
              <w:t>У</w:t>
            </w:r>
            <w:r w:rsidR="00380EC9" w:rsidRPr="00913989">
              <w:rPr>
                <w:rFonts w:ascii="Times New Roman" w:hAnsi="Times New Roman"/>
                <w:sz w:val="22"/>
                <w:szCs w:val="22"/>
                <w:lang w:val="ru-RU"/>
              </w:rPr>
              <w:t>правлением федеральной налоговой службы</w:t>
            </w:r>
          </w:p>
        </w:tc>
      </w:tr>
      <w:tr w:rsidR="0003716F" w:rsidRPr="00913989" w:rsidTr="00AC0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1 01 02010 00 1000  110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отношение которых исчисление и </w:t>
            </w:r>
            <w:r w:rsidRPr="00913989">
              <w:rPr>
                <w:rFonts w:ascii="Times New Roman" w:hAnsi="Times New Roman" w:cs="Times New Roman"/>
                <w:szCs w:val="22"/>
              </w:rPr>
              <w:lastRenderedPageBreak/>
              <w:t>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tabs>
                <w:tab w:val="left" w:pos="113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shd w:val="clear" w:color="auto" w:fill="FFFFFF"/>
              <w:tabs>
                <w:tab w:val="left" w:pos="5812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2F609C" w:rsidP="00BD1668">
            <w:pPr>
              <w:jc w:val="both"/>
              <w:rPr>
                <w:rFonts w:ascii="Times New Roman" w:hAnsi="Times New Roman"/>
                <w:lang w:val="ru-RU"/>
              </w:rPr>
            </w:pP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Прогнозирование в бюджет сельского поселения осуществляется </w:t>
            </w:r>
            <w:r w:rsidR="00BD1668">
              <w:rPr>
                <w:rFonts w:ascii="Times New Roman" w:hAnsi="Times New Roman"/>
                <w:sz w:val="22"/>
                <w:szCs w:val="22"/>
                <w:lang w:val="ru-RU"/>
              </w:rPr>
              <w:t>У</w:t>
            </w: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>правлением федеральной налоговой службы</w:t>
            </w:r>
          </w:p>
        </w:tc>
      </w:tr>
      <w:tr w:rsidR="0003716F" w:rsidRPr="00913989" w:rsidTr="0059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1 01 02020 00 1000  110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Налог на доходы</w:t>
            </w:r>
            <w:r w:rsidRPr="00913989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913989">
              <w:rPr>
                <w:rFonts w:ascii="Times New Roman" w:hAnsi="Times New Roman" w:cs="Times New Roman"/>
                <w:szCs w:val="22"/>
              </w:rPr>
              <w:t>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tabs>
                <w:tab w:val="left" w:pos="113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i/>
                <w:iCs/>
                <w:color w:val="242424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shd w:val="clear" w:color="auto" w:fill="FFFFFF"/>
              <w:tabs>
                <w:tab w:val="left" w:pos="5812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2F609C" w:rsidP="00BD1668">
            <w:pPr>
              <w:tabs>
                <w:tab w:val="left" w:pos="1134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Прогнозирование в бюджет сельского поселения осуществляется </w:t>
            </w:r>
            <w:r w:rsidR="00BD1668">
              <w:rPr>
                <w:rFonts w:ascii="Times New Roman" w:hAnsi="Times New Roman"/>
                <w:sz w:val="22"/>
                <w:szCs w:val="22"/>
                <w:lang w:val="ru-RU"/>
              </w:rPr>
              <w:t>У</w:t>
            </w: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>правлением федеральной налоговой службы</w:t>
            </w:r>
          </w:p>
        </w:tc>
      </w:tr>
      <w:tr w:rsidR="0003716F" w:rsidRPr="00913989" w:rsidTr="0059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3" w:name="_GoBack" w:colFirst="6" w:colLast="8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 xml:space="preserve">Администрация муниципального образования </w:t>
            </w:r>
            <w:r w:rsidRPr="00913989">
              <w:rPr>
                <w:rFonts w:ascii="Times New Roman" w:hAnsi="Times New Roman" w:cs="Times New Roman"/>
                <w:szCs w:val="22"/>
              </w:rPr>
              <w:lastRenderedPageBreak/>
              <w:t>Дмитриевский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 w:val="20"/>
              </w:rPr>
              <w:lastRenderedPageBreak/>
              <w:t>1 01 02030 01 0000 110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 xml:space="preserve">Налог на доходы физических лиц с доходов, полученных </w:t>
            </w:r>
            <w:r w:rsidRPr="00913989">
              <w:rPr>
                <w:rFonts w:ascii="Times New Roman" w:hAnsi="Times New Roman" w:cs="Times New Roman"/>
                <w:szCs w:val="22"/>
              </w:rPr>
              <w:lastRenderedPageBreak/>
              <w:t>физическими лицами в соответствии со статьей 228 Налогового Кодекса 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tabs>
                <w:tab w:val="left" w:pos="113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shd w:val="clear" w:color="auto" w:fill="FFFFFF"/>
              <w:tabs>
                <w:tab w:val="left" w:pos="5812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FE073A" w:rsidP="00BD1668">
            <w:pPr>
              <w:tabs>
                <w:tab w:val="left" w:pos="1134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Прогнозирование в бюджет сельского поселения осуществляется </w:t>
            </w:r>
            <w:r w:rsidR="00BD1668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</w:t>
            </w: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>правлением федеральной налоговой службы</w:t>
            </w:r>
          </w:p>
        </w:tc>
      </w:tr>
      <w:bookmarkEnd w:id="3"/>
      <w:tr w:rsidR="0003716F" w:rsidRPr="00913989" w:rsidTr="00591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3989">
              <w:rPr>
                <w:rFonts w:ascii="Times New Roman" w:hAnsi="Times New Roman" w:cs="Times New Roman"/>
                <w:sz w:val="20"/>
              </w:rPr>
              <w:t>1 01 02080 01 0000 110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Налог на доходы физических лиц в части суммы доходов, превышающей 650 000 рублей, относящейся к части налоговой базы, превышающей 5 000 000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tabs>
                <w:tab w:val="left" w:pos="113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ind w:firstLine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FE073A" w:rsidP="00BD1668">
            <w:pPr>
              <w:tabs>
                <w:tab w:val="left" w:pos="1134"/>
              </w:tabs>
              <w:jc w:val="both"/>
              <w:rPr>
                <w:rFonts w:ascii="Times New Roman" w:hAnsi="Times New Roman"/>
                <w:lang w:val="ru-RU"/>
              </w:rPr>
            </w:pP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Прогнозирование в бюджет сельского поселения осуществляется </w:t>
            </w:r>
            <w:r w:rsidR="00BD1668">
              <w:rPr>
                <w:rFonts w:ascii="Times New Roman" w:hAnsi="Times New Roman"/>
                <w:sz w:val="22"/>
                <w:szCs w:val="22"/>
                <w:lang w:val="ru-RU"/>
              </w:rPr>
              <w:t>У</w:t>
            </w: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>правлением федеральной налоговой службы</w:t>
            </w:r>
          </w:p>
        </w:tc>
      </w:tr>
      <w:tr w:rsidR="0003716F" w:rsidRPr="00913989" w:rsidTr="00AC0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 w:val="20"/>
              </w:rPr>
              <w:t>1 06 06043 10 1000 110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proofErr w:type="spellStart"/>
            <w:r w:rsidRPr="00913989">
              <w:rPr>
                <w:rFonts w:ascii="Times New Roman" w:hAnsi="Times New Roman"/>
                <w:sz w:val="22"/>
                <w:szCs w:val="22"/>
              </w:rPr>
              <w:t>Метод</w:t>
            </w:r>
            <w:proofErr w:type="spellEnd"/>
            <w:r w:rsidRPr="009139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13989">
              <w:rPr>
                <w:rFonts w:ascii="Times New Roman" w:hAnsi="Times New Roman"/>
                <w:sz w:val="22"/>
                <w:szCs w:val="22"/>
              </w:rPr>
              <w:t>прямого</w:t>
            </w:r>
            <w:proofErr w:type="spellEnd"/>
            <w:r w:rsidRPr="009139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13989">
              <w:rPr>
                <w:rFonts w:ascii="Times New Roman" w:hAnsi="Times New Roman"/>
                <w:sz w:val="22"/>
                <w:szCs w:val="22"/>
              </w:rPr>
              <w:t>расчёта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13989">
              <w:rPr>
                <w:rFonts w:ascii="Times New Roman" w:hAnsi="Times New Roman" w:cs="Times New Roman"/>
                <w:i/>
                <w:iCs/>
                <w:color w:val="242424"/>
                <w:sz w:val="20"/>
              </w:rPr>
              <w:t>Нзем</w:t>
            </w:r>
            <w:proofErr w:type="gramStart"/>
            <w:r w:rsidRPr="00913989">
              <w:rPr>
                <w:rFonts w:ascii="Times New Roman" w:hAnsi="Times New Roman" w:cs="Times New Roman"/>
                <w:i/>
                <w:iCs/>
                <w:color w:val="242424"/>
                <w:sz w:val="20"/>
              </w:rPr>
              <w:t>.ф</w:t>
            </w:r>
            <w:proofErr w:type="spellEnd"/>
            <w:proofErr w:type="gramEnd"/>
            <w:r w:rsidRPr="00913989">
              <w:rPr>
                <w:rFonts w:ascii="Times New Roman" w:hAnsi="Times New Roman" w:cs="Times New Roman"/>
                <w:i/>
                <w:iCs/>
                <w:color w:val="242424"/>
                <w:sz w:val="20"/>
              </w:rPr>
              <w:t xml:space="preserve"> =</w:t>
            </w:r>
            <w:r w:rsidRPr="009139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13989">
              <w:rPr>
                <w:rFonts w:ascii="Times New Roman" w:hAnsi="Times New Roman" w:cs="Times New Roman"/>
                <w:i/>
                <w:iCs/>
                <w:color w:val="242424"/>
                <w:sz w:val="20"/>
              </w:rPr>
              <w:t>Нуп</w:t>
            </w:r>
            <w:proofErr w:type="spellEnd"/>
            <w:r w:rsidRPr="00913989">
              <w:rPr>
                <w:rFonts w:ascii="Times New Roman" w:hAnsi="Times New Roman" w:cs="Times New Roman"/>
                <w:i/>
                <w:iCs/>
                <w:color w:val="242424"/>
                <w:sz w:val="20"/>
              </w:rPr>
              <w:t xml:space="preserve"> х </w:t>
            </w:r>
            <w:proofErr w:type="spellStart"/>
            <w:r w:rsidRPr="00913989">
              <w:rPr>
                <w:rFonts w:ascii="Times New Roman" w:hAnsi="Times New Roman" w:cs="Times New Roman"/>
                <w:i/>
                <w:iCs/>
                <w:color w:val="242424"/>
                <w:sz w:val="20"/>
              </w:rPr>
              <w:t>Соб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lang w:val="ru-RU"/>
              </w:rPr>
            </w:pP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Алгоритм расчета определяется путем расчета налоговой базы с использованием методов экстраполяции </w:t>
            </w:r>
          </w:p>
          <w:p w:rsidR="0003716F" w:rsidRPr="00913989" w:rsidRDefault="0003716F" w:rsidP="00AC05D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lang w:val="ru-RU"/>
              </w:rPr>
            </w:pP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>(прогнозные значения показателей, ставки, налоговые льготы по налогу, уровень собираемости)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tabs>
                <w:tab w:val="left" w:pos="1134"/>
              </w:tabs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>Нзем</w:t>
            </w:r>
            <w:proofErr w:type="gramStart"/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>.ф</w:t>
            </w:r>
            <w:proofErr w:type="spellEnd"/>
            <w:proofErr w:type="gramEnd"/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 ожидаемая сумма земельного налога с физических лиц в текущем году, тыс. рублей;</w:t>
            </w:r>
          </w:p>
          <w:p w:rsidR="0003716F" w:rsidRPr="00913989" w:rsidRDefault="0003716F" w:rsidP="00AC05DD">
            <w:pPr>
              <w:tabs>
                <w:tab w:val="left" w:pos="1134"/>
              </w:tabs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>Нуп</w:t>
            </w:r>
            <w:proofErr w:type="spellEnd"/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сумма налога, подлежащая уплате в бюджет (рассчитанная как налоговая </w:t>
            </w:r>
            <w:proofErr w:type="gramStart"/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>база</w:t>
            </w:r>
            <w:proofErr w:type="gramEnd"/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земельному налогу умноженная на ставку, установленную в соответствии с подпунктами 1-2 пункта 1 статьи 394 НК РФ);</w:t>
            </w:r>
          </w:p>
          <w:p w:rsidR="0003716F" w:rsidRPr="00913989" w:rsidRDefault="0003716F" w:rsidP="00AC05DD">
            <w:pPr>
              <w:tabs>
                <w:tab w:val="left" w:pos="1134"/>
              </w:tabs>
              <w:spacing w:line="218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>Соб</w:t>
            </w:r>
            <w:proofErr w:type="spellEnd"/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 расчетный уровень собираемости, % (за ряд лет).</w:t>
            </w:r>
          </w:p>
        </w:tc>
      </w:tr>
      <w:tr w:rsidR="0003716F" w:rsidRPr="00913989" w:rsidTr="00AC0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Pr="00913989">
              <w:rPr>
                <w:rFonts w:ascii="Times New Roman" w:hAnsi="Times New Roman" w:cs="Times New Roman"/>
                <w:szCs w:val="22"/>
              </w:rPr>
              <w:lastRenderedPageBreak/>
              <w:t>муниципального образования Дмитриевский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3989">
              <w:rPr>
                <w:rFonts w:ascii="Times New Roman" w:hAnsi="Times New Roman" w:cs="Times New Roman"/>
                <w:sz w:val="20"/>
              </w:rPr>
              <w:lastRenderedPageBreak/>
              <w:t xml:space="preserve"> 1 06 01030 10 1000 110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 xml:space="preserve">Налог на имущество </w:t>
            </w:r>
            <w:r w:rsidRPr="00913989">
              <w:rPr>
                <w:rFonts w:ascii="Times New Roman" w:hAnsi="Times New Roman" w:cs="Times New Roman"/>
                <w:szCs w:val="22"/>
              </w:rPr>
              <w:lastRenderedPageBreak/>
              <w:t>физических лиц, взимаемых по ставкам, применяемым к объектам налогообложения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tabs>
                <w:tab w:val="left" w:pos="1134"/>
              </w:tabs>
              <w:rPr>
                <w:rFonts w:ascii="Times New Roman" w:hAnsi="Times New Roman"/>
              </w:rPr>
            </w:pPr>
            <w:proofErr w:type="spellStart"/>
            <w:r w:rsidRPr="00913989">
              <w:rPr>
                <w:rFonts w:ascii="Times New Roman" w:hAnsi="Times New Roman"/>
                <w:sz w:val="22"/>
                <w:szCs w:val="22"/>
              </w:rPr>
              <w:lastRenderedPageBreak/>
              <w:t>Метод</w:t>
            </w:r>
            <w:proofErr w:type="spellEnd"/>
            <w:r w:rsidRPr="009139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13989">
              <w:rPr>
                <w:rFonts w:ascii="Times New Roman" w:hAnsi="Times New Roman"/>
                <w:sz w:val="22"/>
                <w:szCs w:val="22"/>
              </w:rPr>
              <w:lastRenderedPageBreak/>
              <w:t>прямого</w:t>
            </w:r>
            <w:proofErr w:type="spellEnd"/>
            <w:r w:rsidRPr="0091398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913989">
              <w:rPr>
                <w:rFonts w:ascii="Times New Roman" w:hAnsi="Times New Roman"/>
                <w:sz w:val="22"/>
                <w:szCs w:val="22"/>
              </w:rPr>
              <w:t>расчёта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i/>
                <w:iCs/>
                <w:color w:val="242424"/>
                <w:sz w:val="20"/>
              </w:rPr>
            </w:pPr>
            <w:proofErr w:type="spellStart"/>
            <w:r w:rsidRPr="00913989">
              <w:rPr>
                <w:rFonts w:ascii="Times New Roman" w:hAnsi="Times New Roman" w:cs="Times New Roman"/>
                <w:i/>
                <w:iCs/>
                <w:color w:val="242424"/>
                <w:sz w:val="20"/>
              </w:rPr>
              <w:lastRenderedPageBreak/>
              <w:t>Ноц_имф</w:t>
            </w:r>
            <w:proofErr w:type="spellEnd"/>
            <w:r w:rsidRPr="00913989">
              <w:rPr>
                <w:rFonts w:ascii="Times New Roman" w:hAnsi="Times New Roman" w:cs="Times New Roman"/>
                <w:i/>
                <w:iCs/>
                <w:color w:val="242424"/>
                <w:sz w:val="20"/>
              </w:rPr>
              <w:t xml:space="preserve"> = </w:t>
            </w:r>
            <w:proofErr w:type="spellStart"/>
            <w:r w:rsidRPr="00913989">
              <w:rPr>
                <w:rFonts w:ascii="Times New Roman" w:hAnsi="Times New Roman" w:cs="Times New Roman"/>
                <w:i/>
                <w:iCs/>
                <w:color w:val="242424"/>
                <w:sz w:val="20"/>
              </w:rPr>
              <w:t>Нуп</w:t>
            </w:r>
            <w:proofErr w:type="spellEnd"/>
            <w:r w:rsidRPr="00913989">
              <w:rPr>
                <w:rFonts w:ascii="Times New Roman" w:hAnsi="Times New Roman" w:cs="Times New Roman"/>
                <w:i/>
                <w:iCs/>
                <w:color w:val="242424"/>
                <w:sz w:val="20"/>
              </w:rPr>
              <w:t xml:space="preserve"> х </w:t>
            </w:r>
            <w:proofErr w:type="spellStart"/>
            <w:r w:rsidRPr="00913989">
              <w:rPr>
                <w:rFonts w:ascii="Times New Roman" w:hAnsi="Times New Roman" w:cs="Times New Roman"/>
                <w:i/>
                <w:iCs/>
                <w:color w:val="242424"/>
                <w:sz w:val="20"/>
              </w:rPr>
              <w:t>Соб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lang w:val="ru-RU"/>
              </w:rPr>
            </w:pP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При расчете </w:t>
            </w: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прогнозного объема поступлений налога на имущество физических лиц учитываются выпадающие доходы в связи с предоставлением льгот, установленных в рамках главы 32 Налогового кодекса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tabs>
                <w:tab w:val="left" w:pos="1134"/>
              </w:tabs>
              <w:spacing w:line="218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Ноц_имф</w:t>
            </w:r>
            <w:proofErr w:type="spellEnd"/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 ожидаемая сумма налога в текущем </w:t>
            </w: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году, тыс. рублей;</w:t>
            </w:r>
          </w:p>
          <w:p w:rsidR="0003716F" w:rsidRPr="00913989" w:rsidRDefault="0003716F" w:rsidP="00AC05DD">
            <w:pPr>
              <w:tabs>
                <w:tab w:val="left" w:pos="1134"/>
              </w:tabs>
              <w:spacing w:line="218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>Нуп</w:t>
            </w:r>
            <w:proofErr w:type="spellEnd"/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– сумма налога, подлежащая уплате в бюджет (строка 3500 раздел 3 по отчету № 5-МН за прошлый год), тыс. рублей;</w:t>
            </w:r>
          </w:p>
          <w:p w:rsidR="0003716F" w:rsidRPr="00913989" w:rsidRDefault="0003716F" w:rsidP="00AC05DD">
            <w:pPr>
              <w:spacing w:after="150" w:line="238" w:lineRule="atLeast"/>
              <w:rPr>
                <w:rFonts w:ascii="Times New Roman" w:hAnsi="Times New Roman"/>
                <w:lang w:val="ru-RU"/>
              </w:rPr>
            </w:pPr>
            <w:proofErr w:type="spellStart"/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>Соб</w:t>
            </w:r>
            <w:proofErr w:type="spellEnd"/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 расчетный уровень собираемости, % (средний за три предыдущих года либо за последний отчетный период)</w:t>
            </w:r>
          </w:p>
        </w:tc>
      </w:tr>
      <w:tr w:rsidR="0003716F" w:rsidRPr="00913989" w:rsidTr="00AC0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 w:val="20"/>
              </w:rPr>
              <w:t>1 08 04020 01 1000 110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Метод прямого расчёта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913989">
              <w:rPr>
                <w:rFonts w:ascii="Times New Roman" w:hAnsi="Times New Roman" w:cs="Times New Roman"/>
                <w:i/>
                <w:iCs/>
                <w:color w:val="242424"/>
                <w:sz w:val="20"/>
              </w:rPr>
              <w:t>Пгос</w:t>
            </w:r>
            <w:proofErr w:type="spellEnd"/>
            <w:r w:rsidRPr="00913989">
              <w:rPr>
                <w:rFonts w:ascii="Times New Roman" w:hAnsi="Times New Roman" w:cs="Times New Roman"/>
                <w:i/>
                <w:iCs/>
                <w:color w:val="242424"/>
                <w:sz w:val="20"/>
              </w:rPr>
              <w:t xml:space="preserve"> = </w:t>
            </w:r>
            <w:proofErr w:type="spellStart"/>
            <w:r w:rsidRPr="00913989">
              <w:rPr>
                <w:rFonts w:ascii="Times New Roman" w:hAnsi="Times New Roman" w:cs="Times New Roman"/>
                <w:i/>
                <w:iCs/>
                <w:color w:val="242424"/>
                <w:sz w:val="20"/>
              </w:rPr>
              <w:t>Ож</w:t>
            </w:r>
            <w:proofErr w:type="spellEnd"/>
            <w:proofErr w:type="gramStart"/>
            <w:r w:rsidRPr="00913989">
              <w:rPr>
                <w:rFonts w:ascii="Times New Roman" w:hAnsi="Times New Roman" w:cs="Times New Roman"/>
                <w:i/>
                <w:iCs/>
                <w:color w:val="242424"/>
                <w:sz w:val="20"/>
              </w:rPr>
              <w:t xml:space="preserve"> + (-) </w:t>
            </w:r>
            <w:proofErr w:type="gramEnd"/>
            <w:r w:rsidRPr="00913989">
              <w:rPr>
                <w:rFonts w:ascii="Times New Roman" w:hAnsi="Times New Roman" w:cs="Times New Roman"/>
                <w:i/>
                <w:iCs/>
                <w:color w:val="242424"/>
                <w:sz w:val="20"/>
              </w:rPr>
              <w:t>Д,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>Алгоритм расчета определяется исходя из данных об ожидаемом поступления в текущем году, динамики поступления государственной пошлины и дополнительных (выпадающих) доходов вследствие изменений законодательства в очередном году и плановом периоде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spacing w:after="150" w:line="238" w:lineRule="atLeast"/>
              <w:rPr>
                <w:rFonts w:ascii="Times New Roman" w:hAnsi="Times New Roman"/>
                <w:color w:val="242424"/>
                <w:lang w:val="ru-RU"/>
              </w:rPr>
            </w:pPr>
            <w:proofErr w:type="spellStart"/>
            <w:r w:rsidRPr="00913989">
              <w:rPr>
                <w:rFonts w:ascii="Times New Roman" w:hAnsi="Times New Roman"/>
                <w:i/>
                <w:iCs/>
                <w:color w:val="242424"/>
                <w:sz w:val="22"/>
                <w:szCs w:val="22"/>
                <w:lang w:val="ru-RU"/>
              </w:rPr>
              <w:t>Пгос</w:t>
            </w:r>
            <w:proofErr w:type="spellEnd"/>
            <w:r w:rsidRPr="00913989">
              <w:rPr>
                <w:rFonts w:ascii="Times New Roman" w:hAnsi="Times New Roman"/>
                <w:i/>
                <w:iCs/>
                <w:color w:val="242424"/>
                <w:sz w:val="22"/>
                <w:szCs w:val="22"/>
                <w:lang w:val="ru-RU"/>
              </w:rPr>
              <w:t xml:space="preserve"> -</w:t>
            </w:r>
            <w:r w:rsidRPr="00913989">
              <w:rPr>
                <w:rFonts w:ascii="Times New Roman" w:hAnsi="Times New Roman"/>
                <w:i/>
                <w:iCs/>
                <w:color w:val="242424"/>
                <w:sz w:val="22"/>
                <w:szCs w:val="22"/>
              </w:rPr>
              <w:t> </w:t>
            </w:r>
            <w:r w:rsidRPr="00913989">
              <w:rPr>
                <w:rFonts w:ascii="Times New Roman" w:hAnsi="Times New Roman"/>
                <w:color w:val="242424"/>
                <w:sz w:val="22"/>
                <w:szCs w:val="22"/>
                <w:lang w:val="ru-RU"/>
              </w:rPr>
              <w:t>сумма госпошлины, прогнозируемая к поступлению в бюджет поселения, в прогнозируемом году;</w:t>
            </w:r>
          </w:p>
          <w:p w:rsidR="0003716F" w:rsidRPr="00913989" w:rsidRDefault="0003716F" w:rsidP="00AC05DD">
            <w:pPr>
              <w:spacing w:after="150" w:line="238" w:lineRule="atLeast"/>
              <w:rPr>
                <w:rFonts w:ascii="Times New Roman" w:hAnsi="Times New Roman"/>
                <w:color w:val="242424"/>
                <w:lang w:val="ru-RU"/>
              </w:rPr>
            </w:pPr>
            <w:proofErr w:type="spellStart"/>
            <w:r w:rsidRPr="00913989">
              <w:rPr>
                <w:rFonts w:ascii="Times New Roman" w:hAnsi="Times New Roman"/>
                <w:i/>
                <w:iCs/>
                <w:color w:val="242424"/>
                <w:sz w:val="22"/>
                <w:szCs w:val="22"/>
                <w:lang w:val="ru-RU"/>
              </w:rPr>
              <w:t>Ож</w:t>
            </w:r>
            <w:proofErr w:type="spellEnd"/>
            <w:r w:rsidRPr="00913989">
              <w:rPr>
                <w:rFonts w:ascii="Times New Roman" w:hAnsi="Times New Roman"/>
                <w:i/>
                <w:iCs/>
                <w:color w:val="242424"/>
                <w:sz w:val="22"/>
                <w:szCs w:val="22"/>
                <w:lang w:val="ru-RU"/>
              </w:rPr>
              <w:t xml:space="preserve"> –</w:t>
            </w:r>
            <w:r w:rsidRPr="00913989">
              <w:rPr>
                <w:rFonts w:ascii="Times New Roman" w:hAnsi="Times New Roman"/>
                <w:i/>
                <w:iCs/>
                <w:color w:val="242424"/>
                <w:sz w:val="22"/>
                <w:szCs w:val="22"/>
              </w:rPr>
              <w:t> </w:t>
            </w:r>
            <w:r w:rsidRPr="00913989">
              <w:rPr>
                <w:rFonts w:ascii="Times New Roman" w:hAnsi="Times New Roman"/>
                <w:color w:val="242424"/>
                <w:sz w:val="22"/>
                <w:szCs w:val="22"/>
                <w:lang w:val="ru-RU"/>
              </w:rPr>
              <w:t>ожидаемое поступление госпошлины в бюджет поселения в отчетном году, которое рассчитывается исходя из фактически поступивших сумм за истекший период текущего года и расчетной суммы ожидаемого поступления оставшегося периода с учетом сложившихся темпов роста;</w:t>
            </w:r>
          </w:p>
          <w:p w:rsidR="0003716F" w:rsidRPr="00913989" w:rsidRDefault="0003716F" w:rsidP="00AC05D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color w:val="FF0000"/>
                <w:lang w:val="ru-RU"/>
              </w:rPr>
            </w:pPr>
            <w:r w:rsidRPr="00913989">
              <w:rPr>
                <w:rFonts w:ascii="Times New Roman" w:hAnsi="Times New Roman"/>
                <w:i/>
                <w:iCs/>
                <w:color w:val="242424"/>
                <w:sz w:val="22"/>
                <w:szCs w:val="22"/>
                <w:lang w:val="ru-RU"/>
              </w:rPr>
              <w:t>Д -</w:t>
            </w:r>
            <w:r w:rsidRPr="00913989">
              <w:rPr>
                <w:rFonts w:ascii="Times New Roman" w:hAnsi="Times New Roman"/>
                <w:i/>
                <w:iCs/>
                <w:color w:val="242424"/>
                <w:sz w:val="22"/>
                <w:szCs w:val="22"/>
              </w:rPr>
              <w:t> </w:t>
            </w:r>
            <w:r w:rsidRPr="00913989">
              <w:rPr>
                <w:rFonts w:ascii="Times New Roman" w:hAnsi="Times New Roman"/>
                <w:color w:val="242424"/>
                <w:sz w:val="22"/>
                <w:szCs w:val="22"/>
                <w:lang w:val="ru-RU"/>
              </w:rPr>
              <w:t>дополнительные</w:t>
            </w:r>
            <w:proofErr w:type="gramStart"/>
            <w:r w:rsidRPr="00913989">
              <w:rPr>
                <w:rFonts w:ascii="Times New Roman" w:hAnsi="Times New Roman"/>
                <w:color w:val="242424"/>
                <w:sz w:val="22"/>
                <w:szCs w:val="22"/>
                <w:lang w:val="ru-RU"/>
              </w:rPr>
              <w:t xml:space="preserve"> (+) </w:t>
            </w:r>
            <w:proofErr w:type="gramEnd"/>
            <w:r w:rsidRPr="00913989">
              <w:rPr>
                <w:rFonts w:ascii="Times New Roman" w:hAnsi="Times New Roman"/>
                <w:color w:val="242424"/>
                <w:sz w:val="22"/>
                <w:szCs w:val="22"/>
                <w:lang w:val="ru-RU"/>
              </w:rPr>
              <w:t xml:space="preserve">или выпадающие (-) доходы бюджета </w:t>
            </w:r>
            <w:r w:rsidRPr="00913989">
              <w:rPr>
                <w:rFonts w:ascii="Times New Roman" w:hAnsi="Times New Roman"/>
                <w:color w:val="242424"/>
                <w:sz w:val="22"/>
                <w:szCs w:val="22"/>
                <w:lang w:val="ru-RU"/>
              </w:rPr>
              <w:lastRenderedPageBreak/>
              <w:t>поселения по госпошлине в прогнозируемом году, связанные с изменениями законодательства</w:t>
            </w:r>
          </w:p>
        </w:tc>
      </w:tr>
      <w:tr w:rsidR="0003716F" w:rsidRPr="00913989" w:rsidTr="00AC0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3989">
              <w:rPr>
                <w:rFonts w:ascii="Times New Roman" w:hAnsi="Times New Roman" w:cs="Times New Roman"/>
                <w:sz w:val="20"/>
              </w:rPr>
              <w:t>1 17 01050 10 0000 180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jc w:val="both"/>
              <w:rPr>
                <w:rFonts w:ascii="Times New Roman" w:hAnsi="Times New Roman"/>
                <w:lang w:val="ru-RU"/>
              </w:rPr>
            </w:pP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384318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Не прогнозируется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384318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384318" w:rsidP="00AC05D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lang w:val="ru-RU"/>
              </w:rPr>
            </w:pP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E20AC6" w:rsidP="00AC05DD">
            <w:pPr>
              <w:pStyle w:val="ConsPlusNormal"/>
              <w:rPr>
                <w:rFonts w:ascii="Times New Roman" w:eastAsiaTheme="minorEastAsia" w:hAnsi="Times New Roman" w:cs="Times New Roman"/>
                <w:color w:val="242424"/>
                <w:szCs w:val="22"/>
                <w:lang w:eastAsia="en-US" w:bidi="en-US"/>
              </w:rPr>
            </w:pPr>
            <w:r w:rsidRPr="00913989">
              <w:rPr>
                <w:rFonts w:ascii="Times New Roman" w:eastAsiaTheme="minorEastAsia" w:hAnsi="Times New Roman" w:cs="Times New Roman"/>
                <w:color w:val="242424"/>
                <w:szCs w:val="22"/>
                <w:lang w:eastAsia="en-US" w:bidi="en-US"/>
              </w:rPr>
              <w:t>Оценка поступлений текущего года не осуществляется, так как поступления подлежат уточнению по принадлежности</w:t>
            </w:r>
          </w:p>
        </w:tc>
      </w:tr>
      <w:tr w:rsidR="008F4351" w:rsidRPr="00913989" w:rsidTr="00AC0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1" w:rsidRPr="00913989" w:rsidRDefault="00E54508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1" w:rsidRPr="00913989" w:rsidRDefault="008F4351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1" w:rsidRPr="00913989" w:rsidRDefault="008F4351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1" w:rsidRPr="00913989" w:rsidRDefault="008F4351" w:rsidP="00AC0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3989">
              <w:rPr>
                <w:rFonts w:ascii="Times New Roman" w:hAnsi="Times New Roman" w:cs="Times New Roman"/>
                <w:sz w:val="20"/>
              </w:rPr>
              <w:t>1 17 05050 10 0000 180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1" w:rsidRPr="00913989" w:rsidRDefault="0094123B" w:rsidP="00AC05DD">
            <w:pPr>
              <w:jc w:val="both"/>
              <w:rPr>
                <w:rFonts w:ascii="Times New Roman" w:hAnsi="Times New Roman"/>
                <w:lang w:val="ru-RU"/>
              </w:rPr>
            </w:pP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1" w:rsidRPr="00913989" w:rsidRDefault="0094123B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Не прогнозируется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1" w:rsidRPr="00913989" w:rsidRDefault="0094123B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-</w:t>
            </w:r>
          </w:p>
          <w:p w:rsidR="0094123B" w:rsidRPr="00913989" w:rsidRDefault="0094123B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1" w:rsidRPr="00913989" w:rsidRDefault="0094123B" w:rsidP="00AC05D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lang w:val="ru-RU"/>
              </w:rPr>
            </w:pP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  <w:p w:rsidR="0094123B" w:rsidRPr="00913989" w:rsidRDefault="0094123B" w:rsidP="00AC05D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1" w:rsidRPr="00913989" w:rsidRDefault="008F4351" w:rsidP="00AC05DD">
            <w:pPr>
              <w:pStyle w:val="ConsPlusNormal"/>
              <w:rPr>
                <w:rFonts w:ascii="Times New Roman" w:eastAsiaTheme="minorEastAsia" w:hAnsi="Times New Roman" w:cs="Times New Roman"/>
                <w:color w:val="242424"/>
                <w:szCs w:val="22"/>
                <w:lang w:eastAsia="en-US" w:bidi="en-US"/>
              </w:rPr>
            </w:pPr>
            <w:r w:rsidRPr="00913989">
              <w:rPr>
                <w:rFonts w:ascii="Times New Roman" w:eastAsiaTheme="minorEastAsia" w:hAnsi="Times New Roman" w:cs="Times New Roman"/>
                <w:color w:val="242424"/>
                <w:szCs w:val="22"/>
                <w:lang w:eastAsia="en-US" w:bidi="en-US"/>
              </w:rPr>
              <w:t>Прочие неналоговые доходы бюджета сельского поселения носят разовый характер и не прогнозируются на очередной финансовый год</w:t>
            </w:r>
          </w:p>
        </w:tc>
      </w:tr>
      <w:tr w:rsidR="0003716F" w:rsidRPr="00913989" w:rsidTr="00AC0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C83794" w:rsidP="00AC05DD">
            <w:pPr>
              <w:rPr>
                <w:rFonts w:ascii="Times New Roman" w:hAnsi="Times New Roman"/>
                <w:lang w:val="ru-RU"/>
              </w:rPr>
            </w:pP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3989">
              <w:rPr>
                <w:rFonts w:ascii="Times New Roman" w:hAnsi="Times New Roman" w:cs="Times New Roman"/>
                <w:sz w:val="20"/>
              </w:rPr>
              <w:t>2 02 15001 10 0000 150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913989">
              <w:rPr>
                <w:rFonts w:ascii="Times New Roman" w:hAnsi="Times New Roman" w:cs="Times New Roman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1B1D04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1B1D04" w:rsidP="00AC05D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lang w:val="ru-RU"/>
              </w:rPr>
            </w:pPr>
            <w:r w:rsidRPr="00913989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DB28EB" w:rsidP="00AC05DD">
            <w:pPr>
              <w:pStyle w:val="ConsPlusNormal"/>
              <w:rPr>
                <w:rFonts w:ascii="Times New Roman" w:eastAsiaTheme="minorEastAsia" w:hAnsi="Times New Roman" w:cs="Times New Roman"/>
                <w:color w:val="242424"/>
                <w:szCs w:val="22"/>
                <w:lang w:eastAsia="en-US" w:bidi="en-US"/>
              </w:rPr>
            </w:pPr>
            <w:r w:rsidRPr="00913989">
              <w:rPr>
                <w:rFonts w:ascii="Times New Roman" w:eastAsiaTheme="minorEastAsia" w:hAnsi="Times New Roman" w:cs="Times New Roman"/>
                <w:color w:val="242424"/>
                <w:szCs w:val="22"/>
                <w:lang w:eastAsia="en-US" w:bidi="en-US"/>
              </w:rPr>
              <w:t xml:space="preserve">Прогнозирование в бюджет сельского поселения осуществляется в соответствии с проектом решения (решением) Совета депутатов </w:t>
            </w:r>
            <w:proofErr w:type="spellStart"/>
            <w:r w:rsidRPr="00913989">
              <w:rPr>
                <w:rFonts w:ascii="Times New Roman" w:eastAsiaTheme="minorEastAsia" w:hAnsi="Times New Roman" w:cs="Times New Roman"/>
                <w:color w:val="242424"/>
                <w:szCs w:val="22"/>
                <w:lang w:eastAsia="en-US" w:bidi="en-US"/>
              </w:rPr>
              <w:t>Сакмарского</w:t>
            </w:r>
            <w:proofErr w:type="spellEnd"/>
            <w:r w:rsidRPr="00913989">
              <w:rPr>
                <w:rFonts w:ascii="Times New Roman" w:eastAsiaTheme="minorEastAsia" w:hAnsi="Times New Roman" w:cs="Times New Roman"/>
                <w:color w:val="242424"/>
                <w:szCs w:val="22"/>
                <w:lang w:eastAsia="en-US" w:bidi="en-US"/>
              </w:rPr>
              <w:t xml:space="preserve"> района о районном бюджете на очередной год и на плановый период</w:t>
            </w:r>
          </w:p>
        </w:tc>
      </w:tr>
      <w:tr w:rsidR="0003716F" w:rsidRPr="00913989" w:rsidTr="00AC0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E10F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1</w:t>
            </w:r>
            <w:r w:rsidR="00E10F7A" w:rsidRPr="0091398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3989">
              <w:rPr>
                <w:rFonts w:ascii="Times New Roman" w:hAnsi="Times New Roman" w:cs="Times New Roman"/>
                <w:sz w:val="20"/>
              </w:rPr>
              <w:t>2 02 16001 10 0000 150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Дотации бюджетам сельских поселений на выравнивание бюджетной обеспеченности из </w:t>
            </w:r>
            <w:r w:rsidRPr="00913989">
              <w:rPr>
                <w:rFonts w:ascii="Times New Roman" w:hAnsi="Times New Roman" w:cs="Times New Roman"/>
                <w:szCs w:val="22"/>
                <w:shd w:val="clear" w:color="auto" w:fill="FFFFFF"/>
              </w:rPr>
              <w:lastRenderedPageBreak/>
              <w:t>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E10F7A" w:rsidP="00AC05DD">
            <w:pPr>
              <w:pStyle w:val="ConsPlusNormal"/>
              <w:rPr>
                <w:rFonts w:ascii="Times New Roman" w:eastAsiaTheme="minorEastAsia" w:hAnsi="Times New Roman" w:cs="Times New Roman"/>
                <w:color w:val="242424"/>
                <w:szCs w:val="22"/>
                <w:lang w:eastAsia="en-US" w:bidi="en-US"/>
              </w:rPr>
            </w:pPr>
            <w:r w:rsidRPr="00913989">
              <w:rPr>
                <w:rFonts w:ascii="Times New Roman" w:eastAsiaTheme="minorEastAsia" w:hAnsi="Times New Roman" w:cs="Times New Roman"/>
                <w:color w:val="242424"/>
                <w:szCs w:val="22"/>
                <w:lang w:eastAsia="en-US" w:bidi="en-US"/>
              </w:rPr>
              <w:t xml:space="preserve">Прогнозирование в бюджет сельского поселения осуществляется в соответствии с проектом решения (решением)  </w:t>
            </w:r>
            <w:r w:rsidRPr="00913989">
              <w:rPr>
                <w:rFonts w:ascii="Times New Roman" w:eastAsiaTheme="minorEastAsia" w:hAnsi="Times New Roman" w:cs="Times New Roman"/>
                <w:color w:val="242424"/>
                <w:szCs w:val="22"/>
                <w:lang w:eastAsia="en-US" w:bidi="en-US"/>
              </w:rPr>
              <w:lastRenderedPageBreak/>
              <w:t xml:space="preserve">Совета депутатов </w:t>
            </w:r>
            <w:proofErr w:type="spellStart"/>
            <w:r w:rsidRPr="00913989">
              <w:rPr>
                <w:rFonts w:ascii="Times New Roman" w:eastAsiaTheme="minorEastAsia" w:hAnsi="Times New Roman" w:cs="Times New Roman"/>
                <w:color w:val="242424"/>
                <w:szCs w:val="22"/>
                <w:lang w:eastAsia="en-US" w:bidi="en-US"/>
              </w:rPr>
              <w:t>Сакмарского</w:t>
            </w:r>
            <w:proofErr w:type="spellEnd"/>
            <w:r w:rsidRPr="00913989">
              <w:rPr>
                <w:rFonts w:ascii="Times New Roman" w:eastAsiaTheme="minorEastAsia" w:hAnsi="Times New Roman" w:cs="Times New Roman"/>
                <w:color w:val="242424"/>
                <w:szCs w:val="22"/>
                <w:lang w:eastAsia="en-US" w:bidi="en-US"/>
              </w:rPr>
              <w:t xml:space="preserve"> района о районном бюджете на очередной год и на плановый период</w:t>
            </w:r>
          </w:p>
        </w:tc>
      </w:tr>
      <w:tr w:rsidR="0003716F" w:rsidRPr="00913989" w:rsidTr="00AC0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E10F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10F7A" w:rsidRPr="0091398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3989">
              <w:rPr>
                <w:rFonts w:ascii="Times New Roman" w:hAnsi="Times New Roman" w:cs="Times New Roman"/>
                <w:sz w:val="20"/>
              </w:rPr>
              <w:t>2 02 15002 10  0000 150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jc w:val="both"/>
              <w:rPr>
                <w:rFonts w:ascii="Times New Roman" w:hAnsi="Times New Roman"/>
                <w:lang w:val="ru-RU"/>
              </w:rPr>
            </w:pP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03716F" w:rsidRPr="00913989" w:rsidRDefault="0003716F" w:rsidP="00AC05DD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4D688C" w:rsidP="00AC05DD">
            <w:pPr>
              <w:pStyle w:val="ConsPlusNormal"/>
              <w:rPr>
                <w:rFonts w:ascii="Times New Roman" w:eastAsiaTheme="minorEastAsia" w:hAnsi="Times New Roman" w:cs="Times New Roman"/>
                <w:color w:val="242424"/>
                <w:szCs w:val="22"/>
                <w:lang w:eastAsia="en-US" w:bidi="en-US"/>
              </w:rPr>
            </w:pPr>
            <w:r w:rsidRPr="00913989">
              <w:rPr>
                <w:rFonts w:ascii="Times New Roman" w:eastAsiaTheme="minorEastAsia" w:hAnsi="Times New Roman" w:cs="Times New Roman"/>
                <w:color w:val="242424"/>
                <w:szCs w:val="22"/>
                <w:lang w:eastAsia="en-US" w:bidi="en-US"/>
              </w:rPr>
              <w:t xml:space="preserve">Прогнозирование в бюджет сельского поселения осуществляется в соответствии с проектом решения (решением) Совета депутатов </w:t>
            </w:r>
            <w:proofErr w:type="spellStart"/>
            <w:r w:rsidRPr="00913989">
              <w:rPr>
                <w:rFonts w:ascii="Times New Roman" w:eastAsiaTheme="minorEastAsia" w:hAnsi="Times New Roman" w:cs="Times New Roman"/>
                <w:color w:val="242424"/>
                <w:szCs w:val="22"/>
                <w:lang w:eastAsia="en-US" w:bidi="en-US"/>
              </w:rPr>
              <w:t>Сакмарского</w:t>
            </w:r>
            <w:proofErr w:type="spellEnd"/>
            <w:r w:rsidRPr="00913989">
              <w:rPr>
                <w:rFonts w:ascii="Times New Roman" w:eastAsiaTheme="minorEastAsia" w:hAnsi="Times New Roman" w:cs="Times New Roman"/>
                <w:color w:val="242424"/>
                <w:szCs w:val="22"/>
                <w:lang w:eastAsia="en-US" w:bidi="en-US"/>
              </w:rPr>
              <w:t xml:space="preserve"> района о районном бюджете на очередной год и на плановый период и постановлениями администрации </w:t>
            </w:r>
            <w:proofErr w:type="spellStart"/>
            <w:r w:rsidRPr="00913989">
              <w:rPr>
                <w:rFonts w:ascii="Times New Roman" w:eastAsiaTheme="minorEastAsia" w:hAnsi="Times New Roman" w:cs="Times New Roman"/>
                <w:color w:val="242424"/>
                <w:szCs w:val="22"/>
                <w:lang w:eastAsia="en-US" w:bidi="en-US"/>
              </w:rPr>
              <w:t>Сакмарского</w:t>
            </w:r>
            <w:proofErr w:type="spellEnd"/>
            <w:r w:rsidRPr="00913989">
              <w:rPr>
                <w:rFonts w:ascii="Times New Roman" w:eastAsiaTheme="minorEastAsia" w:hAnsi="Times New Roman" w:cs="Times New Roman"/>
                <w:color w:val="242424"/>
                <w:szCs w:val="22"/>
                <w:lang w:eastAsia="en-US" w:bidi="en-US"/>
              </w:rPr>
              <w:t xml:space="preserve"> района</w:t>
            </w:r>
          </w:p>
        </w:tc>
      </w:tr>
      <w:tr w:rsidR="0003716F" w:rsidRPr="00913989" w:rsidTr="00AC0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1F0E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1</w:t>
            </w:r>
            <w:r w:rsidR="001F0E71" w:rsidRPr="0091398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Дмитриевский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3989">
              <w:rPr>
                <w:rFonts w:ascii="Times New Roman" w:hAnsi="Times New Roman" w:cs="Times New Roman"/>
                <w:sz w:val="20"/>
              </w:rPr>
              <w:t>2 02 35118 10 0000 150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03716F" w:rsidRPr="00913989" w:rsidRDefault="0003716F" w:rsidP="00AC05DD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03716F" w:rsidP="00AC05D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6F" w:rsidRPr="00913989" w:rsidRDefault="00197A42" w:rsidP="00AC05DD">
            <w:pPr>
              <w:pStyle w:val="ConsPlusNormal"/>
              <w:rPr>
                <w:rFonts w:ascii="Times New Roman" w:eastAsiaTheme="minorEastAsia" w:hAnsi="Times New Roman" w:cs="Times New Roman"/>
                <w:color w:val="242424"/>
                <w:szCs w:val="22"/>
                <w:lang w:eastAsia="en-US" w:bidi="en-US"/>
              </w:rPr>
            </w:pPr>
            <w:r w:rsidRPr="00913989">
              <w:rPr>
                <w:rFonts w:ascii="Times New Roman" w:eastAsiaTheme="minorEastAsia" w:hAnsi="Times New Roman" w:cs="Times New Roman"/>
                <w:color w:val="242424"/>
                <w:szCs w:val="22"/>
                <w:lang w:eastAsia="en-US" w:bidi="en-US"/>
              </w:rPr>
              <w:t>Прогнозирование безвозмездных поступлений из областного бюджета в бюджет сельского поселения осуществляется в соответствии с проектом закона Оренбургской области  об областном бюджете на очередной финансовый год и на плановый период</w:t>
            </w:r>
          </w:p>
        </w:tc>
      </w:tr>
      <w:tr w:rsidR="001F0E71" w:rsidRPr="00913989" w:rsidTr="00AC05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71" w:rsidRPr="00913989" w:rsidRDefault="001F0E71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71" w:rsidRPr="00913989" w:rsidRDefault="001F0E71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71" w:rsidRPr="00913989" w:rsidRDefault="001F0E71" w:rsidP="00AC05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szCs w:val="22"/>
              </w:rPr>
              <w:t xml:space="preserve">Администрация муниципального образования </w:t>
            </w:r>
            <w:r w:rsidRPr="00913989">
              <w:rPr>
                <w:rFonts w:ascii="Times New Roman" w:hAnsi="Times New Roman" w:cs="Times New Roman"/>
                <w:szCs w:val="22"/>
              </w:rPr>
              <w:lastRenderedPageBreak/>
              <w:t>Дмитриевский сельсовет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71" w:rsidRPr="00913989" w:rsidRDefault="001F0E71" w:rsidP="00EA58C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3989">
              <w:rPr>
                <w:rFonts w:ascii="Times New Roman" w:hAnsi="Times New Roman" w:cs="Times New Roman"/>
                <w:sz w:val="20"/>
              </w:rPr>
              <w:lastRenderedPageBreak/>
              <w:t>2 02 49999 10 0000 150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71" w:rsidRPr="00913989" w:rsidRDefault="001F0E71" w:rsidP="00EA58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13989">
              <w:rPr>
                <w:rFonts w:ascii="Times New Roman" w:hAnsi="Times New Roman" w:cs="Times New Roman"/>
                <w:color w:val="000000"/>
                <w:szCs w:val="22"/>
              </w:rPr>
              <w:t xml:space="preserve">Прочие межбюджетные трансферты, </w:t>
            </w:r>
            <w:r w:rsidRPr="00913989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71" w:rsidRPr="00913989" w:rsidRDefault="001F0E71" w:rsidP="00EA58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71" w:rsidRPr="00913989" w:rsidRDefault="001F0E71" w:rsidP="00EA58C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71" w:rsidRPr="00913989" w:rsidRDefault="001F0E71" w:rsidP="00EA58C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71" w:rsidRPr="00913989" w:rsidRDefault="001F0E71" w:rsidP="00EA58C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lang w:val="ru-RU"/>
              </w:rPr>
            </w:pP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Прогнозирование в бюджет сельского поселения осуществляется </w:t>
            </w:r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в соответствии с проектом решения (решением) Совета депутатов </w:t>
            </w:r>
            <w:proofErr w:type="spellStart"/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>Сакмарского</w:t>
            </w:r>
            <w:proofErr w:type="spellEnd"/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района о районном бюджете на очередной год и на плановый период и постановлениями администрации </w:t>
            </w:r>
            <w:proofErr w:type="spellStart"/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>Сакмарского</w:t>
            </w:r>
            <w:proofErr w:type="spellEnd"/>
            <w:r w:rsidRPr="0091398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района</w:t>
            </w:r>
          </w:p>
        </w:tc>
      </w:tr>
    </w:tbl>
    <w:p w:rsidR="00C73325" w:rsidRPr="00C73325" w:rsidRDefault="00C73325" w:rsidP="00C73325">
      <w:pPr>
        <w:tabs>
          <w:tab w:val="left" w:pos="2505"/>
        </w:tabs>
        <w:rPr>
          <w:rFonts w:ascii="Times New Roman" w:hAnsi="Times New Roman"/>
          <w:sz w:val="28"/>
          <w:szCs w:val="28"/>
          <w:lang w:val="ru-RU"/>
        </w:rPr>
      </w:pPr>
    </w:p>
    <w:sectPr w:rsidR="00C73325" w:rsidRPr="00C73325" w:rsidSect="0003716F">
      <w:pgSz w:w="16838" w:h="11906" w:orient="landscape"/>
      <w:pgMar w:top="850" w:right="1134" w:bottom="170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1FA9"/>
    <w:multiLevelType w:val="hybridMultilevel"/>
    <w:tmpl w:val="9C52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769F"/>
    <w:multiLevelType w:val="multilevel"/>
    <w:tmpl w:val="5B76388C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2">
    <w:nsid w:val="1356114D"/>
    <w:multiLevelType w:val="multilevel"/>
    <w:tmpl w:val="45986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A36381"/>
    <w:multiLevelType w:val="hybridMultilevel"/>
    <w:tmpl w:val="5492E226"/>
    <w:lvl w:ilvl="0" w:tplc="1CFC76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3F794B3F"/>
    <w:multiLevelType w:val="multilevel"/>
    <w:tmpl w:val="63F87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5">
    <w:nsid w:val="500B7E10"/>
    <w:multiLevelType w:val="hybridMultilevel"/>
    <w:tmpl w:val="7312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41DE"/>
    <w:rsid w:val="0003716F"/>
    <w:rsid w:val="000944C2"/>
    <w:rsid w:val="000A5FA5"/>
    <w:rsid w:val="001315FC"/>
    <w:rsid w:val="001502CF"/>
    <w:rsid w:val="00160159"/>
    <w:rsid w:val="001603EB"/>
    <w:rsid w:val="0019441C"/>
    <w:rsid w:val="001970CE"/>
    <w:rsid w:val="00197A42"/>
    <w:rsid w:val="001B1D04"/>
    <w:rsid w:val="001E0693"/>
    <w:rsid w:val="001F0E71"/>
    <w:rsid w:val="002141DE"/>
    <w:rsid w:val="00240AF0"/>
    <w:rsid w:val="002776ED"/>
    <w:rsid w:val="0028745B"/>
    <w:rsid w:val="002F609C"/>
    <w:rsid w:val="00317B82"/>
    <w:rsid w:val="00380EC9"/>
    <w:rsid w:val="00384318"/>
    <w:rsid w:val="003B2E1C"/>
    <w:rsid w:val="004020F1"/>
    <w:rsid w:val="004331C3"/>
    <w:rsid w:val="0046295C"/>
    <w:rsid w:val="0049721B"/>
    <w:rsid w:val="004C56D4"/>
    <w:rsid w:val="004D688C"/>
    <w:rsid w:val="00591693"/>
    <w:rsid w:val="0064696D"/>
    <w:rsid w:val="006B5950"/>
    <w:rsid w:val="006C7B3B"/>
    <w:rsid w:val="006F3A9D"/>
    <w:rsid w:val="006F4CA7"/>
    <w:rsid w:val="00760A4C"/>
    <w:rsid w:val="00806827"/>
    <w:rsid w:val="00844AD8"/>
    <w:rsid w:val="008D2DB7"/>
    <w:rsid w:val="008F4351"/>
    <w:rsid w:val="00913989"/>
    <w:rsid w:val="00913D05"/>
    <w:rsid w:val="0094123B"/>
    <w:rsid w:val="009447E4"/>
    <w:rsid w:val="009A0834"/>
    <w:rsid w:val="009C6947"/>
    <w:rsid w:val="009F286B"/>
    <w:rsid w:val="00A176BF"/>
    <w:rsid w:val="00A4267C"/>
    <w:rsid w:val="00A65B16"/>
    <w:rsid w:val="00A71F7A"/>
    <w:rsid w:val="00A73B78"/>
    <w:rsid w:val="00B0356A"/>
    <w:rsid w:val="00B42EB9"/>
    <w:rsid w:val="00B57DAE"/>
    <w:rsid w:val="00BB542A"/>
    <w:rsid w:val="00BD1668"/>
    <w:rsid w:val="00C07A91"/>
    <w:rsid w:val="00C67438"/>
    <w:rsid w:val="00C73325"/>
    <w:rsid w:val="00C83794"/>
    <w:rsid w:val="00D30440"/>
    <w:rsid w:val="00D52B14"/>
    <w:rsid w:val="00D81241"/>
    <w:rsid w:val="00DB28EB"/>
    <w:rsid w:val="00DB4628"/>
    <w:rsid w:val="00DD18C3"/>
    <w:rsid w:val="00DD20BA"/>
    <w:rsid w:val="00DD538B"/>
    <w:rsid w:val="00E10F7A"/>
    <w:rsid w:val="00E20AC6"/>
    <w:rsid w:val="00E54508"/>
    <w:rsid w:val="00E640A5"/>
    <w:rsid w:val="00EE12C9"/>
    <w:rsid w:val="00EE52F8"/>
    <w:rsid w:val="00F36BDD"/>
    <w:rsid w:val="00FE073A"/>
    <w:rsid w:val="00FE2FFE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D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41D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1DE"/>
    <w:pPr>
      <w:widowControl w:val="0"/>
      <w:shd w:val="clear" w:color="auto" w:fill="FFFFFF"/>
      <w:spacing w:after="540" w:line="302" w:lineRule="exact"/>
      <w:jc w:val="both"/>
    </w:pPr>
    <w:rPr>
      <w:rFonts w:ascii="Times New Roman" w:eastAsia="Times New Roman" w:hAnsi="Times New Roman" w:cstheme="minorBidi"/>
      <w:sz w:val="26"/>
      <w:szCs w:val="26"/>
      <w:lang w:val="ru-RU" w:bidi="ar-SA"/>
    </w:rPr>
  </w:style>
  <w:style w:type="paragraph" w:customStyle="1" w:styleId="ConsPlusNormal">
    <w:name w:val="ConsPlusNormal"/>
    <w:qFormat/>
    <w:rsid w:val="00E64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4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4020F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4">
    <w:name w:val="Strong"/>
    <w:basedOn w:val="a0"/>
    <w:uiPriority w:val="22"/>
    <w:qFormat/>
    <w:rsid w:val="004020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1E54EEE71C3DCEB34A29222ACF46A7072F6FFBE250B9B5C097E49C2574330F6654549F28FFB1T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Microsoft Office</cp:lastModifiedBy>
  <cp:revision>38</cp:revision>
  <cp:lastPrinted>2022-03-09T11:07:00Z</cp:lastPrinted>
  <dcterms:created xsi:type="dcterms:W3CDTF">2022-01-14T05:30:00Z</dcterms:created>
  <dcterms:modified xsi:type="dcterms:W3CDTF">2022-03-29T11:39:00Z</dcterms:modified>
</cp:coreProperties>
</file>