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491" w:rsidRPr="00531585" w:rsidRDefault="001F5491" w:rsidP="00022556">
      <w:pPr>
        <w:jc w:val="center"/>
        <w:rPr>
          <w:rFonts w:ascii="Times New Roman" w:hAnsi="Times New Roman" w:cs="Times New Roman"/>
        </w:rPr>
      </w:pPr>
      <w:r w:rsidRPr="00531585">
        <w:rPr>
          <w:rFonts w:ascii="Times New Roman" w:hAnsi="Times New Roman" w:cs="Times New Roman"/>
        </w:rPr>
        <w:t>СПРАВКА</w:t>
      </w:r>
    </w:p>
    <w:p w:rsidR="00F07E71" w:rsidRPr="00E75586" w:rsidRDefault="00F07E71" w:rsidP="00022556">
      <w:pPr>
        <w:jc w:val="center"/>
        <w:rPr>
          <w:rFonts w:ascii="Times New Roman" w:hAnsi="Times New Roman" w:cs="Times New Roman"/>
          <w:b/>
          <w:sz w:val="28"/>
          <w:szCs w:val="28"/>
        </w:rPr>
      </w:pPr>
      <w:r w:rsidRPr="00E75586">
        <w:rPr>
          <w:rFonts w:ascii="Times New Roman" w:hAnsi="Times New Roman" w:cs="Times New Roman"/>
          <w:b/>
          <w:sz w:val="28"/>
          <w:szCs w:val="28"/>
        </w:rPr>
        <w:t xml:space="preserve">На </w:t>
      </w:r>
      <w:r w:rsidR="00E75586">
        <w:rPr>
          <w:rFonts w:ascii="Times New Roman" w:hAnsi="Times New Roman" w:cs="Times New Roman"/>
          <w:b/>
          <w:sz w:val="28"/>
          <w:szCs w:val="28"/>
        </w:rPr>
        <w:t>разработку нормативн</w:t>
      </w:r>
      <w:r w:rsidR="0053793A">
        <w:rPr>
          <w:rFonts w:ascii="Times New Roman" w:hAnsi="Times New Roman" w:cs="Times New Roman"/>
          <w:b/>
          <w:sz w:val="28"/>
          <w:szCs w:val="28"/>
        </w:rPr>
        <w:t>о-правового акта «Об утверждении</w:t>
      </w:r>
      <w:r w:rsidR="00E75586">
        <w:rPr>
          <w:rFonts w:ascii="Times New Roman" w:hAnsi="Times New Roman" w:cs="Times New Roman"/>
          <w:b/>
          <w:sz w:val="28"/>
          <w:szCs w:val="28"/>
        </w:rPr>
        <w:t xml:space="preserve"> Положений </w:t>
      </w:r>
      <w:r w:rsidRPr="00E75586">
        <w:rPr>
          <w:rFonts w:ascii="Times New Roman" w:hAnsi="Times New Roman" w:cs="Times New Roman"/>
          <w:b/>
          <w:sz w:val="28"/>
          <w:szCs w:val="28"/>
        </w:rPr>
        <w:t xml:space="preserve"> об оплате труда </w:t>
      </w:r>
      <w:r w:rsidR="00E75586">
        <w:rPr>
          <w:rFonts w:ascii="Times New Roman" w:hAnsi="Times New Roman" w:cs="Times New Roman"/>
          <w:b/>
          <w:sz w:val="28"/>
          <w:szCs w:val="28"/>
        </w:rPr>
        <w:t xml:space="preserve">в Администрации и Совете депутатов муниципального образования Дмитриевский сельсовет </w:t>
      </w:r>
    </w:p>
    <w:p w:rsidR="00531585" w:rsidRPr="006D678B" w:rsidRDefault="006D678B" w:rsidP="006D678B">
      <w:pPr>
        <w:jc w:val="both"/>
        <w:rPr>
          <w:rFonts w:ascii="Times New Roman" w:hAnsi="Times New Roman" w:cs="Times New Roman"/>
          <w:sz w:val="28"/>
          <w:szCs w:val="28"/>
        </w:rPr>
      </w:pPr>
      <w:r>
        <w:rPr>
          <w:rFonts w:ascii="Times New Roman" w:hAnsi="Times New Roman" w:cs="Times New Roman"/>
          <w:sz w:val="28"/>
          <w:szCs w:val="28"/>
        </w:rPr>
        <w:t xml:space="preserve">       </w:t>
      </w:r>
      <w:r w:rsidR="00E75586" w:rsidRPr="006D678B">
        <w:rPr>
          <w:rFonts w:ascii="Times New Roman" w:hAnsi="Times New Roman" w:cs="Times New Roman"/>
          <w:sz w:val="28"/>
          <w:szCs w:val="28"/>
        </w:rPr>
        <w:t>Данный НПА  разработан в целях упорядочивания правового регулирования оплаты труда муниципальных служащих, главы муниципального образования Дмитриевский сельсовет</w:t>
      </w:r>
      <w:proofErr w:type="gramStart"/>
      <w:r w:rsidR="00E75586" w:rsidRPr="006D678B">
        <w:rPr>
          <w:rFonts w:ascii="Times New Roman" w:hAnsi="Times New Roman" w:cs="Times New Roman"/>
          <w:sz w:val="28"/>
          <w:szCs w:val="28"/>
        </w:rPr>
        <w:t xml:space="preserve"> </w:t>
      </w:r>
      <w:r w:rsidR="00294CE9" w:rsidRPr="006D678B">
        <w:rPr>
          <w:rFonts w:ascii="Times New Roman" w:hAnsi="Times New Roman" w:cs="Times New Roman"/>
          <w:sz w:val="28"/>
          <w:szCs w:val="28"/>
        </w:rPr>
        <w:t>,</w:t>
      </w:r>
      <w:proofErr w:type="gramEnd"/>
      <w:r w:rsidR="00294CE9" w:rsidRPr="006D678B">
        <w:rPr>
          <w:rFonts w:ascii="Times New Roman" w:hAnsi="Times New Roman" w:cs="Times New Roman"/>
          <w:sz w:val="28"/>
          <w:szCs w:val="28"/>
        </w:rPr>
        <w:t xml:space="preserve">  а также работников Администрации и </w:t>
      </w:r>
      <w:r w:rsidR="00E75586" w:rsidRPr="006D678B">
        <w:rPr>
          <w:rFonts w:ascii="Times New Roman" w:hAnsi="Times New Roman" w:cs="Times New Roman"/>
          <w:sz w:val="28"/>
          <w:szCs w:val="28"/>
        </w:rPr>
        <w:t xml:space="preserve"> </w:t>
      </w:r>
      <w:r w:rsidR="00294CE9" w:rsidRPr="006D678B">
        <w:rPr>
          <w:rFonts w:ascii="Times New Roman" w:hAnsi="Times New Roman" w:cs="Times New Roman"/>
          <w:sz w:val="28"/>
          <w:szCs w:val="28"/>
        </w:rPr>
        <w:t>Совета депутатов муниципального образования Дмитриевский сельсовет , должности которых не отнесены к должностям муниципальной службы</w:t>
      </w:r>
      <w:r>
        <w:rPr>
          <w:rFonts w:ascii="Times New Roman" w:hAnsi="Times New Roman" w:cs="Times New Roman"/>
          <w:sz w:val="28"/>
          <w:szCs w:val="28"/>
        </w:rPr>
        <w:t>(далее работники)</w:t>
      </w:r>
      <w:r w:rsidR="00294CE9" w:rsidRPr="006D678B">
        <w:rPr>
          <w:rFonts w:ascii="Times New Roman" w:hAnsi="Times New Roman" w:cs="Times New Roman"/>
          <w:sz w:val="28"/>
          <w:szCs w:val="28"/>
        </w:rPr>
        <w:t>, а также в целях стимулирования</w:t>
      </w:r>
      <w:r w:rsidR="00BC6F0D" w:rsidRPr="006D678B">
        <w:rPr>
          <w:rFonts w:ascii="Times New Roman" w:hAnsi="Times New Roman" w:cs="Times New Roman"/>
          <w:sz w:val="28"/>
          <w:szCs w:val="28"/>
        </w:rPr>
        <w:t xml:space="preserve"> работников, </w:t>
      </w:r>
      <w:r w:rsidR="00294CE9" w:rsidRPr="006D678B">
        <w:rPr>
          <w:rFonts w:ascii="Times New Roman" w:hAnsi="Times New Roman" w:cs="Times New Roman"/>
          <w:b/>
          <w:sz w:val="28"/>
          <w:szCs w:val="28"/>
        </w:rPr>
        <w:t xml:space="preserve"> </w:t>
      </w:r>
      <w:r w:rsidR="00BC6F0D" w:rsidRPr="006D678B">
        <w:rPr>
          <w:rFonts w:ascii="Times New Roman" w:hAnsi="Times New Roman" w:cs="Times New Roman"/>
          <w:sz w:val="28"/>
          <w:szCs w:val="28"/>
        </w:rPr>
        <w:t xml:space="preserve">обеспечения  равной оплаты за труд равной ценности, в том числе при установлении размеров окладов (должностных окладов),  </w:t>
      </w:r>
      <w:proofErr w:type="gramStart"/>
      <w:r w:rsidR="00BC6F0D" w:rsidRPr="006D678B">
        <w:rPr>
          <w:rFonts w:ascii="Times New Roman" w:hAnsi="Times New Roman" w:cs="Times New Roman"/>
          <w:sz w:val="28"/>
          <w:szCs w:val="28"/>
        </w:rPr>
        <w:t>выплат компенсационного и стимулирующего характера, а также нед</w:t>
      </w:r>
      <w:r w:rsidR="0053793A">
        <w:rPr>
          <w:rFonts w:ascii="Times New Roman" w:hAnsi="Times New Roman" w:cs="Times New Roman"/>
          <w:sz w:val="28"/>
          <w:szCs w:val="28"/>
        </w:rPr>
        <w:t>опущения</w:t>
      </w:r>
      <w:r w:rsidR="00BC6F0D" w:rsidRPr="006D678B">
        <w:rPr>
          <w:rFonts w:ascii="Times New Roman" w:hAnsi="Times New Roman" w:cs="Times New Roman"/>
          <w:sz w:val="28"/>
          <w:szCs w:val="28"/>
        </w:rPr>
        <w:t xml:space="preserve">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bookmarkStart w:id="0" w:name="sub_46"/>
      <w:r w:rsidR="00BC6F0D" w:rsidRPr="006D678B">
        <w:rPr>
          <w:rFonts w:ascii="Times New Roman" w:hAnsi="Times New Roman" w:cs="Times New Roman"/>
          <w:sz w:val="28"/>
          <w:szCs w:val="28"/>
        </w:rPr>
        <w:t>, обеспечение повышения уровня реального содержания заработной платы работников</w:t>
      </w:r>
      <w:bookmarkEnd w:id="0"/>
      <w:r w:rsidR="008909FB" w:rsidRPr="006D678B">
        <w:rPr>
          <w:rFonts w:ascii="Times New Roman" w:hAnsi="Times New Roman" w:cs="Times New Roman"/>
          <w:sz w:val="28"/>
          <w:szCs w:val="28"/>
        </w:rPr>
        <w:t>,</w:t>
      </w:r>
      <w:r w:rsidR="00BC6F0D" w:rsidRPr="006D678B">
        <w:rPr>
          <w:rFonts w:ascii="Times New Roman" w:hAnsi="Times New Roman" w:cs="Times New Roman"/>
          <w:sz w:val="28"/>
          <w:szCs w:val="28"/>
        </w:rPr>
        <w:t xml:space="preserve"> установление окладов (должностных окладов), на основе квалификационных уровней профессиональных квалификационных групп с учетом правовых позиций Конституционного Суда Российской Федерации</w:t>
      </w:r>
      <w:proofErr w:type="gramEnd"/>
      <w:r w:rsidR="00BC6F0D" w:rsidRPr="006D678B">
        <w:rPr>
          <w:rFonts w:ascii="Times New Roman" w:hAnsi="Times New Roman" w:cs="Times New Roman"/>
          <w:sz w:val="28"/>
          <w:szCs w:val="28"/>
        </w:rPr>
        <w:t xml:space="preserve">, изложенных в постановлениях </w:t>
      </w:r>
      <w:hyperlink r:id="rId5" w:history="1">
        <w:r w:rsidR="00BC6F0D" w:rsidRPr="006D678B">
          <w:rPr>
            <w:rStyle w:val="a3"/>
            <w:rFonts w:ascii="Times New Roman" w:hAnsi="Times New Roman" w:cs="Times New Roman"/>
            <w:b w:val="0"/>
            <w:color w:val="auto"/>
            <w:sz w:val="28"/>
            <w:szCs w:val="28"/>
          </w:rPr>
          <w:t>от 7 декабря 2017 г. N 38-П</w:t>
        </w:r>
      </w:hyperlink>
      <w:r w:rsidR="00BC6F0D" w:rsidRPr="006D678B">
        <w:rPr>
          <w:rFonts w:ascii="Times New Roman" w:hAnsi="Times New Roman" w:cs="Times New Roman"/>
          <w:b/>
          <w:sz w:val="28"/>
          <w:szCs w:val="28"/>
        </w:rPr>
        <w:t xml:space="preserve">, </w:t>
      </w:r>
      <w:hyperlink r:id="rId6" w:history="1">
        <w:r w:rsidR="00BC6F0D" w:rsidRPr="006D678B">
          <w:rPr>
            <w:rStyle w:val="a3"/>
            <w:rFonts w:ascii="Times New Roman" w:hAnsi="Times New Roman" w:cs="Times New Roman"/>
            <w:b w:val="0"/>
            <w:color w:val="auto"/>
            <w:sz w:val="28"/>
            <w:szCs w:val="28"/>
          </w:rPr>
          <w:t>от 28 июня 2018 г. N 26-П</w:t>
        </w:r>
      </w:hyperlink>
      <w:r w:rsidR="00BC6F0D" w:rsidRPr="006D678B">
        <w:rPr>
          <w:rFonts w:ascii="Times New Roman" w:hAnsi="Times New Roman" w:cs="Times New Roman"/>
          <w:b/>
          <w:sz w:val="28"/>
          <w:szCs w:val="28"/>
        </w:rPr>
        <w:t xml:space="preserve">, </w:t>
      </w:r>
      <w:hyperlink r:id="rId7" w:history="1">
        <w:r w:rsidR="00BC6F0D" w:rsidRPr="006D678B">
          <w:rPr>
            <w:rStyle w:val="a3"/>
            <w:rFonts w:ascii="Times New Roman" w:hAnsi="Times New Roman" w:cs="Times New Roman"/>
            <w:b w:val="0"/>
            <w:color w:val="auto"/>
            <w:sz w:val="28"/>
            <w:szCs w:val="28"/>
          </w:rPr>
          <w:t>от 11 апреля 2019 г. N 17-П</w:t>
        </w:r>
      </w:hyperlink>
      <w:r w:rsidR="00BC6F0D" w:rsidRPr="006D678B">
        <w:rPr>
          <w:rFonts w:ascii="Times New Roman" w:hAnsi="Times New Roman" w:cs="Times New Roman"/>
          <w:b/>
          <w:sz w:val="28"/>
          <w:szCs w:val="28"/>
        </w:rPr>
        <w:t xml:space="preserve"> </w:t>
      </w:r>
      <w:r w:rsidR="00BC6F0D" w:rsidRPr="006D678B">
        <w:rPr>
          <w:rFonts w:ascii="Times New Roman" w:hAnsi="Times New Roman" w:cs="Times New Roman"/>
          <w:sz w:val="28"/>
          <w:szCs w:val="28"/>
        </w:rPr>
        <w:t>и</w:t>
      </w:r>
      <w:r w:rsidR="00BC6F0D" w:rsidRPr="006D678B">
        <w:rPr>
          <w:rFonts w:ascii="Times New Roman" w:hAnsi="Times New Roman" w:cs="Times New Roman"/>
          <w:b/>
          <w:sz w:val="28"/>
          <w:szCs w:val="28"/>
        </w:rPr>
        <w:t xml:space="preserve"> </w:t>
      </w:r>
      <w:hyperlink r:id="rId8" w:history="1">
        <w:r w:rsidR="00BC6F0D" w:rsidRPr="006D678B">
          <w:rPr>
            <w:rStyle w:val="a3"/>
            <w:rFonts w:ascii="Times New Roman" w:hAnsi="Times New Roman" w:cs="Times New Roman"/>
            <w:b w:val="0"/>
            <w:color w:val="auto"/>
            <w:sz w:val="28"/>
            <w:szCs w:val="28"/>
          </w:rPr>
          <w:t>от 16 декабря 2019 г. N 40-П</w:t>
        </w:r>
      </w:hyperlink>
      <w:r w:rsidR="00531585" w:rsidRPr="006D678B">
        <w:rPr>
          <w:rFonts w:ascii="Times New Roman" w:hAnsi="Times New Roman" w:cs="Times New Roman"/>
          <w:b/>
          <w:sz w:val="28"/>
          <w:szCs w:val="28"/>
        </w:rPr>
        <w:t xml:space="preserve">, </w:t>
      </w:r>
      <w:r w:rsidR="00531585" w:rsidRPr="006D678B">
        <w:rPr>
          <w:rFonts w:ascii="Times New Roman" w:hAnsi="Times New Roman" w:cs="Times New Roman"/>
          <w:sz w:val="28"/>
          <w:szCs w:val="28"/>
        </w:rPr>
        <w:t>обеспечения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531585" w:rsidRPr="006D678B" w:rsidRDefault="00531585" w:rsidP="006D678B">
      <w:pPr>
        <w:jc w:val="both"/>
        <w:rPr>
          <w:rFonts w:ascii="Times New Roman" w:hAnsi="Times New Roman" w:cs="Times New Roman"/>
          <w:b/>
          <w:sz w:val="28"/>
          <w:szCs w:val="28"/>
        </w:rPr>
      </w:pPr>
      <w:r w:rsidRPr="006D678B">
        <w:rPr>
          <w:rFonts w:ascii="Times New Roman" w:hAnsi="Times New Roman" w:cs="Times New Roman"/>
          <w:b/>
          <w:sz w:val="28"/>
          <w:szCs w:val="28"/>
        </w:rPr>
        <w:t>ОСНОВАНИЯ</w:t>
      </w:r>
    </w:p>
    <w:p w:rsidR="00F07E71" w:rsidRPr="006D678B" w:rsidRDefault="006D678B" w:rsidP="006D678B">
      <w:pPr>
        <w:pStyle w:val="1"/>
        <w:jc w:val="both"/>
        <w:rPr>
          <w:rFonts w:ascii="Times New Roman" w:hAnsi="Times New Roman" w:cs="Times New Roman"/>
          <w:b w:val="0"/>
          <w:sz w:val="28"/>
          <w:szCs w:val="28"/>
        </w:rPr>
      </w:pPr>
      <w:r w:rsidRPr="006D678B">
        <w:rPr>
          <w:rFonts w:ascii="Times New Roman" w:hAnsi="Times New Roman" w:cs="Times New Roman"/>
          <w:b w:val="0"/>
          <w:color w:val="auto"/>
          <w:sz w:val="28"/>
          <w:szCs w:val="28"/>
        </w:rPr>
        <w:t xml:space="preserve">       </w:t>
      </w:r>
      <w:proofErr w:type="gramStart"/>
      <w:r w:rsidR="00F07E71" w:rsidRPr="006D678B">
        <w:rPr>
          <w:rFonts w:ascii="Times New Roman" w:hAnsi="Times New Roman" w:cs="Times New Roman"/>
          <w:b w:val="0"/>
          <w:color w:val="auto"/>
          <w:sz w:val="28"/>
          <w:szCs w:val="28"/>
        </w:rPr>
        <w:t>Трудовой кодекс РФ,</w:t>
      </w:r>
      <w:r w:rsidR="00315B45" w:rsidRPr="006D678B">
        <w:rPr>
          <w:rFonts w:ascii="Times New Roman" w:hAnsi="Times New Roman" w:cs="Times New Roman"/>
          <w:b w:val="0"/>
          <w:color w:val="auto"/>
          <w:sz w:val="28"/>
          <w:szCs w:val="28"/>
        </w:rPr>
        <w:t xml:space="preserve"> </w:t>
      </w:r>
      <w:hyperlink r:id="rId9" w:history="1">
        <w:r w:rsidR="00F07E71" w:rsidRPr="006D678B">
          <w:rPr>
            <w:rStyle w:val="a3"/>
            <w:rFonts w:ascii="Times New Roman" w:hAnsi="Times New Roman" w:cs="Times New Roman"/>
            <w:color w:val="auto"/>
            <w:sz w:val="28"/>
            <w:szCs w:val="28"/>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2020 год (утв. решением Российской трехсторонней комиссии по регулированию социально-трудовых отношений от 24 декабря 2019 г., протокол N 11)</w:t>
        </w:r>
      </w:hyperlink>
      <w:r w:rsidR="00F07E71" w:rsidRPr="006D678B">
        <w:rPr>
          <w:rFonts w:ascii="Times New Roman" w:hAnsi="Times New Roman" w:cs="Times New Roman"/>
          <w:sz w:val="28"/>
          <w:szCs w:val="28"/>
        </w:rPr>
        <w:t xml:space="preserve">,   </w:t>
      </w:r>
      <w:r w:rsidR="00F07E71" w:rsidRPr="006D678B">
        <w:rPr>
          <w:rFonts w:ascii="Times New Roman" w:hAnsi="Times New Roman" w:cs="Times New Roman"/>
          <w:b w:val="0"/>
          <w:sz w:val="28"/>
          <w:szCs w:val="28"/>
        </w:rPr>
        <w:t xml:space="preserve">Федеральный закон от 6 октября 2003 года N 131-ФЗ "Об общих принципах организации местного самоуправления Российской Федерации", </w:t>
      </w:r>
      <w:r w:rsidR="00F07E71" w:rsidRPr="006D678B">
        <w:rPr>
          <w:rFonts w:ascii="Times New Roman" w:hAnsi="Times New Roman" w:cs="Times New Roman"/>
          <w:sz w:val="28"/>
          <w:szCs w:val="28"/>
        </w:rPr>
        <w:t xml:space="preserve"> </w:t>
      </w:r>
      <w:r w:rsidR="00F07E71" w:rsidRPr="006D678B">
        <w:rPr>
          <w:rFonts w:ascii="Times New Roman" w:hAnsi="Times New Roman" w:cs="Times New Roman"/>
          <w:b w:val="0"/>
          <w:sz w:val="28"/>
          <w:szCs w:val="28"/>
        </w:rPr>
        <w:t>Федеральный закон</w:t>
      </w:r>
      <w:proofErr w:type="gramEnd"/>
      <w:r w:rsidR="00F07E71" w:rsidRPr="006D678B">
        <w:rPr>
          <w:rFonts w:ascii="Times New Roman" w:hAnsi="Times New Roman" w:cs="Times New Roman"/>
          <w:b w:val="0"/>
          <w:sz w:val="28"/>
          <w:szCs w:val="28"/>
        </w:rPr>
        <w:t xml:space="preserve"> от 2 марта 2007 года N 25-ФЗ "О муниципальной службе в Российской Федерации", Закон Оренбургской области от 10 октября 2007 года N 1611/339-IV-ОЗ "О муниципальной службе в Оренбургской области", Закон Оренбургской области от 12 сентября 2000 года  N 660/185-ОЗ "О стаже государственной (муниципальной) службы Оренбургской области",</w:t>
      </w:r>
    </w:p>
    <w:p w:rsidR="006D678B" w:rsidRDefault="00F07E71" w:rsidP="006D678B">
      <w:pPr>
        <w:jc w:val="both"/>
        <w:rPr>
          <w:rFonts w:ascii="Times New Roman" w:hAnsi="Times New Roman" w:cs="Times New Roman"/>
          <w:sz w:val="28"/>
          <w:szCs w:val="28"/>
        </w:rPr>
      </w:pPr>
      <w:r w:rsidRPr="006D678B">
        <w:rPr>
          <w:rFonts w:ascii="Times New Roman" w:hAnsi="Times New Roman" w:cs="Times New Roman"/>
          <w:sz w:val="28"/>
          <w:szCs w:val="28"/>
        </w:rPr>
        <w:lastRenderedPageBreak/>
        <w:t xml:space="preserve">Закон Оренбургской области от 28 июня 2011г №46/36-М-ОЗ «О классных </w:t>
      </w:r>
      <w:r w:rsidR="00696E45" w:rsidRPr="006D678B">
        <w:rPr>
          <w:rFonts w:ascii="Times New Roman" w:hAnsi="Times New Roman" w:cs="Times New Roman"/>
          <w:sz w:val="28"/>
          <w:szCs w:val="28"/>
        </w:rPr>
        <w:t>чинах муниципальных служащих в О</w:t>
      </w:r>
      <w:r w:rsidRPr="006D678B">
        <w:rPr>
          <w:rFonts w:ascii="Times New Roman" w:hAnsi="Times New Roman" w:cs="Times New Roman"/>
          <w:sz w:val="28"/>
          <w:szCs w:val="28"/>
        </w:rPr>
        <w:t>ренбургской области, порядке их присвоения и сохранения»</w:t>
      </w:r>
      <w:r w:rsidR="00EC2EE5" w:rsidRPr="006D678B">
        <w:rPr>
          <w:rFonts w:ascii="Times New Roman" w:hAnsi="Times New Roman" w:cs="Times New Roman"/>
          <w:sz w:val="28"/>
          <w:szCs w:val="28"/>
        </w:rPr>
        <w:t>, Бюджетный кодекс РФ</w:t>
      </w:r>
      <w:r w:rsidR="00F26CBD" w:rsidRPr="006D678B">
        <w:rPr>
          <w:rFonts w:ascii="Times New Roman" w:hAnsi="Times New Roman" w:cs="Times New Roman"/>
          <w:sz w:val="28"/>
          <w:szCs w:val="28"/>
        </w:rPr>
        <w:t>.</w:t>
      </w:r>
    </w:p>
    <w:p w:rsidR="006D678B" w:rsidRDefault="006D678B" w:rsidP="006D678B">
      <w:pPr>
        <w:jc w:val="both"/>
        <w:rPr>
          <w:rFonts w:ascii="Times New Roman" w:hAnsi="Times New Roman" w:cs="Times New Roman"/>
          <w:sz w:val="28"/>
          <w:szCs w:val="28"/>
        </w:rPr>
      </w:pPr>
      <w:r>
        <w:rPr>
          <w:rFonts w:ascii="Times New Roman" w:hAnsi="Times New Roman" w:cs="Times New Roman"/>
          <w:sz w:val="28"/>
          <w:szCs w:val="28"/>
        </w:rPr>
        <w:t xml:space="preserve">        </w:t>
      </w:r>
      <w:r w:rsidR="00486EF0" w:rsidRPr="006D678B">
        <w:rPr>
          <w:rFonts w:ascii="Times New Roman" w:hAnsi="Times New Roman" w:cs="Times New Roman"/>
          <w:sz w:val="28"/>
          <w:szCs w:val="28"/>
        </w:rPr>
        <w:t>Проект нормативного правового</w:t>
      </w:r>
      <w:r>
        <w:rPr>
          <w:rFonts w:ascii="Times New Roman" w:hAnsi="Times New Roman" w:cs="Times New Roman"/>
          <w:sz w:val="28"/>
          <w:szCs w:val="28"/>
        </w:rPr>
        <w:t xml:space="preserve"> акта</w:t>
      </w:r>
      <w:r w:rsidR="00A56ADC" w:rsidRPr="006D678B">
        <w:rPr>
          <w:rFonts w:ascii="Times New Roman" w:hAnsi="Times New Roman" w:cs="Times New Roman"/>
          <w:sz w:val="28"/>
          <w:szCs w:val="28"/>
        </w:rPr>
        <w:t>,</w:t>
      </w:r>
      <w:r w:rsidR="00296606" w:rsidRPr="006D678B">
        <w:rPr>
          <w:rFonts w:ascii="Times New Roman" w:hAnsi="Times New Roman" w:cs="Times New Roman"/>
          <w:sz w:val="28"/>
          <w:szCs w:val="28"/>
        </w:rPr>
        <w:t xml:space="preserve"> в качестве  акта, затрагивающего</w:t>
      </w:r>
      <w:r w:rsidR="00BC6F0D" w:rsidRPr="006D678B">
        <w:rPr>
          <w:rFonts w:ascii="Times New Roman" w:hAnsi="Times New Roman" w:cs="Times New Roman"/>
          <w:sz w:val="28"/>
          <w:szCs w:val="28"/>
        </w:rPr>
        <w:t xml:space="preserve"> социально-трудовые п</w:t>
      </w:r>
      <w:r w:rsidR="00A56ADC" w:rsidRPr="006D678B">
        <w:rPr>
          <w:rFonts w:ascii="Times New Roman" w:hAnsi="Times New Roman" w:cs="Times New Roman"/>
          <w:sz w:val="28"/>
          <w:szCs w:val="28"/>
        </w:rPr>
        <w:t xml:space="preserve">рава работников, рассматривался  </w:t>
      </w:r>
      <w:r w:rsidR="00BC6F0D" w:rsidRPr="006D678B">
        <w:rPr>
          <w:rFonts w:ascii="Times New Roman" w:hAnsi="Times New Roman" w:cs="Times New Roman"/>
          <w:sz w:val="28"/>
          <w:szCs w:val="28"/>
        </w:rPr>
        <w:t xml:space="preserve">с учетом мнения </w:t>
      </w:r>
      <w:r w:rsidR="003422C6" w:rsidRPr="006D678B">
        <w:rPr>
          <w:rFonts w:ascii="Times New Roman" w:hAnsi="Times New Roman" w:cs="Times New Roman"/>
          <w:sz w:val="28"/>
          <w:szCs w:val="28"/>
        </w:rPr>
        <w:t xml:space="preserve">трудового </w:t>
      </w:r>
      <w:r w:rsidR="0053793A" w:rsidRPr="006D678B">
        <w:rPr>
          <w:rFonts w:ascii="Times New Roman" w:hAnsi="Times New Roman" w:cs="Times New Roman"/>
          <w:sz w:val="28"/>
          <w:szCs w:val="28"/>
        </w:rPr>
        <w:t>коллектив</w:t>
      </w:r>
      <w:r w:rsidR="0053793A">
        <w:rPr>
          <w:rFonts w:ascii="Times New Roman" w:hAnsi="Times New Roman" w:cs="Times New Roman"/>
          <w:sz w:val="28"/>
          <w:szCs w:val="28"/>
        </w:rPr>
        <w:t>а</w:t>
      </w:r>
      <w:r w:rsidR="0053793A" w:rsidRPr="006D678B">
        <w:rPr>
          <w:rFonts w:ascii="Times New Roman" w:hAnsi="Times New Roman" w:cs="Times New Roman"/>
          <w:sz w:val="28"/>
          <w:szCs w:val="28"/>
        </w:rPr>
        <w:t>, депутатов</w:t>
      </w:r>
      <w:r w:rsidR="003422C6" w:rsidRPr="006D678B">
        <w:rPr>
          <w:rFonts w:ascii="Times New Roman" w:hAnsi="Times New Roman" w:cs="Times New Roman"/>
          <w:sz w:val="28"/>
          <w:szCs w:val="28"/>
        </w:rPr>
        <w:t xml:space="preserve"> Совета депутатов МО Дмитриевский сельский сельсовет  </w:t>
      </w:r>
      <w:r w:rsidR="00296606" w:rsidRPr="006D678B">
        <w:rPr>
          <w:rFonts w:ascii="Times New Roman" w:hAnsi="Times New Roman" w:cs="Times New Roman"/>
          <w:color w:val="FF0000"/>
          <w:sz w:val="28"/>
          <w:szCs w:val="28"/>
        </w:rPr>
        <w:t xml:space="preserve"> </w:t>
      </w:r>
      <w:r w:rsidR="00296606" w:rsidRPr="006D678B">
        <w:rPr>
          <w:rFonts w:ascii="Times New Roman" w:hAnsi="Times New Roman" w:cs="Times New Roman"/>
          <w:sz w:val="28"/>
          <w:szCs w:val="28"/>
        </w:rPr>
        <w:t xml:space="preserve">и прокуратуры </w:t>
      </w:r>
      <w:proofErr w:type="spellStart"/>
      <w:r w:rsidR="00296606" w:rsidRPr="006D678B">
        <w:rPr>
          <w:rFonts w:ascii="Times New Roman" w:hAnsi="Times New Roman" w:cs="Times New Roman"/>
          <w:sz w:val="28"/>
          <w:szCs w:val="28"/>
        </w:rPr>
        <w:t>Сакмарского</w:t>
      </w:r>
      <w:proofErr w:type="spellEnd"/>
      <w:r w:rsidR="00296606" w:rsidRPr="006D678B">
        <w:rPr>
          <w:rFonts w:ascii="Times New Roman" w:hAnsi="Times New Roman" w:cs="Times New Roman"/>
          <w:sz w:val="28"/>
          <w:szCs w:val="28"/>
        </w:rPr>
        <w:t xml:space="preserve"> района.</w:t>
      </w:r>
    </w:p>
    <w:p w:rsidR="003422C6" w:rsidRPr="006D678B" w:rsidRDefault="006D678B" w:rsidP="006D678B">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EC2EE5" w:rsidRPr="006D678B">
        <w:rPr>
          <w:rFonts w:ascii="Times New Roman" w:hAnsi="Times New Roman" w:cs="Times New Roman"/>
          <w:sz w:val="28"/>
          <w:szCs w:val="28"/>
        </w:rPr>
        <w:t xml:space="preserve">Данный </w:t>
      </w:r>
      <w:r w:rsidR="00F26CBD" w:rsidRPr="006D678B">
        <w:rPr>
          <w:rFonts w:ascii="Times New Roman" w:hAnsi="Times New Roman" w:cs="Times New Roman"/>
          <w:sz w:val="28"/>
          <w:szCs w:val="28"/>
        </w:rPr>
        <w:t xml:space="preserve">проект  </w:t>
      </w:r>
      <w:r w:rsidR="00EC2EE5" w:rsidRPr="006D678B">
        <w:rPr>
          <w:rFonts w:ascii="Times New Roman" w:hAnsi="Times New Roman" w:cs="Times New Roman"/>
          <w:sz w:val="28"/>
          <w:szCs w:val="28"/>
        </w:rPr>
        <w:t xml:space="preserve">НПА </w:t>
      </w:r>
      <w:r w:rsidR="00204307" w:rsidRPr="006D678B">
        <w:rPr>
          <w:rFonts w:ascii="Times New Roman" w:hAnsi="Times New Roman" w:cs="Times New Roman"/>
          <w:sz w:val="28"/>
          <w:szCs w:val="28"/>
        </w:rPr>
        <w:t>разработан</w:t>
      </w:r>
      <w:r w:rsidR="003422C6" w:rsidRPr="006D678B">
        <w:rPr>
          <w:rFonts w:ascii="Times New Roman" w:hAnsi="Times New Roman" w:cs="Times New Roman"/>
          <w:sz w:val="28"/>
          <w:szCs w:val="28"/>
        </w:rPr>
        <w:t xml:space="preserve"> по </w:t>
      </w:r>
      <w:r w:rsidR="003422C6" w:rsidRPr="006D678B">
        <w:rPr>
          <w:rFonts w:ascii="Times New Roman" w:eastAsia="Times New Roman" w:hAnsi="Times New Roman" w:cs="Times New Roman"/>
          <w:sz w:val="28"/>
          <w:szCs w:val="28"/>
          <w:lang w:eastAsia="ru-RU"/>
        </w:rPr>
        <w:t xml:space="preserve">"Методическим рекомендациям  по </w:t>
      </w:r>
      <w:r w:rsidR="003422C6" w:rsidRPr="003422C6">
        <w:rPr>
          <w:rFonts w:ascii="Times New Roman" w:eastAsia="Times New Roman" w:hAnsi="Times New Roman" w:cs="Times New Roman"/>
          <w:sz w:val="28"/>
          <w:szCs w:val="28"/>
          <w:lang w:eastAsia="ru-RU"/>
        </w:rPr>
        <w:t>подготовке муниципальных</w:t>
      </w:r>
      <w:r w:rsidR="003422C6" w:rsidRPr="006D678B">
        <w:rPr>
          <w:rFonts w:ascii="Times New Roman" w:eastAsia="Times New Roman" w:hAnsi="Times New Roman" w:cs="Times New Roman"/>
          <w:sz w:val="28"/>
          <w:szCs w:val="28"/>
          <w:lang w:eastAsia="ru-RU"/>
        </w:rPr>
        <w:t xml:space="preserve"> </w:t>
      </w:r>
      <w:r w:rsidR="003422C6" w:rsidRPr="003422C6">
        <w:rPr>
          <w:rFonts w:ascii="Times New Roman" w:eastAsia="Times New Roman" w:hAnsi="Times New Roman" w:cs="Times New Roman"/>
          <w:sz w:val="28"/>
          <w:szCs w:val="28"/>
          <w:lang w:eastAsia="ru-RU"/>
        </w:rPr>
        <w:t>нормативных правовых актов</w:t>
      </w:r>
      <w:proofErr w:type="gramStart"/>
      <w:r w:rsidR="003422C6" w:rsidRPr="003422C6">
        <w:rPr>
          <w:rFonts w:ascii="Times New Roman" w:eastAsia="Times New Roman" w:hAnsi="Times New Roman" w:cs="Times New Roman"/>
          <w:sz w:val="28"/>
          <w:szCs w:val="28"/>
          <w:lang w:eastAsia="ru-RU"/>
        </w:rPr>
        <w:t>"(</w:t>
      </w:r>
      <w:proofErr w:type="gramEnd"/>
      <w:r w:rsidR="003422C6" w:rsidRPr="003422C6">
        <w:rPr>
          <w:rFonts w:ascii="Times New Roman" w:eastAsia="Times New Roman" w:hAnsi="Times New Roman" w:cs="Times New Roman"/>
          <w:sz w:val="28"/>
          <w:szCs w:val="28"/>
          <w:lang w:eastAsia="ru-RU"/>
        </w:rPr>
        <w:t>утв. Минюстом России)</w:t>
      </w:r>
      <w:r w:rsidR="00F26CBD" w:rsidRPr="006D678B">
        <w:rPr>
          <w:rFonts w:ascii="Times New Roman" w:eastAsia="Times New Roman" w:hAnsi="Times New Roman" w:cs="Times New Roman"/>
          <w:sz w:val="28"/>
          <w:szCs w:val="28"/>
          <w:lang w:eastAsia="ru-RU"/>
        </w:rPr>
        <w:t xml:space="preserve"> для направления в областной Регистр НПА Оренбургской области.</w:t>
      </w:r>
    </w:p>
    <w:p w:rsidR="00387FCF" w:rsidRPr="006D678B" w:rsidRDefault="006D678B" w:rsidP="006D678B">
      <w:pPr>
        <w:shd w:val="clear" w:color="auto" w:fill="FFFFFF"/>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26CBD" w:rsidRPr="006D678B">
        <w:rPr>
          <w:rFonts w:ascii="Times New Roman" w:eastAsia="Times New Roman" w:hAnsi="Times New Roman" w:cs="Times New Roman"/>
          <w:sz w:val="28"/>
          <w:szCs w:val="28"/>
          <w:lang w:eastAsia="ru-RU"/>
        </w:rPr>
        <w:t>В Прое</w:t>
      </w:r>
      <w:proofErr w:type="gramStart"/>
      <w:r w:rsidR="00F26CBD" w:rsidRPr="006D678B">
        <w:rPr>
          <w:rFonts w:ascii="Times New Roman" w:eastAsia="Times New Roman" w:hAnsi="Times New Roman" w:cs="Times New Roman"/>
          <w:sz w:val="28"/>
          <w:szCs w:val="28"/>
          <w:lang w:eastAsia="ru-RU"/>
        </w:rPr>
        <w:t>кт вкл</w:t>
      </w:r>
      <w:proofErr w:type="gramEnd"/>
      <w:r w:rsidR="00F26CBD" w:rsidRPr="006D678B">
        <w:rPr>
          <w:rFonts w:ascii="Times New Roman" w:eastAsia="Times New Roman" w:hAnsi="Times New Roman" w:cs="Times New Roman"/>
          <w:sz w:val="28"/>
          <w:szCs w:val="28"/>
          <w:lang w:eastAsia="ru-RU"/>
        </w:rPr>
        <w:t xml:space="preserve">ючены основные положения, </w:t>
      </w:r>
      <w:r w:rsidR="00204307" w:rsidRPr="006D678B">
        <w:rPr>
          <w:rFonts w:ascii="Times New Roman" w:hAnsi="Times New Roman" w:cs="Times New Roman"/>
          <w:color w:val="FF0000"/>
          <w:sz w:val="28"/>
          <w:szCs w:val="28"/>
        </w:rPr>
        <w:t xml:space="preserve"> </w:t>
      </w:r>
      <w:r w:rsidR="00204307" w:rsidRPr="006D678B">
        <w:rPr>
          <w:rFonts w:ascii="Times New Roman" w:hAnsi="Times New Roman" w:cs="Times New Roman"/>
          <w:sz w:val="28"/>
          <w:szCs w:val="28"/>
        </w:rPr>
        <w:t xml:space="preserve">по аналогии с </w:t>
      </w:r>
      <w:r>
        <w:rPr>
          <w:rFonts w:ascii="Times New Roman" w:hAnsi="Times New Roman" w:cs="Times New Roman"/>
          <w:sz w:val="28"/>
          <w:szCs w:val="28"/>
        </w:rPr>
        <w:t xml:space="preserve">принятыми нормативно-правовыми актами </w:t>
      </w:r>
      <w:r w:rsidR="00204307" w:rsidRPr="006D678B">
        <w:rPr>
          <w:rFonts w:ascii="Times New Roman" w:hAnsi="Times New Roman" w:cs="Times New Roman"/>
          <w:sz w:val="28"/>
          <w:szCs w:val="28"/>
        </w:rPr>
        <w:t xml:space="preserve"> об оплате труда МО </w:t>
      </w:r>
      <w:proofErr w:type="spellStart"/>
      <w:r w:rsidR="00204307" w:rsidRPr="006D678B">
        <w:rPr>
          <w:rFonts w:ascii="Times New Roman" w:hAnsi="Times New Roman" w:cs="Times New Roman"/>
          <w:sz w:val="28"/>
          <w:szCs w:val="28"/>
        </w:rPr>
        <w:t>Сакмарский</w:t>
      </w:r>
      <w:proofErr w:type="spellEnd"/>
      <w:r w:rsidR="00204307" w:rsidRPr="006D678B">
        <w:rPr>
          <w:rFonts w:ascii="Times New Roman" w:hAnsi="Times New Roman" w:cs="Times New Roman"/>
          <w:sz w:val="28"/>
          <w:szCs w:val="28"/>
        </w:rPr>
        <w:t xml:space="preserve"> район</w:t>
      </w:r>
      <w:r w:rsidR="00F26CBD" w:rsidRPr="006D678B">
        <w:rPr>
          <w:rFonts w:ascii="Times New Roman" w:hAnsi="Times New Roman" w:cs="Times New Roman"/>
          <w:sz w:val="28"/>
          <w:szCs w:val="28"/>
        </w:rPr>
        <w:t xml:space="preserve">. </w:t>
      </w:r>
      <w:r>
        <w:rPr>
          <w:color w:val="000000"/>
          <w:sz w:val="28"/>
          <w:szCs w:val="28"/>
        </w:rPr>
        <w:t>Р</w:t>
      </w:r>
      <w:r w:rsidR="002E1DF3" w:rsidRPr="006D678B">
        <w:rPr>
          <w:rFonts w:ascii="Times New Roman" w:hAnsi="Times New Roman" w:cs="Times New Roman"/>
          <w:color w:val="000000"/>
          <w:sz w:val="28"/>
          <w:szCs w:val="28"/>
        </w:rPr>
        <w:t>аботникам  установлены фиксированные, гарантированные им оклады, а также система стимулирующих выплат и надбавок, размер которых может</w:t>
      </w:r>
      <w:r>
        <w:rPr>
          <w:rFonts w:ascii="Times New Roman" w:hAnsi="Times New Roman" w:cs="Times New Roman"/>
          <w:color w:val="000000"/>
          <w:sz w:val="28"/>
          <w:szCs w:val="28"/>
        </w:rPr>
        <w:t xml:space="preserve"> меняться.</w:t>
      </w:r>
      <w:r w:rsidR="00387FCF" w:rsidRPr="006D678B">
        <w:rPr>
          <w:rFonts w:ascii="Times New Roman" w:hAnsi="Times New Roman" w:cs="Times New Roman"/>
          <w:sz w:val="28"/>
          <w:szCs w:val="28"/>
        </w:rPr>
        <w:t xml:space="preserve">  </w:t>
      </w:r>
      <w:r w:rsidR="00F26CBD" w:rsidRPr="006D678B">
        <w:rPr>
          <w:rFonts w:ascii="Times New Roman" w:hAnsi="Times New Roman" w:cs="Times New Roman"/>
          <w:sz w:val="28"/>
          <w:szCs w:val="28"/>
        </w:rPr>
        <w:t xml:space="preserve">А именно </w:t>
      </w:r>
      <w:r w:rsidR="00387FCF" w:rsidRPr="006D678B">
        <w:rPr>
          <w:rFonts w:ascii="Times New Roman" w:hAnsi="Times New Roman" w:cs="Times New Roman"/>
          <w:sz w:val="28"/>
          <w:szCs w:val="28"/>
        </w:rPr>
        <w:t>:</w:t>
      </w:r>
      <w:r w:rsidR="00F26CBD" w:rsidRPr="006D678B">
        <w:rPr>
          <w:rFonts w:ascii="Times New Roman" w:hAnsi="Times New Roman" w:cs="Times New Roman"/>
          <w:sz w:val="28"/>
          <w:szCs w:val="28"/>
        </w:rPr>
        <w:t xml:space="preserve"> надбавки компенсационного и стимулирующего характера муниципальным служащим</w:t>
      </w:r>
      <w:proofErr w:type="gramStart"/>
      <w:r w:rsidR="00F26CBD" w:rsidRPr="006D678B">
        <w:rPr>
          <w:rFonts w:ascii="Times New Roman" w:hAnsi="Times New Roman" w:cs="Times New Roman"/>
          <w:sz w:val="28"/>
          <w:szCs w:val="28"/>
        </w:rPr>
        <w:t xml:space="preserve"> ,</w:t>
      </w:r>
      <w:proofErr w:type="gramEnd"/>
      <w:r w:rsidR="00F26CBD" w:rsidRPr="006D678B">
        <w:rPr>
          <w:rFonts w:ascii="Times New Roman" w:hAnsi="Times New Roman" w:cs="Times New Roman"/>
          <w:sz w:val="28"/>
          <w:szCs w:val="28"/>
        </w:rPr>
        <w:t>главе муниципального образования,  а также работникам ,должности которых не отнесены к д</w:t>
      </w:r>
      <w:r w:rsidR="006350FF" w:rsidRPr="006D678B">
        <w:rPr>
          <w:rFonts w:ascii="Times New Roman" w:hAnsi="Times New Roman" w:cs="Times New Roman"/>
          <w:sz w:val="28"/>
          <w:szCs w:val="28"/>
        </w:rPr>
        <w:t>олжностям муниципальной службы, порядок и условия их выплаты.</w:t>
      </w:r>
    </w:p>
    <w:p w:rsidR="00F26CBD" w:rsidRPr="006D678B" w:rsidRDefault="00387FCF" w:rsidP="006D678B">
      <w:pPr>
        <w:shd w:val="clear" w:color="auto" w:fill="FFFFFF"/>
        <w:jc w:val="both"/>
        <w:rPr>
          <w:rFonts w:ascii="Times New Roman" w:hAnsi="Times New Roman" w:cs="Times New Roman"/>
          <w:color w:val="FF0000"/>
          <w:sz w:val="28"/>
          <w:szCs w:val="28"/>
        </w:rPr>
      </w:pPr>
      <w:r w:rsidRPr="006D678B">
        <w:rPr>
          <w:rFonts w:ascii="Times New Roman" w:hAnsi="Times New Roman" w:cs="Times New Roman"/>
          <w:sz w:val="28"/>
          <w:szCs w:val="28"/>
        </w:rPr>
        <w:t xml:space="preserve">          Поскольку д</w:t>
      </w:r>
      <w:r w:rsidR="00F26CBD" w:rsidRPr="006D678B">
        <w:rPr>
          <w:rFonts w:ascii="Times New Roman" w:hAnsi="Times New Roman" w:cs="Times New Roman"/>
          <w:sz w:val="28"/>
          <w:szCs w:val="28"/>
        </w:rPr>
        <w:t>анные надбавки</w:t>
      </w:r>
      <w:r w:rsidRPr="006D678B">
        <w:rPr>
          <w:rFonts w:ascii="Times New Roman" w:hAnsi="Times New Roman" w:cs="Times New Roman"/>
          <w:sz w:val="28"/>
          <w:szCs w:val="28"/>
        </w:rPr>
        <w:t xml:space="preserve">  </w:t>
      </w:r>
      <w:r w:rsidRPr="006D678B">
        <w:rPr>
          <w:rFonts w:ascii="Times New Roman" w:hAnsi="Times New Roman" w:cs="Times New Roman"/>
          <w:color w:val="000000"/>
          <w:sz w:val="28"/>
          <w:szCs w:val="28"/>
          <w:shd w:val="clear" w:color="auto" w:fill="FFFFFF"/>
        </w:rPr>
        <w:t xml:space="preserve">являются составной частью заработной </w:t>
      </w:r>
      <w:proofErr w:type="gramStart"/>
      <w:r w:rsidRPr="006D678B">
        <w:rPr>
          <w:rFonts w:ascii="Times New Roman" w:hAnsi="Times New Roman" w:cs="Times New Roman"/>
          <w:color w:val="000000"/>
          <w:sz w:val="28"/>
          <w:szCs w:val="28"/>
          <w:shd w:val="clear" w:color="auto" w:fill="FFFFFF"/>
        </w:rPr>
        <w:t>платы</w:t>
      </w:r>
      <w:proofErr w:type="gramEnd"/>
      <w:r w:rsidRPr="006D678B">
        <w:rPr>
          <w:rFonts w:ascii="Times New Roman" w:hAnsi="Times New Roman" w:cs="Times New Roman"/>
          <w:color w:val="000000"/>
          <w:sz w:val="28"/>
          <w:szCs w:val="28"/>
          <w:shd w:val="clear" w:color="auto" w:fill="FFFFFF"/>
        </w:rPr>
        <w:t xml:space="preserve"> и работодатель обязан их выплачивать,- они </w:t>
      </w:r>
      <w:r w:rsidR="00F26CBD" w:rsidRPr="006D678B">
        <w:rPr>
          <w:rFonts w:ascii="Times New Roman" w:hAnsi="Times New Roman" w:cs="Times New Roman"/>
          <w:sz w:val="28"/>
          <w:szCs w:val="28"/>
        </w:rPr>
        <w:t xml:space="preserve"> позволяют </w:t>
      </w:r>
      <w:r w:rsidRPr="006D678B">
        <w:rPr>
          <w:rFonts w:ascii="Times New Roman" w:hAnsi="Times New Roman" w:cs="Times New Roman"/>
          <w:sz w:val="28"/>
          <w:szCs w:val="28"/>
        </w:rPr>
        <w:t xml:space="preserve">стимулировать работников, а также </w:t>
      </w:r>
      <w:r w:rsidRPr="006D678B">
        <w:rPr>
          <w:rFonts w:ascii="Times New Roman" w:hAnsi="Times New Roman" w:cs="Times New Roman"/>
          <w:color w:val="000000"/>
          <w:sz w:val="28"/>
          <w:szCs w:val="28"/>
          <w:shd w:val="clear" w:color="auto" w:fill="FFFFFF"/>
        </w:rPr>
        <w:t xml:space="preserve"> размер таких выплат можно существенно регулировать.</w:t>
      </w:r>
      <w:r w:rsidRPr="006D678B">
        <w:rPr>
          <w:rFonts w:ascii="Times New Roman" w:hAnsi="Times New Roman" w:cs="Times New Roman"/>
          <w:color w:val="FF0000"/>
          <w:sz w:val="28"/>
          <w:szCs w:val="28"/>
        </w:rPr>
        <w:t xml:space="preserve"> </w:t>
      </w:r>
    </w:p>
    <w:p w:rsidR="001F5491" w:rsidRPr="00296606" w:rsidRDefault="00A56ADC" w:rsidP="00A56ADC">
      <w:pPr>
        <w:rPr>
          <w:rFonts w:ascii="Times New Roman" w:hAnsi="Times New Roman" w:cs="Times New Roman"/>
          <w:b/>
          <w:sz w:val="28"/>
          <w:szCs w:val="28"/>
        </w:rPr>
      </w:pPr>
      <w:r w:rsidRPr="00296606">
        <w:rPr>
          <w:rFonts w:ascii="Times New Roman" w:hAnsi="Times New Roman" w:cs="Times New Roman"/>
          <w:b/>
          <w:sz w:val="28"/>
          <w:szCs w:val="28"/>
        </w:rPr>
        <w:t xml:space="preserve">АНТИКОРРУПЦИОННАЯ  </w:t>
      </w:r>
      <w:r w:rsidR="001F5491" w:rsidRPr="00296606">
        <w:rPr>
          <w:rFonts w:ascii="Times New Roman" w:hAnsi="Times New Roman" w:cs="Times New Roman"/>
          <w:b/>
          <w:sz w:val="28"/>
          <w:szCs w:val="28"/>
        </w:rPr>
        <w:t>ЭКСПЕРТИЗА</w:t>
      </w:r>
      <w:proofErr w:type="gramStart"/>
      <w:r w:rsidR="001F5491" w:rsidRPr="00296606">
        <w:rPr>
          <w:rFonts w:ascii="Times New Roman" w:hAnsi="Times New Roman" w:cs="Times New Roman"/>
          <w:b/>
          <w:sz w:val="28"/>
          <w:szCs w:val="28"/>
        </w:rPr>
        <w:t xml:space="preserve"> .</w:t>
      </w:r>
      <w:proofErr w:type="gramEnd"/>
    </w:p>
    <w:p w:rsidR="00296606" w:rsidRDefault="00296606" w:rsidP="002E1DF3">
      <w:pPr>
        <w:jc w:val="both"/>
        <w:rPr>
          <w:rFonts w:ascii="Times New Roman" w:hAnsi="Times New Roman" w:cs="Times New Roman"/>
          <w:sz w:val="28"/>
          <w:szCs w:val="28"/>
        </w:rPr>
      </w:pPr>
      <w:bookmarkStart w:id="1" w:name="sub_10315"/>
      <w:r w:rsidRPr="00296606">
        <w:rPr>
          <w:rFonts w:ascii="Times New Roman" w:hAnsi="Times New Roman" w:cs="Times New Roman"/>
          <w:sz w:val="28"/>
          <w:szCs w:val="28"/>
        </w:rPr>
        <w:t xml:space="preserve">В целях недопущения включения в проект нормативного правового акта положений, способствующих созданию условий для проявления коррупции, проект нормативного правового </w:t>
      </w:r>
      <w:r w:rsidR="0022476A">
        <w:rPr>
          <w:rFonts w:ascii="Times New Roman" w:hAnsi="Times New Roman" w:cs="Times New Roman"/>
          <w:sz w:val="28"/>
          <w:szCs w:val="28"/>
        </w:rPr>
        <w:t xml:space="preserve">акта </w:t>
      </w:r>
      <w:r w:rsidRPr="00296606">
        <w:rPr>
          <w:rFonts w:ascii="Times New Roman" w:hAnsi="Times New Roman" w:cs="Times New Roman"/>
          <w:sz w:val="28"/>
          <w:szCs w:val="28"/>
        </w:rPr>
        <w:t xml:space="preserve">направлялся в прокуратуру </w:t>
      </w:r>
      <w:proofErr w:type="spellStart"/>
      <w:r w:rsidRPr="00296606">
        <w:rPr>
          <w:rFonts w:ascii="Times New Roman" w:hAnsi="Times New Roman" w:cs="Times New Roman"/>
          <w:sz w:val="28"/>
          <w:szCs w:val="28"/>
        </w:rPr>
        <w:t>Сакмарского</w:t>
      </w:r>
      <w:proofErr w:type="spellEnd"/>
      <w:r w:rsidRPr="00296606">
        <w:rPr>
          <w:rFonts w:ascii="Times New Roman" w:hAnsi="Times New Roman" w:cs="Times New Roman"/>
          <w:sz w:val="28"/>
          <w:szCs w:val="28"/>
        </w:rPr>
        <w:t xml:space="preserve"> района, а также размещался на официальном сайте, в целях выявления в нем  положений, способствующих созданию условий для проявления коррупции</w:t>
      </w:r>
      <w:bookmarkEnd w:id="1"/>
      <w:r w:rsidRPr="00296606">
        <w:rPr>
          <w:rFonts w:ascii="Times New Roman" w:hAnsi="Times New Roman" w:cs="Times New Roman"/>
          <w:sz w:val="28"/>
          <w:szCs w:val="28"/>
        </w:rPr>
        <w:t xml:space="preserve">. Коррупционные факторы </w:t>
      </w:r>
      <w:proofErr w:type="gramStart"/>
      <w:r w:rsidRPr="00296606">
        <w:rPr>
          <w:rFonts w:ascii="Times New Roman" w:hAnsi="Times New Roman" w:cs="Times New Roman"/>
          <w:sz w:val="28"/>
          <w:szCs w:val="28"/>
        </w:rPr>
        <w:t>–н</w:t>
      </w:r>
      <w:proofErr w:type="gramEnd"/>
      <w:r w:rsidRPr="00296606">
        <w:rPr>
          <w:rFonts w:ascii="Times New Roman" w:hAnsi="Times New Roman" w:cs="Times New Roman"/>
          <w:sz w:val="28"/>
          <w:szCs w:val="28"/>
        </w:rPr>
        <w:t>е выявлены.</w:t>
      </w:r>
    </w:p>
    <w:p w:rsidR="004640A3" w:rsidRPr="004640A3" w:rsidRDefault="006D678B" w:rsidP="004640A3">
      <w:pPr>
        <w:ind w:hanging="142"/>
        <w:jc w:val="center"/>
        <w:rPr>
          <w:rFonts w:ascii="Times New Roman" w:hAnsi="Times New Roman" w:cs="Times New Roman"/>
          <w:b/>
          <w:color w:val="22272F"/>
          <w:sz w:val="28"/>
          <w:szCs w:val="28"/>
          <w:shd w:val="clear" w:color="auto" w:fill="FFFFFF"/>
        </w:rPr>
      </w:pPr>
      <w:r>
        <w:rPr>
          <w:rFonts w:ascii="Times New Roman" w:hAnsi="Times New Roman" w:cs="Times New Roman"/>
          <w:b/>
          <w:color w:val="22272F"/>
          <w:sz w:val="28"/>
          <w:szCs w:val="28"/>
          <w:shd w:val="clear" w:color="auto" w:fill="FFFFFF"/>
        </w:rPr>
        <w:t xml:space="preserve">Заключение </w:t>
      </w:r>
      <w:r w:rsidR="004640A3" w:rsidRPr="004640A3">
        <w:rPr>
          <w:rFonts w:ascii="Times New Roman" w:hAnsi="Times New Roman" w:cs="Times New Roman"/>
          <w:b/>
          <w:color w:val="22272F"/>
          <w:sz w:val="28"/>
          <w:szCs w:val="28"/>
          <w:shd w:val="clear" w:color="auto" w:fill="FFFFFF"/>
        </w:rPr>
        <w:t>:</w:t>
      </w:r>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t xml:space="preserve">Согласно пункту 4 статьи 86 Бюджетного кодекса РФ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w:t>
      </w:r>
      <w:r w:rsidRPr="0076553F">
        <w:rPr>
          <w:rFonts w:ascii="Times New Roman" w:hAnsi="Times New Roman" w:cs="Times New Roman"/>
          <w:sz w:val="28"/>
          <w:szCs w:val="28"/>
        </w:rPr>
        <w:lastRenderedPageBreak/>
        <w:t>требований, установленных настоящим Кодексом.</w:t>
      </w:r>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При этом в соответствии с пунктом 2 статьи 136 Бюджетного кодекса РФ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w:t>
      </w:r>
      <w:proofErr w:type="gramEnd"/>
      <w:r w:rsidRPr="0076553F">
        <w:rPr>
          <w:rFonts w:ascii="Times New Roman" w:hAnsi="Times New Roman" w:cs="Times New Roman"/>
          <w:sz w:val="28"/>
          <w:szCs w:val="28"/>
        </w:rPr>
        <w:t xml:space="preserve">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w:t>
      </w:r>
      <w:proofErr w:type="gramStart"/>
      <w:r w:rsidRPr="0076553F">
        <w:rPr>
          <w:rFonts w:ascii="Times New Roman" w:hAnsi="Times New Roman" w:cs="Times New Roman"/>
          <w:sz w:val="28"/>
          <w:szCs w:val="28"/>
        </w:rPr>
        <w:t>года</w:t>
      </w:r>
      <w:proofErr w:type="gramEnd"/>
      <w:r w:rsidRPr="0076553F">
        <w:rPr>
          <w:rFonts w:ascii="Times New Roman" w:hAnsi="Times New Roman" w:cs="Times New Roman"/>
          <w:sz w:val="28"/>
          <w:szCs w:val="28"/>
        </w:rPr>
        <w:t xml:space="preserve"> 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Министерство финансов РФ в Письме Минфина России от 29.11.2019 N 06-04-11/01/92859 «О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 сообщает о размещении 29 ноября 2019 года на официальном сайте Министерства финансов РФ в сети Интернет в разделе "Деятельность/Финансовые взаимоотношения с регионами и муниципальными образованиями</w:t>
      </w:r>
      <w:proofErr w:type="gramEnd"/>
      <w:r w:rsidRPr="0076553F">
        <w:rPr>
          <w:rFonts w:ascii="Times New Roman" w:hAnsi="Times New Roman" w:cs="Times New Roman"/>
          <w:sz w:val="28"/>
          <w:szCs w:val="28"/>
        </w:rPr>
        <w:t>/Методические материалы" разработанных методических рекомендаций органам государственной власти субъектов Российской Федерации и органам местного самоуправления по регулированию межбюджетных отношений на региональном и муниципальном уровнях" (далее - Методические рекомендации Минфина РФ).</w:t>
      </w:r>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t>Данные Методические рекомендации Минфина РФ согласно вышеуказанному письму применяются к правоотношениям, возникающим при составлении и исполнении бюджетов бюджетной системы Российской Федерации, начиная с бюджетов на 2020 год (на 2020 год и на плановый период 2021 и 2022 годов).</w:t>
      </w:r>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t>Порядок установления органами государственной власти субъектов РФ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разъяснен Минфином РФ в разд. 3.2 "Условия предоставления межбюджетных трансфертов из региональных бюджетов местным бюджетам</w:t>
      </w:r>
      <w:proofErr w:type="gramStart"/>
      <w:r w:rsidRPr="0076553F">
        <w:rPr>
          <w:rFonts w:ascii="Times New Roman" w:hAnsi="Times New Roman" w:cs="Times New Roman"/>
          <w:sz w:val="28"/>
          <w:szCs w:val="28"/>
        </w:rPr>
        <w:t>"</w:t>
      </w:r>
      <w:r w:rsidR="0022476A">
        <w:rPr>
          <w:rFonts w:ascii="Times New Roman" w:hAnsi="Times New Roman" w:cs="Times New Roman"/>
          <w:sz w:val="28"/>
          <w:szCs w:val="28"/>
        </w:rPr>
        <w:t>в</w:t>
      </w:r>
      <w:proofErr w:type="gramEnd"/>
      <w:r w:rsidR="0022476A">
        <w:rPr>
          <w:rFonts w:ascii="Times New Roman" w:hAnsi="Times New Roman" w:cs="Times New Roman"/>
          <w:sz w:val="28"/>
          <w:szCs w:val="28"/>
        </w:rPr>
        <w:t xml:space="preserve">  Методических рекомендациях</w:t>
      </w:r>
      <w:r w:rsidRPr="0076553F">
        <w:rPr>
          <w:rFonts w:ascii="Times New Roman" w:hAnsi="Times New Roman" w:cs="Times New Roman"/>
          <w:sz w:val="28"/>
          <w:szCs w:val="28"/>
        </w:rPr>
        <w:t xml:space="preserve"> Минфина РФ.</w:t>
      </w:r>
    </w:p>
    <w:p w:rsidR="005F6C9C"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lastRenderedPageBreak/>
        <w:t>В частности Минфин РФ разъясняет</w:t>
      </w:r>
      <w:r>
        <w:rPr>
          <w:rFonts w:ascii="Times New Roman" w:hAnsi="Times New Roman" w:cs="Times New Roman"/>
          <w:sz w:val="28"/>
          <w:szCs w:val="28"/>
        </w:rPr>
        <w:t xml:space="preserve"> следующее.</w:t>
      </w:r>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«Т</w:t>
      </w:r>
      <w:r w:rsidRPr="0076553F">
        <w:rPr>
          <w:rFonts w:ascii="Times New Roman" w:hAnsi="Times New Roman" w:cs="Times New Roman"/>
          <w:sz w:val="28"/>
          <w:szCs w:val="28"/>
        </w:rPr>
        <w:t>ребования Бюджетного кодекса РФ позволяют высшему исполнительному органу государственной власти субъекта РФ устанавливать как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так и нормативы формирования расходов на содержание органов местного самоуправления, причем как по отдельности, так и одновременно.</w:t>
      </w:r>
      <w:proofErr w:type="gramEnd"/>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t>Под нормативом в данном случае может пониматься как абсолютная, так и относительная величина, характеризующая расходы на оплату труда вышеуказанных категорий работников и (или) содержание органов местного самоуправления.</w:t>
      </w:r>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t>При установлении норматива формирования расходов на содержание органов местного самоуправления в данный норматив включаются расходы как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так и другие расходы, связанные с содержанием органов местного самоуправления.</w:t>
      </w:r>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Возможно</w:t>
      </w:r>
      <w:proofErr w:type="gramEnd"/>
      <w:r w:rsidRPr="0076553F">
        <w:rPr>
          <w:rFonts w:ascii="Times New Roman" w:hAnsi="Times New Roman" w:cs="Times New Roman"/>
          <w:sz w:val="28"/>
          <w:szCs w:val="28"/>
        </w:rPr>
        <w:t xml:space="preserve"> устанавливать только норматив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Под нормативом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понимается максимальный допустимый общий объем средств на оплату труда всех перечисленных категорий работников.</w:t>
      </w:r>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Если субъект РФ принимает решение об установлении обоих видов нормативов, в нормативе на содержание органов местного самоуправления необходимо учитывать и норматив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так как расходы на оплату труда входят в расходы на содержание органов местного самоуправления.</w:t>
      </w:r>
      <w:proofErr w:type="gramEnd"/>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При установлении нормативов на содержание органов местного самоуправления и (или)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необходимо учитывать, что полномочие, которым наделен высший исполнительный орган государственной власти субъекта РФ, не позволяет субъекту РФ напрямую ограничивать (а по сути своей устанавливать) размер оплаты труда лиц, замещающих муниципальные должности, и муниципальных служащих</w:t>
      </w:r>
      <w:proofErr w:type="gramEnd"/>
      <w:r w:rsidRPr="0076553F">
        <w:rPr>
          <w:rFonts w:ascii="Times New Roman" w:hAnsi="Times New Roman" w:cs="Times New Roman"/>
          <w:sz w:val="28"/>
          <w:szCs w:val="28"/>
        </w:rPr>
        <w:t xml:space="preserve"> путем установления максимальных размеров должностных окладов, ежемесячных и иных дополнительных выплат по соответствующим должностям, порядка формирования фонда оплаты труда, а также штатную численность </w:t>
      </w:r>
      <w:r>
        <w:rPr>
          <w:rFonts w:ascii="Times New Roman" w:hAnsi="Times New Roman" w:cs="Times New Roman"/>
          <w:sz w:val="28"/>
          <w:szCs w:val="28"/>
        </w:rPr>
        <w:t>органов местного самоуправления</w:t>
      </w:r>
      <w:proofErr w:type="gramStart"/>
      <w:r>
        <w:rPr>
          <w:rFonts w:ascii="Times New Roman" w:hAnsi="Times New Roman" w:cs="Times New Roman"/>
          <w:sz w:val="28"/>
          <w:szCs w:val="28"/>
        </w:rPr>
        <w:t>.»</w:t>
      </w:r>
      <w:proofErr w:type="gramEnd"/>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lastRenderedPageBreak/>
        <w:t>Постановлением Правительства Оренбургской области от 15.11.2019 № 847-пп утверждены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бюджетах сельских поселений, входящих в состав муниципальных районов Оренбургской области, на 2020 год согласно приложению N 2</w:t>
      </w:r>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При этом пунктом 1.3 Постановления Правительства Оренбургской области от 15.11.2019 № 847-пп утверждена также Методика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бюджетах городских округов, муниципальных районов и сельских поселений Оренбургской области согласно приложению N 3 (далее – Методика расчета № 847-пп).</w:t>
      </w:r>
      <w:proofErr w:type="gramEnd"/>
    </w:p>
    <w:p w:rsidR="005F6C9C" w:rsidRPr="0076553F" w:rsidRDefault="005F6C9C" w:rsidP="005F6C9C">
      <w:pPr>
        <w:pStyle w:val="ConsPlusNormal"/>
        <w:ind w:firstLine="540"/>
        <w:jc w:val="both"/>
        <w:rPr>
          <w:rFonts w:ascii="Times New Roman" w:hAnsi="Times New Roman" w:cs="Times New Roman"/>
          <w:sz w:val="28"/>
          <w:szCs w:val="28"/>
        </w:rPr>
      </w:pPr>
      <w:proofErr w:type="gramStart"/>
      <w:r w:rsidRPr="0076553F">
        <w:rPr>
          <w:rFonts w:ascii="Times New Roman" w:hAnsi="Times New Roman" w:cs="Times New Roman"/>
          <w:sz w:val="28"/>
          <w:szCs w:val="28"/>
        </w:rPr>
        <w:t>В соответствии  с пунктом 2 Методики расчета № 847-пп норматив учитывается органами местного самоуправления городских округов, муниципальных районов и сельских поселений Оренбургской области при формировании и внесении изменений в местные бюджеты в качестве предельных объемов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(далее - работники органов местного самоуправления) (статья классификации операций</w:t>
      </w:r>
      <w:proofErr w:type="gramEnd"/>
      <w:r w:rsidRPr="0076553F">
        <w:rPr>
          <w:rFonts w:ascii="Times New Roman" w:hAnsi="Times New Roman" w:cs="Times New Roman"/>
          <w:sz w:val="28"/>
          <w:szCs w:val="28"/>
        </w:rPr>
        <w:t xml:space="preserve"> сектора государственного управления бюджетной классификации Российской Федерации 211 "Заработная плата").</w:t>
      </w:r>
    </w:p>
    <w:p w:rsidR="005F6C9C" w:rsidRPr="0076553F" w:rsidRDefault="005F6C9C" w:rsidP="005F6C9C">
      <w:pPr>
        <w:pStyle w:val="ConsPlusNormal"/>
        <w:ind w:firstLine="540"/>
        <w:jc w:val="both"/>
        <w:rPr>
          <w:rFonts w:ascii="Times New Roman" w:hAnsi="Times New Roman" w:cs="Times New Roman"/>
          <w:sz w:val="28"/>
          <w:szCs w:val="28"/>
        </w:rPr>
      </w:pPr>
      <w:r w:rsidRPr="0076553F">
        <w:rPr>
          <w:rFonts w:ascii="Times New Roman" w:hAnsi="Times New Roman" w:cs="Times New Roman"/>
          <w:sz w:val="28"/>
          <w:szCs w:val="28"/>
        </w:rPr>
        <w:t>Определения понятий «депутат» и «выборное должностное лицо местного самоуправления» содержаться в статье 2 Федерального закона от 06.10.2003 № 131-ФЗ "Об общих принципах организации местного самоуправления в Российской Федерации".</w:t>
      </w:r>
    </w:p>
    <w:p w:rsidR="005F6C9C" w:rsidRPr="0076553F" w:rsidRDefault="005F6C9C" w:rsidP="005F6C9C">
      <w:pPr>
        <w:spacing w:after="1" w:line="240" w:lineRule="auto"/>
        <w:ind w:firstLine="540"/>
        <w:jc w:val="both"/>
        <w:rPr>
          <w:rFonts w:ascii="Times New Roman" w:hAnsi="Times New Roman" w:cs="Times New Roman"/>
          <w:sz w:val="28"/>
          <w:szCs w:val="28"/>
        </w:rPr>
      </w:pPr>
      <w:r w:rsidRPr="0076553F">
        <w:rPr>
          <w:rFonts w:ascii="Times New Roman" w:hAnsi="Times New Roman" w:cs="Times New Roman"/>
          <w:sz w:val="28"/>
          <w:szCs w:val="28"/>
        </w:rPr>
        <w:t>При этом согласно статье 10 Федерального закона от 02.03.2007 № 25-ФЗ "О муниципальной службе в Российской Федерации"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РФ, обязанности по должности муниципальной службы за денежное содержание, выплачиваемое за счет средств местного бюджета.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5F6C9C" w:rsidRPr="0076553F" w:rsidRDefault="006D678B" w:rsidP="006D678B">
      <w:pPr>
        <w:jc w:val="both"/>
        <w:rPr>
          <w:rFonts w:ascii="Times New Roman" w:hAnsi="Times New Roman" w:cs="Times New Roman"/>
          <w:sz w:val="28"/>
          <w:szCs w:val="28"/>
        </w:rPr>
      </w:pPr>
      <w:r w:rsidRPr="006D678B">
        <w:rPr>
          <w:rFonts w:ascii="Times New Roman" w:hAnsi="Times New Roman" w:cs="Times New Roman"/>
          <w:sz w:val="28"/>
          <w:szCs w:val="28"/>
        </w:rPr>
        <w:t xml:space="preserve">       </w:t>
      </w:r>
      <w:r w:rsidR="005F6C9C" w:rsidRPr="006D678B">
        <w:rPr>
          <w:rFonts w:ascii="Times New Roman" w:hAnsi="Times New Roman" w:cs="Times New Roman"/>
          <w:sz w:val="28"/>
          <w:szCs w:val="28"/>
        </w:rPr>
        <w:t>В связи с вышеизложенным,</w:t>
      </w:r>
      <w:r w:rsidRPr="006D678B">
        <w:rPr>
          <w:rFonts w:ascii="Times New Roman" w:hAnsi="Times New Roman" w:cs="Times New Roman"/>
          <w:sz w:val="28"/>
          <w:szCs w:val="28"/>
        </w:rPr>
        <w:t xml:space="preserve"> принятие данного нормативно-правового акта</w:t>
      </w:r>
      <w:r w:rsidR="005F6C9C" w:rsidRPr="006D678B">
        <w:rPr>
          <w:rFonts w:ascii="Times New Roman" w:hAnsi="Times New Roman" w:cs="Times New Roman"/>
          <w:sz w:val="28"/>
          <w:szCs w:val="28"/>
        </w:rPr>
        <w:t xml:space="preserve"> </w:t>
      </w:r>
      <w:r w:rsidRPr="006D678B">
        <w:rPr>
          <w:rFonts w:ascii="Times New Roman" w:hAnsi="Times New Roman" w:cs="Times New Roman"/>
          <w:sz w:val="28"/>
          <w:szCs w:val="28"/>
        </w:rPr>
        <w:t xml:space="preserve"> «Об утверждений Положений  об оплате труда в Администрации и Совете депутатов муниципального образования Дмитриевский сельсовет </w:t>
      </w:r>
      <w:r>
        <w:rPr>
          <w:rFonts w:ascii="Times New Roman" w:hAnsi="Times New Roman" w:cs="Times New Roman"/>
          <w:sz w:val="28"/>
          <w:szCs w:val="28"/>
        </w:rPr>
        <w:t xml:space="preserve">не приводит к превышению норматива, установленного </w:t>
      </w:r>
      <w:r w:rsidR="005F6C9C" w:rsidRPr="0076553F">
        <w:rPr>
          <w:rFonts w:ascii="Times New Roman" w:hAnsi="Times New Roman" w:cs="Times New Roman"/>
          <w:sz w:val="28"/>
          <w:szCs w:val="28"/>
        </w:rPr>
        <w:t xml:space="preserve">Постановлением </w:t>
      </w:r>
      <w:r w:rsidR="005F6C9C" w:rsidRPr="0076553F">
        <w:rPr>
          <w:rFonts w:ascii="Times New Roman" w:hAnsi="Times New Roman" w:cs="Times New Roman"/>
          <w:sz w:val="28"/>
          <w:szCs w:val="28"/>
        </w:rPr>
        <w:lastRenderedPageBreak/>
        <w:t>Правительства Оренбургской области от 15.11.2019 № 847-пп во исполнение пункта 2 статьи 136 Бюджетного кодекса РФ и на основании Методических рекомендации Минфина РФ</w:t>
      </w:r>
      <w:r w:rsidR="00192178">
        <w:rPr>
          <w:rFonts w:ascii="Times New Roman" w:hAnsi="Times New Roman" w:cs="Times New Roman"/>
          <w:sz w:val="28"/>
          <w:szCs w:val="28"/>
        </w:rPr>
        <w:t>.</w:t>
      </w:r>
      <w:r w:rsidR="005F6C9C" w:rsidRPr="0076553F">
        <w:rPr>
          <w:rFonts w:ascii="Times New Roman" w:hAnsi="Times New Roman" w:cs="Times New Roman"/>
          <w:sz w:val="28"/>
          <w:szCs w:val="28"/>
        </w:rPr>
        <w:t xml:space="preserve"> </w:t>
      </w:r>
      <w:bookmarkStart w:id="2" w:name="_GoBack"/>
      <w:bookmarkEnd w:id="2"/>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4640A3" w:rsidRDefault="004640A3" w:rsidP="004640A3">
      <w:pPr>
        <w:ind w:hanging="142"/>
        <w:jc w:val="both"/>
        <w:rPr>
          <w:rFonts w:ascii="Times New Roman" w:hAnsi="Times New Roman" w:cs="Times New Roman"/>
          <w:sz w:val="28"/>
          <w:szCs w:val="28"/>
        </w:rPr>
      </w:pPr>
    </w:p>
    <w:p w:rsidR="005F6C9C" w:rsidRPr="0076553F" w:rsidRDefault="005F6C9C" w:rsidP="005F6C9C">
      <w:pPr>
        <w:pStyle w:val="ConsPlusNormal"/>
        <w:ind w:firstLine="540"/>
        <w:jc w:val="both"/>
        <w:rPr>
          <w:rFonts w:ascii="Times New Roman" w:hAnsi="Times New Roman" w:cs="Times New Roman"/>
          <w:sz w:val="28"/>
          <w:szCs w:val="28"/>
        </w:rPr>
      </w:pPr>
    </w:p>
    <w:p w:rsidR="005F6C9C" w:rsidRPr="0076553F" w:rsidRDefault="005F6C9C" w:rsidP="005F6C9C">
      <w:pPr>
        <w:pStyle w:val="ConsPlusNormal"/>
        <w:ind w:firstLine="540"/>
        <w:jc w:val="both"/>
        <w:rPr>
          <w:rFonts w:ascii="Times New Roman" w:hAnsi="Times New Roman" w:cs="Times New Roman"/>
          <w:sz w:val="28"/>
          <w:szCs w:val="28"/>
        </w:rPr>
      </w:pPr>
    </w:p>
    <w:p w:rsidR="005F6C9C" w:rsidRPr="00296606" w:rsidRDefault="005F6C9C" w:rsidP="00296606">
      <w:pPr>
        <w:rPr>
          <w:rFonts w:ascii="Times New Roman" w:hAnsi="Times New Roman" w:cs="Times New Roman"/>
          <w:sz w:val="28"/>
          <w:szCs w:val="28"/>
        </w:rPr>
      </w:pPr>
    </w:p>
    <w:p w:rsidR="00296606" w:rsidRDefault="00296606" w:rsidP="00296606"/>
    <w:sectPr w:rsidR="00296606" w:rsidSect="00BA7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871C5"/>
    <w:rsid w:val="00022556"/>
    <w:rsid w:val="000E0EA6"/>
    <w:rsid w:val="001871C5"/>
    <w:rsid w:val="00192178"/>
    <w:rsid w:val="001F5491"/>
    <w:rsid w:val="00204307"/>
    <w:rsid w:val="0022476A"/>
    <w:rsid w:val="00294CE9"/>
    <w:rsid w:val="00296606"/>
    <w:rsid w:val="002D1CE3"/>
    <w:rsid w:val="002E1DF3"/>
    <w:rsid w:val="002F7E13"/>
    <w:rsid w:val="00315B45"/>
    <w:rsid w:val="003422C6"/>
    <w:rsid w:val="00387FCF"/>
    <w:rsid w:val="004640A3"/>
    <w:rsid w:val="00486EF0"/>
    <w:rsid w:val="00531585"/>
    <w:rsid w:val="0053793A"/>
    <w:rsid w:val="00570C6B"/>
    <w:rsid w:val="005F6C9C"/>
    <w:rsid w:val="006350FF"/>
    <w:rsid w:val="00696E45"/>
    <w:rsid w:val="006D678B"/>
    <w:rsid w:val="008909FB"/>
    <w:rsid w:val="00A56ADC"/>
    <w:rsid w:val="00B70C6F"/>
    <w:rsid w:val="00BA7254"/>
    <w:rsid w:val="00BC6F0D"/>
    <w:rsid w:val="00CF4339"/>
    <w:rsid w:val="00E60FB7"/>
    <w:rsid w:val="00E75586"/>
    <w:rsid w:val="00EC2EE5"/>
    <w:rsid w:val="00F0522B"/>
    <w:rsid w:val="00F07E71"/>
    <w:rsid w:val="00F26CBD"/>
    <w:rsid w:val="00F9460F"/>
    <w:rsid w:val="00FD5C27"/>
    <w:rsid w:val="00FE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54"/>
  </w:style>
  <w:style w:type="paragraph" w:styleId="1">
    <w:name w:val="heading 1"/>
    <w:basedOn w:val="a"/>
    <w:next w:val="a"/>
    <w:link w:val="10"/>
    <w:uiPriority w:val="99"/>
    <w:qFormat/>
    <w:rsid w:val="00F07E71"/>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07E71"/>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F07E71"/>
    <w:rPr>
      <w:b/>
      <w:bCs/>
      <w:color w:val="106BBE"/>
    </w:rPr>
  </w:style>
  <w:style w:type="paragraph" w:customStyle="1" w:styleId="ConsPlusNormal">
    <w:name w:val="ConsPlusNormal"/>
    <w:rsid w:val="005F6C9C"/>
    <w:pPr>
      <w:widowControl w:val="0"/>
      <w:autoSpaceDE w:val="0"/>
      <w:autoSpaceDN w:val="0"/>
      <w:spacing w:after="0" w:line="240" w:lineRule="auto"/>
    </w:pPr>
    <w:rPr>
      <w:rFonts w:ascii="Calibri" w:eastAsia="Times New Roman" w:hAnsi="Calibri" w:cs="Calibri"/>
      <w:szCs w:val="20"/>
      <w:lang w:eastAsia="ru-RU"/>
    </w:rPr>
  </w:style>
  <w:style w:type="character" w:customStyle="1" w:styleId="likes-count-minimalcount">
    <w:name w:val="likes-count-minimal__count"/>
    <w:basedOn w:val="a0"/>
    <w:rsid w:val="002E1DF3"/>
  </w:style>
  <w:style w:type="character" w:styleId="a4">
    <w:name w:val="Hyperlink"/>
    <w:basedOn w:val="a0"/>
    <w:uiPriority w:val="99"/>
    <w:semiHidden/>
    <w:unhideWhenUsed/>
    <w:rsid w:val="002E1DF3"/>
    <w:rPr>
      <w:color w:val="0000FF"/>
      <w:u w:val="single"/>
    </w:rPr>
  </w:style>
  <w:style w:type="character" w:customStyle="1" w:styleId="article-statdate">
    <w:name w:val="article-stat__date"/>
    <w:basedOn w:val="a0"/>
    <w:rsid w:val="002E1DF3"/>
  </w:style>
  <w:style w:type="character" w:customStyle="1" w:styleId="article-statcount">
    <w:name w:val="article-stat__count"/>
    <w:basedOn w:val="a0"/>
    <w:rsid w:val="002E1DF3"/>
  </w:style>
  <w:style w:type="character" w:customStyle="1" w:styleId="article-stat-tipvalue">
    <w:name w:val="article-stat-tip__value"/>
    <w:basedOn w:val="a0"/>
    <w:rsid w:val="002E1DF3"/>
  </w:style>
  <w:style w:type="paragraph" w:customStyle="1" w:styleId="article-renderblock">
    <w:name w:val="article-render__block"/>
    <w:basedOn w:val="a"/>
    <w:rsid w:val="002E1D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E1D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59181">
      <w:bodyDiv w:val="1"/>
      <w:marLeft w:val="0"/>
      <w:marRight w:val="0"/>
      <w:marTop w:val="0"/>
      <w:marBottom w:val="0"/>
      <w:divBdr>
        <w:top w:val="none" w:sz="0" w:space="0" w:color="auto"/>
        <w:left w:val="none" w:sz="0" w:space="0" w:color="auto"/>
        <w:bottom w:val="none" w:sz="0" w:space="0" w:color="auto"/>
        <w:right w:val="none" w:sz="0" w:space="0" w:color="auto"/>
      </w:divBdr>
      <w:divsChild>
        <w:div w:id="1148473980">
          <w:marLeft w:val="0"/>
          <w:marRight w:val="0"/>
          <w:marTop w:val="0"/>
          <w:marBottom w:val="0"/>
          <w:divBdr>
            <w:top w:val="none" w:sz="0" w:space="0" w:color="auto"/>
            <w:left w:val="none" w:sz="0" w:space="0" w:color="auto"/>
            <w:bottom w:val="none" w:sz="0" w:space="0" w:color="auto"/>
            <w:right w:val="none" w:sz="0" w:space="0" w:color="auto"/>
          </w:divBdr>
          <w:divsChild>
            <w:div w:id="719481528">
              <w:marLeft w:val="0"/>
              <w:marRight w:val="0"/>
              <w:marTop w:val="0"/>
              <w:marBottom w:val="0"/>
              <w:divBdr>
                <w:top w:val="none" w:sz="0" w:space="0" w:color="auto"/>
                <w:left w:val="none" w:sz="0" w:space="0" w:color="auto"/>
                <w:bottom w:val="none" w:sz="0" w:space="0" w:color="auto"/>
                <w:right w:val="none" w:sz="0" w:space="0" w:color="auto"/>
              </w:divBdr>
              <w:divsChild>
                <w:div w:id="292833663">
                  <w:marLeft w:val="0"/>
                  <w:marRight w:val="0"/>
                  <w:marTop w:val="0"/>
                  <w:marBottom w:val="0"/>
                  <w:divBdr>
                    <w:top w:val="none" w:sz="0" w:space="0" w:color="auto"/>
                    <w:left w:val="none" w:sz="0" w:space="0" w:color="auto"/>
                    <w:bottom w:val="none" w:sz="0" w:space="0" w:color="auto"/>
                    <w:right w:val="none" w:sz="0" w:space="0" w:color="auto"/>
                  </w:divBdr>
                  <w:divsChild>
                    <w:div w:id="1972318502">
                      <w:marLeft w:val="0"/>
                      <w:marRight w:val="0"/>
                      <w:marTop w:val="0"/>
                      <w:marBottom w:val="0"/>
                      <w:divBdr>
                        <w:top w:val="none" w:sz="0" w:space="0" w:color="auto"/>
                        <w:left w:val="none" w:sz="0" w:space="0" w:color="auto"/>
                        <w:bottom w:val="none" w:sz="0" w:space="0" w:color="auto"/>
                        <w:right w:val="none" w:sz="0" w:space="0" w:color="auto"/>
                      </w:divBdr>
                      <w:divsChild>
                        <w:div w:id="1531452330">
                          <w:marLeft w:val="0"/>
                          <w:marRight w:val="0"/>
                          <w:marTop w:val="0"/>
                          <w:marBottom w:val="0"/>
                          <w:divBdr>
                            <w:top w:val="none" w:sz="0" w:space="0" w:color="auto"/>
                            <w:left w:val="none" w:sz="0" w:space="0" w:color="auto"/>
                            <w:bottom w:val="none" w:sz="0" w:space="0" w:color="auto"/>
                            <w:right w:val="none" w:sz="0" w:space="0" w:color="auto"/>
                          </w:divBdr>
                          <w:divsChild>
                            <w:div w:id="1317222690">
                              <w:marLeft w:val="0"/>
                              <w:marRight w:val="0"/>
                              <w:marTop w:val="0"/>
                              <w:marBottom w:val="0"/>
                              <w:divBdr>
                                <w:top w:val="none" w:sz="0" w:space="0" w:color="auto"/>
                                <w:left w:val="none" w:sz="0" w:space="0" w:color="auto"/>
                                <w:bottom w:val="none" w:sz="0" w:space="0" w:color="auto"/>
                                <w:right w:val="none" w:sz="0" w:space="0" w:color="auto"/>
                              </w:divBdr>
                            </w:div>
                            <w:div w:id="485704431">
                              <w:marLeft w:val="90"/>
                              <w:marRight w:val="0"/>
                              <w:marTop w:val="240"/>
                              <w:marBottom w:val="0"/>
                              <w:divBdr>
                                <w:top w:val="none" w:sz="0" w:space="0" w:color="auto"/>
                                <w:left w:val="none" w:sz="0" w:space="0" w:color="auto"/>
                                <w:bottom w:val="none" w:sz="0" w:space="0" w:color="auto"/>
                                <w:right w:val="none" w:sz="0" w:space="0" w:color="auto"/>
                              </w:divBdr>
                              <w:divsChild>
                                <w:div w:id="1762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80688">
                          <w:marLeft w:val="0"/>
                          <w:marRight w:val="0"/>
                          <w:marTop w:val="180"/>
                          <w:marBottom w:val="0"/>
                          <w:divBdr>
                            <w:top w:val="none" w:sz="0" w:space="0" w:color="auto"/>
                            <w:left w:val="none" w:sz="0" w:space="0" w:color="auto"/>
                            <w:bottom w:val="none" w:sz="0" w:space="0" w:color="auto"/>
                            <w:right w:val="none" w:sz="0" w:space="0" w:color="auto"/>
                          </w:divBdr>
                          <w:divsChild>
                            <w:div w:id="133909089">
                              <w:marLeft w:val="0"/>
                              <w:marRight w:val="0"/>
                              <w:marTop w:val="0"/>
                              <w:marBottom w:val="0"/>
                              <w:divBdr>
                                <w:top w:val="none" w:sz="0" w:space="0" w:color="auto"/>
                                <w:left w:val="none" w:sz="0" w:space="0" w:color="auto"/>
                                <w:bottom w:val="none" w:sz="0" w:space="0" w:color="auto"/>
                                <w:right w:val="none" w:sz="0" w:space="0" w:color="auto"/>
                              </w:divBdr>
                              <w:divsChild>
                                <w:div w:id="1263879270">
                                  <w:marLeft w:val="0"/>
                                  <w:marRight w:val="0"/>
                                  <w:marTop w:val="0"/>
                                  <w:marBottom w:val="0"/>
                                  <w:divBdr>
                                    <w:top w:val="none" w:sz="0" w:space="0" w:color="auto"/>
                                    <w:left w:val="none" w:sz="0" w:space="0" w:color="auto"/>
                                    <w:bottom w:val="none" w:sz="0" w:space="0" w:color="auto"/>
                                    <w:right w:val="none" w:sz="0" w:space="0" w:color="auto"/>
                                  </w:divBdr>
                                </w:div>
                                <w:div w:id="422992381">
                                  <w:marLeft w:val="0"/>
                                  <w:marRight w:val="0"/>
                                  <w:marTop w:val="0"/>
                                  <w:marBottom w:val="0"/>
                                  <w:divBdr>
                                    <w:top w:val="none" w:sz="0" w:space="0" w:color="auto"/>
                                    <w:left w:val="none" w:sz="0" w:space="0" w:color="auto"/>
                                    <w:bottom w:val="none" w:sz="0" w:space="0" w:color="auto"/>
                                    <w:right w:val="none" w:sz="0" w:space="0" w:color="auto"/>
                                  </w:divBdr>
                                </w:div>
                                <w:div w:id="274603133">
                                  <w:marLeft w:val="0"/>
                                  <w:marRight w:val="0"/>
                                  <w:marTop w:val="0"/>
                                  <w:marBottom w:val="0"/>
                                  <w:divBdr>
                                    <w:top w:val="none" w:sz="0" w:space="0" w:color="auto"/>
                                    <w:left w:val="none" w:sz="0" w:space="0" w:color="auto"/>
                                    <w:bottom w:val="none" w:sz="0" w:space="0" w:color="auto"/>
                                    <w:right w:val="none" w:sz="0" w:space="0" w:color="auto"/>
                                  </w:divBdr>
                                  <w:divsChild>
                                    <w:div w:id="249194674">
                                      <w:marLeft w:val="0"/>
                                      <w:marRight w:val="0"/>
                                      <w:marTop w:val="0"/>
                                      <w:marBottom w:val="0"/>
                                      <w:divBdr>
                                        <w:top w:val="none" w:sz="0" w:space="0" w:color="auto"/>
                                        <w:left w:val="none" w:sz="0" w:space="0" w:color="auto"/>
                                        <w:bottom w:val="none" w:sz="0" w:space="0" w:color="auto"/>
                                        <w:right w:val="none" w:sz="0" w:space="0" w:color="auto"/>
                                      </w:divBdr>
                                      <w:divsChild>
                                        <w:div w:id="1803303797">
                                          <w:marLeft w:val="0"/>
                                          <w:marRight w:val="0"/>
                                          <w:marTop w:val="0"/>
                                          <w:marBottom w:val="0"/>
                                          <w:divBdr>
                                            <w:top w:val="none" w:sz="0" w:space="0" w:color="auto"/>
                                            <w:left w:val="none" w:sz="0" w:space="0" w:color="auto"/>
                                            <w:bottom w:val="none" w:sz="0" w:space="0" w:color="auto"/>
                                            <w:right w:val="none" w:sz="0" w:space="0" w:color="auto"/>
                                          </w:divBdr>
                                        </w:div>
                                        <w:div w:id="1035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547627">
          <w:marLeft w:val="0"/>
          <w:marRight w:val="0"/>
          <w:marTop w:val="0"/>
          <w:marBottom w:val="0"/>
          <w:divBdr>
            <w:top w:val="none" w:sz="0" w:space="0" w:color="auto"/>
            <w:left w:val="none" w:sz="0" w:space="0" w:color="auto"/>
            <w:bottom w:val="none" w:sz="0" w:space="0" w:color="auto"/>
            <w:right w:val="none" w:sz="0" w:space="0" w:color="auto"/>
          </w:divBdr>
          <w:divsChild>
            <w:div w:id="455411549">
              <w:marLeft w:val="0"/>
              <w:marRight w:val="0"/>
              <w:marTop w:val="0"/>
              <w:marBottom w:val="0"/>
              <w:divBdr>
                <w:top w:val="none" w:sz="0" w:space="0" w:color="auto"/>
                <w:left w:val="none" w:sz="0" w:space="0" w:color="auto"/>
                <w:bottom w:val="none" w:sz="0" w:space="0" w:color="auto"/>
                <w:right w:val="none" w:sz="0" w:space="0" w:color="auto"/>
              </w:divBdr>
              <w:divsChild>
                <w:div w:id="2098862339">
                  <w:marLeft w:val="0"/>
                  <w:marRight w:val="0"/>
                  <w:marTop w:val="0"/>
                  <w:marBottom w:val="0"/>
                  <w:divBdr>
                    <w:top w:val="none" w:sz="0" w:space="0" w:color="auto"/>
                    <w:left w:val="none" w:sz="0" w:space="0" w:color="auto"/>
                    <w:bottom w:val="none" w:sz="0" w:space="0" w:color="auto"/>
                    <w:right w:val="none" w:sz="0" w:space="0" w:color="auto"/>
                  </w:divBdr>
                  <w:divsChild>
                    <w:div w:id="1352799917">
                      <w:marLeft w:val="0"/>
                      <w:marRight w:val="0"/>
                      <w:marTop w:val="0"/>
                      <w:marBottom w:val="0"/>
                      <w:divBdr>
                        <w:top w:val="none" w:sz="0" w:space="0" w:color="auto"/>
                        <w:left w:val="none" w:sz="0" w:space="0" w:color="auto"/>
                        <w:bottom w:val="none" w:sz="0" w:space="0" w:color="auto"/>
                        <w:right w:val="none" w:sz="0" w:space="0" w:color="auto"/>
                      </w:divBdr>
                      <w:divsChild>
                        <w:div w:id="212234513">
                          <w:marLeft w:val="0"/>
                          <w:marRight w:val="0"/>
                          <w:marTop w:val="0"/>
                          <w:marBottom w:val="0"/>
                          <w:divBdr>
                            <w:top w:val="none" w:sz="0" w:space="0" w:color="auto"/>
                            <w:left w:val="none" w:sz="0" w:space="0" w:color="auto"/>
                            <w:bottom w:val="none" w:sz="0" w:space="0" w:color="auto"/>
                            <w:right w:val="none" w:sz="0" w:space="0" w:color="auto"/>
                          </w:divBdr>
                          <w:divsChild>
                            <w:div w:id="2017267054">
                              <w:marLeft w:val="0"/>
                              <w:marRight w:val="0"/>
                              <w:marTop w:val="120"/>
                              <w:marBottom w:val="120"/>
                              <w:divBdr>
                                <w:top w:val="none" w:sz="0" w:space="0" w:color="auto"/>
                                <w:left w:val="none" w:sz="0" w:space="0" w:color="auto"/>
                                <w:bottom w:val="none" w:sz="0" w:space="0" w:color="auto"/>
                                <w:right w:val="none" w:sz="0" w:space="0" w:color="auto"/>
                              </w:divBdr>
                            </w:div>
                            <w:div w:id="1673683038">
                              <w:marLeft w:val="0"/>
                              <w:marRight w:val="0"/>
                              <w:marTop w:val="0"/>
                              <w:marBottom w:val="0"/>
                              <w:divBdr>
                                <w:top w:val="none" w:sz="0" w:space="0" w:color="auto"/>
                                <w:left w:val="none" w:sz="0" w:space="0" w:color="auto"/>
                                <w:bottom w:val="none" w:sz="0" w:space="0" w:color="auto"/>
                                <w:right w:val="none" w:sz="0" w:space="0" w:color="auto"/>
                              </w:divBdr>
                              <w:divsChild>
                                <w:div w:id="8579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97521">
              <w:marLeft w:val="0"/>
              <w:marRight w:val="0"/>
              <w:marTop w:val="0"/>
              <w:marBottom w:val="330"/>
              <w:divBdr>
                <w:top w:val="none" w:sz="0" w:space="0" w:color="auto"/>
                <w:left w:val="none" w:sz="0" w:space="0" w:color="auto"/>
                <w:bottom w:val="none" w:sz="0" w:space="0" w:color="auto"/>
                <w:right w:val="none" w:sz="0" w:space="0" w:color="auto"/>
              </w:divBdr>
              <w:divsChild>
                <w:div w:id="315651295">
                  <w:marLeft w:val="0"/>
                  <w:marRight w:val="0"/>
                  <w:marTop w:val="0"/>
                  <w:marBottom w:val="0"/>
                  <w:divBdr>
                    <w:top w:val="none" w:sz="0" w:space="0" w:color="auto"/>
                    <w:left w:val="none" w:sz="0" w:space="0" w:color="auto"/>
                    <w:bottom w:val="none" w:sz="0" w:space="0" w:color="auto"/>
                    <w:right w:val="none" w:sz="0" w:space="0" w:color="auto"/>
                  </w:divBdr>
                </w:div>
                <w:div w:id="1759015220">
                  <w:marLeft w:val="0"/>
                  <w:marRight w:val="0"/>
                  <w:marTop w:val="0"/>
                  <w:marBottom w:val="0"/>
                  <w:divBdr>
                    <w:top w:val="none" w:sz="0" w:space="0" w:color="auto"/>
                    <w:left w:val="none" w:sz="0" w:space="0" w:color="auto"/>
                    <w:bottom w:val="none" w:sz="0" w:space="0" w:color="auto"/>
                    <w:right w:val="none" w:sz="0" w:space="0" w:color="auto"/>
                  </w:divBdr>
                  <w:divsChild>
                    <w:div w:id="1125198662">
                      <w:marLeft w:val="0"/>
                      <w:marRight w:val="270"/>
                      <w:marTop w:val="0"/>
                      <w:marBottom w:val="0"/>
                      <w:divBdr>
                        <w:top w:val="none" w:sz="0" w:space="0" w:color="auto"/>
                        <w:left w:val="none" w:sz="0" w:space="0" w:color="auto"/>
                        <w:bottom w:val="none" w:sz="0" w:space="0" w:color="auto"/>
                        <w:right w:val="none" w:sz="0" w:space="0" w:color="auto"/>
                      </w:divBdr>
                    </w:div>
                    <w:div w:id="924680166">
                      <w:marLeft w:val="0"/>
                      <w:marRight w:val="270"/>
                      <w:marTop w:val="0"/>
                      <w:marBottom w:val="0"/>
                      <w:divBdr>
                        <w:top w:val="none" w:sz="0" w:space="0" w:color="auto"/>
                        <w:left w:val="none" w:sz="0" w:space="0" w:color="auto"/>
                        <w:bottom w:val="none" w:sz="0" w:space="0" w:color="auto"/>
                        <w:right w:val="none" w:sz="0" w:space="0" w:color="auto"/>
                      </w:divBdr>
                    </w:div>
                    <w:div w:id="1880974472">
                      <w:marLeft w:val="0"/>
                      <w:marRight w:val="0"/>
                      <w:marTop w:val="0"/>
                      <w:marBottom w:val="0"/>
                      <w:divBdr>
                        <w:top w:val="none" w:sz="0" w:space="0" w:color="auto"/>
                        <w:left w:val="none" w:sz="0" w:space="0" w:color="auto"/>
                        <w:bottom w:val="none" w:sz="0" w:space="0" w:color="auto"/>
                        <w:right w:val="none" w:sz="0" w:space="0" w:color="auto"/>
                      </w:divBdr>
                      <w:divsChild>
                        <w:div w:id="1351377142">
                          <w:marLeft w:val="0"/>
                          <w:marRight w:val="0"/>
                          <w:marTop w:val="0"/>
                          <w:marBottom w:val="210"/>
                          <w:divBdr>
                            <w:top w:val="none" w:sz="0" w:space="0" w:color="auto"/>
                            <w:left w:val="none" w:sz="0" w:space="0" w:color="auto"/>
                            <w:bottom w:val="none" w:sz="0" w:space="0" w:color="auto"/>
                            <w:right w:val="none" w:sz="0" w:space="0" w:color="auto"/>
                          </w:divBdr>
                        </w:div>
                        <w:div w:id="1574388333">
                          <w:marLeft w:val="0"/>
                          <w:marRight w:val="0"/>
                          <w:marTop w:val="0"/>
                          <w:marBottom w:val="210"/>
                          <w:divBdr>
                            <w:top w:val="none" w:sz="0" w:space="0" w:color="auto"/>
                            <w:left w:val="none" w:sz="0" w:space="0" w:color="auto"/>
                            <w:bottom w:val="none" w:sz="0" w:space="0" w:color="auto"/>
                            <w:right w:val="none" w:sz="0" w:space="0" w:color="auto"/>
                          </w:divBdr>
                        </w:div>
                        <w:div w:id="20045086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366828626">
              <w:marLeft w:val="0"/>
              <w:marRight w:val="0"/>
              <w:marTop w:val="0"/>
              <w:marBottom w:val="0"/>
              <w:divBdr>
                <w:top w:val="none" w:sz="0" w:space="0" w:color="auto"/>
                <w:left w:val="none" w:sz="0" w:space="0" w:color="auto"/>
                <w:bottom w:val="none" w:sz="0" w:space="0" w:color="auto"/>
                <w:right w:val="none" w:sz="0" w:space="0" w:color="auto"/>
              </w:divBdr>
              <w:divsChild>
                <w:div w:id="17613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3226881/0" TargetMode="External"/><Relationship Id="rId3" Type="http://schemas.openxmlformats.org/officeDocument/2006/relationships/settings" Target="settings.xml"/><Relationship Id="rId7" Type="http://schemas.openxmlformats.org/officeDocument/2006/relationships/hyperlink" Target="http://internet.garant.ru/document/redirect/722184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71977220/0" TargetMode="External"/><Relationship Id="rId11" Type="http://schemas.openxmlformats.org/officeDocument/2006/relationships/theme" Target="theme/theme1.xml"/><Relationship Id="rId5" Type="http://schemas.openxmlformats.org/officeDocument/2006/relationships/hyperlink" Target="http://internet.garant.ru/document/redirect/7182652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33758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3</cp:revision>
  <cp:lastPrinted>2020-02-11T09:20:00Z</cp:lastPrinted>
  <dcterms:created xsi:type="dcterms:W3CDTF">2020-02-11T09:21:00Z</dcterms:created>
  <dcterms:modified xsi:type="dcterms:W3CDTF">2020-02-11T09:32:00Z</dcterms:modified>
</cp:coreProperties>
</file>