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87" w:rsidRPr="00BA2387" w:rsidRDefault="00BA2387" w:rsidP="00BA2387">
      <w:pPr>
        <w:jc w:val="center"/>
        <w:rPr>
          <w:b/>
          <w:sz w:val="32"/>
          <w:szCs w:val="32"/>
        </w:rPr>
      </w:pPr>
      <w:bookmarkStart w:id="0" w:name="_GoBack"/>
      <w:r w:rsidRPr="00BA2387">
        <w:rPr>
          <w:b/>
          <w:sz w:val="32"/>
          <w:szCs w:val="32"/>
        </w:rPr>
        <w:t>информаци</w:t>
      </w:r>
      <w:r w:rsidRPr="00BA2387">
        <w:rPr>
          <w:b/>
          <w:sz w:val="32"/>
          <w:szCs w:val="32"/>
        </w:rPr>
        <w:t>я</w:t>
      </w:r>
      <w:r w:rsidRPr="00BA2387">
        <w:rPr>
          <w:b/>
          <w:sz w:val="32"/>
          <w:szCs w:val="32"/>
        </w:rPr>
        <w:t xml:space="preserve"> об итогах деятельности   административной комиссии  МО Дмитриевский сельсовет  за первое полугодие 2018 года  и аналитическ</w:t>
      </w:r>
      <w:r w:rsidRPr="00BA2387">
        <w:rPr>
          <w:b/>
          <w:sz w:val="32"/>
          <w:szCs w:val="32"/>
        </w:rPr>
        <w:t>ая</w:t>
      </w:r>
      <w:r w:rsidRPr="00BA2387">
        <w:rPr>
          <w:b/>
          <w:sz w:val="32"/>
          <w:szCs w:val="32"/>
        </w:rPr>
        <w:t xml:space="preserve"> записк</w:t>
      </w:r>
      <w:r w:rsidRPr="00BA2387">
        <w:rPr>
          <w:b/>
          <w:sz w:val="32"/>
          <w:szCs w:val="32"/>
        </w:rPr>
        <w:t>а</w:t>
      </w:r>
      <w:r w:rsidRPr="00BA2387">
        <w:rPr>
          <w:b/>
          <w:sz w:val="32"/>
          <w:szCs w:val="32"/>
        </w:rPr>
        <w:t xml:space="preserve">  о работе административной комиссии, о ходе исполнения плана работы комиссии на 2018 год</w:t>
      </w:r>
    </w:p>
    <w:p w:rsidR="00BA2387" w:rsidRPr="00BA2387" w:rsidRDefault="00BA2387" w:rsidP="00BA2387">
      <w:pPr>
        <w:ind w:firstLine="708"/>
        <w:jc w:val="center"/>
        <w:rPr>
          <w:b/>
          <w:sz w:val="32"/>
          <w:szCs w:val="32"/>
        </w:rPr>
      </w:pPr>
    </w:p>
    <w:bookmarkEnd w:id="0"/>
    <w:p w:rsidR="00BA2387" w:rsidRDefault="00BA2387" w:rsidP="00BA2387">
      <w:pPr>
        <w:ind w:firstLine="708"/>
        <w:rPr>
          <w:sz w:val="28"/>
          <w:szCs w:val="28"/>
        </w:rPr>
      </w:pPr>
    </w:p>
    <w:p w:rsidR="00BA2387" w:rsidRDefault="00BA2387" w:rsidP="00BA23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информация об изменениях в законодательстве, письма и иная информация регулярно доводится до членов административной комиссии на заседаниях;</w:t>
      </w:r>
    </w:p>
    <w:p w:rsidR="00BA2387" w:rsidRDefault="00BA2387" w:rsidP="00BA23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информация о работе комиссии освещается на сайте муниципального образования;</w:t>
      </w:r>
    </w:p>
    <w:p w:rsidR="00BA2387" w:rsidRDefault="00BA2387" w:rsidP="00BA23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член административной комиссии, который в соответствии с абзацем 5 статьи 7 Закона Оренбургской области  «Об административных комиссиях в Оренбургской области» уполномочен составлять протоколы  об административном правонарушении, предусмотренном частью 1  статьи 20.25 Кодекса Российской Федерации об административных правонарушениях, в отношении лица, не уплатившего штраф – не определён;</w:t>
      </w:r>
    </w:p>
    <w:p w:rsidR="00BA2387" w:rsidRDefault="00BA2387" w:rsidP="00BA23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составлено и направлено по подведомственности мировому судье протоколов об административном правонарушении, предусмотренном статьей 20.25. КоАП РФ (Уклонение от исполнения административного наказания) – 0 протоколов;</w:t>
      </w:r>
    </w:p>
    <w:p w:rsidR="00BA2387" w:rsidRDefault="00BA2387" w:rsidP="00BA23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направлено материалов судебному приставу-исполнителю для принудительного взыскания административных штрафов – не направлялись;</w:t>
      </w:r>
    </w:p>
    <w:p w:rsidR="00BA2387" w:rsidRDefault="00BA2387" w:rsidP="00BA238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 рамках профилактики административных правонарушений, воспитании граждан в духе соблюдения законов и веры в справедливость административной комиссией размещаются объявления профилактической направленности, проводятся беседы с населением, разъяснение  общественной опасности подготовки и совершения правонарушений, их правовых последствий. Молодежь вовлекается в занятия спортом, самодеятельностью, пропагандируется здоровый образ жизни.</w:t>
      </w:r>
    </w:p>
    <w:p w:rsidR="00BA2387" w:rsidRDefault="00BA2387" w:rsidP="00BA2387">
      <w:pPr>
        <w:ind w:firstLine="708"/>
        <w:rPr>
          <w:rFonts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rFonts w:cs="Times New Roman"/>
          <w:color w:val="000000"/>
          <w:sz w:val="28"/>
          <w:szCs w:val="28"/>
        </w:rPr>
        <w:t>п</w:t>
      </w:r>
      <w:proofErr w:type="gramEnd"/>
      <w:r>
        <w:rPr>
          <w:rFonts w:cs="Times New Roman"/>
          <w:color w:val="000000"/>
          <w:sz w:val="28"/>
          <w:szCs w:val="28"/>
        </w:rPr>
        <w:t>рокурор района о дате и времени заседания комиссии извещается, сотрудники прокуратуры  района на заседаниях комиссии присутствуют;</w:t>
      </w:r>
    </w:p>
    <w:p w:rsidR="00BA2387" w:rsidRDefault="00BA2387" w:rsidP="00BA2387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обеспечено своевременное направление в прокуратуру района материалов об административных правонарушениях, рассмотренных на заседаниях административной  комиссии, для проверки законности принятых процессуальных решений до момента их вступления в законную силу;</w:t>
      </w:r>
    </w:p>
    <w:p w:rsidR="00BA2387" w:rsidRDefault="00BA2387" w:rsidP="00BA2387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проблем при взаимодействии с органами прокуратуры, ОМВД России по </w:t>
      </w:r>
      <w:proofErr w:type="spellStart"/>
      <w:r>
        <w:rPr>
          <w:rFonts w:cs="Times New Roman"/>
          <w:sz w:val="28"/>
          <w:szCs w:val="28"/>
        </w:rPr>
        <w:t>Сакмарскому</w:t>
      </w:r>
      <w:proofErr w:type="spellEnd"/>
      <w:r>
        <w:rPr>
          <w:rFonts w:cs="Times New Roman"/>
          <w:sz w:val="28"/>
          <w:szCs w:val="28"/>
        </w:rPr>
        <w:t xml:space="preserve"> району, службой судебных приставов – не возникало.</w:t>
      </w:r>
    </w:p>
    <w:p w:rsidR="00BA2387" w:rsidRDefault="00BA2387" w:rsidP="00BA2387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</w:p>
    <w:p w:rsidR="00BA2387" w:rsidRDefault="00BA2387" w:rsidP="00BA2387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Дмитриевского сельсовета                            </w:t>
      </w:r>
      <w:proofErr w:type="spellStart"/>
      <w:r>
        <w:rPr>
          <w:rFonts w:cs="Times New Roman"/>
          <w:sz w:val="28"/>
          <w:szCs w:val="28"/>
        </w:rPr>
        <w:t>Ю.Н.Свиридов</w:t>
      </w:r>
      <w:proofErr w:type="spellEnd"/>
    </w:p>
    <w:p w:rsidR="009D766A" w:rsidRDefault="009D766A"/>
    <w:sectPr w:rsidR="009D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6A"/>
    <w:rsid w:val="009D766A"/>
    <w:rsid w:val="00BA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87"/>
    <w:pPr>
      <w:spacing w:after="0" w:line="240" w:lineRule="auto"/>
    </w:pPr>
    <w:rPr>
      <w:rFonts w:ascii="Times New Roman" w:eastAsia="Times New Roman" w:hAnsi="Times New Roman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87"/>
    <w:pPr>
      <w:spacing w:after="0" w:line="240" w:lineRule="auto"/>
    </w:pPr>
    <w:rPr>
      <w:rFonts w:ascii="Times New Roman" w:eastAsia="Times New Roman" w:hAnsi="Times New Roman" w:cs="Courier Ne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2018-08-27T10:14:00Z</dcterms:created>
  <dcterms:modified xsi:type="dcterms:W3CDTF">2018-08-27T10:16:00Z</dcterms:modified>
</cp:coreProperties>
</file>