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1E" w:rsidRPr="00676C1E" w:rsidRDefault="00676C1E" w:rsidP="00676C1E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sz w:val="32"/>
          <w:szCs w:val="32"/>
        </w:rPr>
      </w:pPr>
      <w:r w:rsidRPr="00676C1E">
        <w:rPr>
          <w:rFonts w:ascii="Arial" w:eastAsia="Arial Unicode MS" w:hAnsi="Arial" w:cs="Arial"/>
          <w:b/>
          <w:sz w:val="32"/>
          <w:szCs w:val="32"/>
        </w:rPr>
        <w:t>С</w:t>
      </w:r>
      <w:r w:rsidRPr="00676C1E">
        <w:rPr>
          <w:rFonts w:ascii="Arial" w:eastAsia="Arial Unicode MS" w:hAnsi="Arial" w:cs="Arial"/>
          <w:b/>
          <w:caps/>
          <w:sz w:val="32"/>
          <w:szCs w:val="32"/>
        </w:rPr>
        <w:t>овет депутатов</w:t>
      </w:r>
    </w:p>
    <w:p w:rsidR="00676C1E" w:rsidRPr="00676C1E" w:rsidRDefault="00676C1E" w:rsidP="00676C1E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caps/>
          <w:sz w:val="32"/>
          <w:szCs w:val="32"/>
        </w:rPr>
      </w:pPr>
      <w:r w:rsidRPr="00676C1E">
        <w:rPr>
          <w:rFonts w:ascii="Arial" w:eastAsia="Arial Unicode MS" w:hAnsi="Arial" w:cs="Arial"/>
          <w:b/>
          <w:sz w:val="32"/>
          <w:szCs w:val="32"/>
        </w:rPr>
        <w:t>МУНИЦИПАЛЬНОГО ОБРАЗОВАНИЯ</w:t>
      </w:r>
    </w:p>
    <w:p w:rsidR="00676C1E" w:rsidRPr="00676C1E" w:rsidRDefault="00676C1E" w:rsidP="00676C1E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caps/>
          <w:sz w:val="32"/>
          <w:szCs w:val="32"/>
        </w:rPr>
      </w:pPr>
      <w:r w:rsidRPr="00676C1E">
        <w:rPr>
          <w:rFonts w:ascii="Arial" w:eastAsia="Arial Unicode MS" w:hAnsi="Arial" w:cs="Arial"/>
          <w:b/>
          <w:sz w:val="32"/>
          <w:szCs w:val="32"/>
        </w:rPr>
        <w:t>ДМИТРИЕВСКИЙ СЕЛЬСОВЕТ</w:t>
      </w:r>
    </w:p>
    <w:p w:rsidR="00676C1E" w:rsidRPr="00676C1E" w:rsidRDefault="00676C1E" w:rsidP="00676C1E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bCs w:val="0"/>
          <w:sz w:val="32"/>
          <w:szCs w:val="32"/>
        </w:rPr>
      </w:pPr>
      <w:r w:rsidRPr="00676C1E">
        <w:rPr>
          <w:rFonts w:ascii="Arial" w:eastAsia="Arial Unicode MS" w:hAnsi="Arial" w:cs="Arial"/>
          <w:b/>
          <w:bCs w:val="0"/>
          <w:sz w:val="32"/>
          <w:szCs w:val="32"/>
        </w:rPr>
        <w:t>САКМАРСКОГО РАЙОНА</w:t>
      </w:r>
    </w:p>
    <w:p w:rsidR="00676C1E" w:rsidRPr="00676C1E" w:rsidRDefault="00676C1E" w:rsidP="00676C1E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bCs w:val="0"/>
          <w:sz w:val="32"/>
          <w:szCs w:val="32"/>
        </w:rPr>
      </w:pPr>
      <w:r w:rsidRPr="00676C1E">
        <w:rPr>
          <w:rFonts w:ascii="Arial" w:eastAsia="Arial Unicode MS" w:hAnsi="Arial" w:cs="Arial"/>
          <w:b/>
          <w:bCs w:val="0"/>
          <w:sz w:val="32"/>
          <w:szCs w:val="32"/>
        </w:rPr>
        <w:t>ОРЕНБУРГСКОЙ ОБЛАСТИ</w:t>
      </w:r>
    </w:p>
    <w:p w:rsidR="00676C1E" w:rsidRPr="00676C1E" w:rsidRDefault="00676C1E" w:rsidP="00676C1E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  <w:bCs w:val="0"/>
          <w:szCs w:val="24"/>
        </w:rPr>
      </w:pPr>
      <w:r w:rsidRPr="00676C1E">
        <w:rPr>
          <w:rFonts w:ascii="Arial" w:eastAsia="Arial Unicode MS" w:hAnsi="Arial" w:cs="Arial"/>
          <w:bCs w:val="0"/>
          <w:szCs w:val="24"/>
        </w:rPr>
        <w:t>третий созыв</w:t>
      </w:r>
    </w:p>
    <w:p w:rsidR="00676C1E" w:rsidRPr="00676C1E" w:rsidRDefault="00676C1E" w:rsidP="00676C1E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szCs w:val="24"/>
        </w:rPr>
      </w:pPr>
    </w:p>
    <w:p w:rsidR="00676C1E" w:rsidRPr="00676C1E" w:rsidRDefault="00676C1E" w:rsidP="00676C1E">
      <w:pPr>
        <w:rPr>
          <w:rFonts w:eastAsia="Arial Unicode MS"/>
          <w:bCs w:val="0"/>
          <w:sz w:val="16"/>
          <w:szCs w:val="16"/>
        </w:rPr>
      </w:pPr>
    </w:p>
    <w:p w:rsidR="00676C1E" w:rsidRPr="00676C1E" w:rsidRDefault="00676C1E" w:rsidP="00676C1E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spacing w:val="60"/>
          <w:sz w:val="32"/>
          <w:szCs w:val="32"/>
        </w:rPr>
      </w:pPr>
      <w:r w:rsidRPr="00676C1E">
        <w:rPr>
          <w:rFonts w:ascii="Arial" w:eastAsia="Arial Unicode MS" w:hAnsi="Arial" w:cs="Arial"/>
          <w:b/>
          <w:spacing w:val="60"/>
          <w:sz w:val="32"/>
          <w:szCs w:val="32"/>
        </w:rPr>
        <w:t xml:space="preserve">РЕШЕНИЕ </w:t>
      </w:r>
    </w:p>
    <w:p w:rsidR="00676C1E" w:rsidRPr="00676C1E" w:rsidRDefault="00676C1E" w:rsidP="00676C1E">
      <w:pPr>
        <w:ind w:right="4535"/>
        <w:jc w:val="center"/>
        <w:rPr>
          <w:rFonts w:eastAsia="Arial Unicode MS"/>
          <w:bCs w:val="0"/>
          <w:szCs w:val="24"/>
        </w:rPr>
      </w:pPr>
    </w:p>
    <w:p w:rsidR="00676C1E" w:rsidRPr="00676C1E" w:rsidRDefault="001E1055" w:rsidP="00676C1E">
      <w:pPr>
        <w:tabs>
          <w:tab w:val="left" w:pos="3703"/>
        </w:tabs>
        <w:ind w:right="-2"/>
        <w:rPr>
          <w:rFonts w:eastAsia="Arial Unicode MS"/>
          <w:bCs w:val="0"/>
          <w:sz w:val="32"/>
          <w:szCs w:val="32"/>
        </w:rPr>
      </w:pPr>
      <w:r>
        <w:rPr>
          <w:rFonts w:ascii="Arial" w:eastAsia="Arial Unicode MS" w:hAnsi="Arial" w:cs="Arial"/>
          <w:b/>
          <w:bCs w:val="0"/>
          <w:sz w:val="32"/>
          <w:szCs w:val="32"/>
        </w:rPr>
        <w:t>13</w:t>
      </w:r>
      <w:r w:rsidR="00676C1E" w:rsidRPr="00676C1E">
        <w:rPr>
          <w:rFonts w:ascii="Arial" w:eastAsia="Arial Unicode MS" w:hAnsi="Arial" w:cs="Arial"/>
          <w:b/>
          <w:bCs w:val="0"/>
          <w:sz w:val="32"/>
          <w:szCs w:val="32"/>
        </w:rPr>
        <w:t>.0</w:t>
      </w:r>
      <w:r>
        <w:rPr>
          <w:rFonts w:ascii="Arial" w:eastAsia="Arial Unicode MS" w:hAnsi="Arial" w:cs="Arial"/>
          <w:b/>
          <w:bCs w:val="0"/>
          <w:sz w:val="32"/>
          <w:szCs w:val="32"/>
        </w:rPr>
        <w:t>4</w:t>
      </w:r>
      <w:r w:rsidR="00676C1E" w:rsidRPr="00676C1E">
        <w:rPr>
          <w:rFonts w:ascii="Arial" w:eastAsia="Arial Unicode MS" w:hAnsi="Arial" w:cs="Arial"/>
          <w:b/>
          <w:bCs w:val="0"/>
          <w:sz w:val="32"/>
          <w:szCs w:val="32"/>
        </w:rPr>
        <w:t>.2018</w:t>
      </w:r>
      <w:r w:rsidR="00676C1E" w:rsidRPr="00676C1E">
        <w:rPr>
          <w:rFonts w:eastAsia="Arial Unicode MS"/>
          <w:bCs w:val="0"/>
          <w:sz w:val="32"/>
          <w:szCs w:val="32"/>
        </w:rPr>
        <w:tab/>
      </w:r>
      <w:r w:rsidR="00676C1E" w:rsidRPr="00676C1E">
        <w:rPr>
          <w:rFonts w:eastAsia="Arial Unicode MS"/>
          <w:b/>
          <w:bCs w:val="0"/>
          <w:sz w:val="32"/>
          <w:szCs w:val="32"/>
        </w:rPr>
        <w:t xml:space="preserve">            </w:t>
      </w:r>
      <w:r w:rsidR="00676C1E" w:rsidRPr="00676C1E">
        <w:rPr>
          <w:rFonts w:ascii="Arial" w:eastAsia="Arial Unicode MS" w:hAnsi="Arial" w:cs="Arial"/>
          <w:b/>
          <w:bCs w:val="0"/>
          <w:sz w:val="32"/>
          <w:szCs w:val="32"/>
        </w:rPr>
        <w:t xml:space="preserve">                                         № </w:t>
      </w:r>
      <w:r>
        <w:rPr>
          <w:rFonts w:ascii="Arial" w:eastAsia="Arial Unicode MS" w:hAnsi="Arial" w:cs="Arial"/>
          <w:b/>
          <w:bCs w:val="0"/>
          <w:sz w:val="32"/>
          <w:szCs w:val="32"/>
        </w:rPr>
        <w:t>91</w:t>
      </w:r>
      <w:bookmarkStart w:id="0" w:name="_GoBack"/>
      <w:bookmarkEnd w:id="0"/>
    </w:p>
    <w:p w:rsidR="00676C1E" w:rsidRPr="00676C1E" w:rsidRDefault="00676C1E" w:rsidP="00676C1E">
      <w:pPr>
        <w:rPr>
          <w:b/>
          <w:sz w:val="32"/>
          <w:szCs w:val="32"/>
        </w:rPr>
      </w:pPr>
    </w:p>
    <w:p w:rsidR="0033662C" w:rsidRDefault="0033662C" w:rsidP="00676C1E">
      <w:pPr>
        <w:ind w:firstLine="709"/>
        <w:jc w:val="both"/>
        <w:rPr>
          <w:rFonts w:ascii="Arial" w:hAnsi="Arial" w:cs="Arial"/>
          <w:b/>
          <w:bCs w:val="0"/>
          <w:sz w:val="32"/>
          <w:szCs w:val="32"/>
        </w:rPr>
      </w:pPr>
    </w:p>
    <w:p w:rsidR="0033662C" w:rsidRDefault="0033662C" w:rsidP="00676C1E">
      <w:pPr>
        <w:ind w:firstLine="709"/>
        <w:jc w:val="both"/>
        <w:rPr>
          <w:rFonts w:ascii="Arial" w:hAnsi="Arial" w:cs="Arial"/>
          <w:b/>
          <w:bCs w:val="0"/>
          <w:sz w:val="32"/>
          <w:szCs w:val="32"/>
        </w:rPr>
      </w:pPr>
      <w:r>
        <w:rPr>
          <w:rFonts w:ascii="Arial" w:hAnsi="Arial" w:cs="Arial"/>
          <w:b/>
          <w:bCs w:val="0"/>
          <w:sz w:val="32"/>
          <w:szCs w:val="32"/>
        </w:rPr>
        <w:t xml:space="preserve">               </w:t>
      </w:r>
      <w:r w:rsidR="00676C1E">
        <w:rPr>
          <w:rFonts w:ascii="Arial" w:hAnsi="Arial" w:cs="Arial"/>
          <w:b/>
          <w:bCs w:val="0"/>
          <w:sz w:val="32"/>
          <w:szCs w:val="32"/>
        </w:rPr>
        <w:t xml:space="preserve">Об индексации заработной платы </w:t>
      </w:r>
    </w:p>
    <w:p w:rsidR="0033662C" w:rsidRDefault="00676C1E" w:rsidP="00676C1E">
      <w:pPr>
        <w:ind w:firstLine="709"/>
        <w:jc w:val="both"/>
        <w:rPr>
          <w:rFonts w:ascii="Arial" w:hAnsi="Arial" w:cs="Arial"/>
          <w:b/>
          <w:bCs w:val="0"/>
          <w:sz w:val="32"/>
          <w:szCs w:val="32"/>
        </w:rPr>
      </w:pPr>
      <w:r>
        <w:rPr>
          <w:rFonts w:ascii="Arial" w:hAnsi="Arial" w:cs="Arial"/>
          <w:b/>
          <w:bCs w:val="0"/>
          <w:sz w:val="32"/>
          <w:szCs w:val="32"/>
        </w:rPr>
        <w:t>Главы администрации муниципального образования</w:t>
      </w:r>
    </w:p>
    <w:p w:rsidR="00676C1E" w:rsidRPr="00676C1E" w:rsidRDefault="0033662C" w:rsidP="00676C1E">
      <w:pPr>
        <w:ind w:firstLine="709"/>
        <w:jc w:val="both"/>
        <w:rPr>
          <w:rFonts w:ascii="Arial" w:hAnsi="Arial" w:cs="Arial"/>
          <w:b/>
          <w:bCs w:val="0"/>
          <w:sz w:val="32"/>
          <w:szCs w:val="32"/>
        </w:rPr>
      </w:pPr>
      <w:r>
        <w:rPr>
          <w:rFonts w:ascii="Arial" w:hAnsi="Arial" w:cs="Arial"/>
          <w:b/>
          <w:bCs w:val="0"/>
          <w:sz w:val="32"/>
          <w:szCs w:val="32"/>
        </w:rPr>
        <w:t xml:space="preserve">                        Дмитриевский сельсовет</w:t>
      </w:r>
      <w:r w:rsidR="00676C1E">
        <w:rPr>
          <w:rFonts w:ascii="Arial" w:hAnsi="Arial" w:cs="Arial"/>
          <w:b/>
          <w:bCs w:val="0"/>
          <w:sz w:val="32"/>
          <w:szCs w:val="32"/>
        </w:rPr>
        <w:t xml:space="preserve"> </w:t>
      </w:r>
      <w:r>
        <w:rPr>
          <w:rFonts w:ascii="Arial" w:hAnsi="Arial" w:cs="Arial"/>
          <w:b/>
          <w:bCs w:val="0"/>
          <w:sz w:val="32"/>
          <w:szCs w:val="32"/>
        </w:rPr>
        <w:t xml:space="preserve">                                          </w:t>
      </w:r>
    </w:p>
    <w:p w:rsidR="00B73324" w:rsidRDefault="00B73324" w:rsidP="00B73324"/>
    <w:p w:rsidR="00B73324" w:rsidRDefault="00B73324" w:rsidP="00B73324"/>
    <w:p w:rsidR="00B73324" w:rsidRDefault="00B73324" w:rsidP="00B73324">
      <w:pPr>
        <w:rPr>
          <w:b/>
          <w:szCs w:val="28"/>
        </w:rPr>
      </w:pPr>
    </w:p>
    <w:p w:rsidR="00B73324" w:rsidRPr="00676C1E" w:rsidRDefault="00B73324" w:rsidP="00B73324">
      <w:pPr>
        <w:jc w:val="both"/>
        <w:rPr>
          <w:rFonts w:ascii="Arial" w:hAnsi="Arial" w:cs="Arial"/>
          <w:sz w:val="24"/>
          <w:szCs w:val="24"/>
        </w:rPr>
      </w:pPr>
      <w:r>
        <w:t xml:space="preserve">       </w:t>
      </w:r>
      <w:r w:rsidRPr="00676C1E">
        <w:rPr>
          <w:rFonts w:ascii="Arial" w:hAnsi="Arial" w:cs="Arial"/>
          <w:sz w:val="24"/>
          <w:szCs w:val="24"/>
        </w:rPr>
        <w:t xml:space="preserve">В соответствии со ст.134 ТК РФ,  а также в целях обеспечения социальных гарантий работников Дмитриевского сельсовета, Совет депутатов МО Дмитриевский сельсовет </w:t>
      </w:r>
    </w:p>
    <w:p w:rsidR="00B73324" w:rsidRPr="00676C1E" w:rsidRDefault="00B73324" w:rsidP="00B73324">
      <w:pPr>
        <w:jc w:val="both"/>
        <w:rPr>
          <w:rFonts w:ascii="Arial" w:hAnsi="Arial" w:cs="Arial"/>
          <w:sz w:val="24"/>
          <w:szCs w:val="24"/>
        </w:rPr>
      </w:pPr>
      <w:r w:rsidRPr="00676C1E">
        <w:rPr>
          <w:rFonts w:ascii="Arial" w:hAnsi="Arial" w:cs="Arial"/>
          <w:sz w:val="24"/>
          <w:szCs w:val="24"/>
        </w:rPr>
        <w:t>РЕШИЛ:</w:t>
      </w:r>
    </w:p>
    <w:p w:rsidR="00B73324" w:rsidRPr="00676C1E" w:rsidRDefault="00B73324" w:rsidP="00B73324">
      <w:pPr>
        <w:jc w:val="both"/>
        <w:rPr>
          <w:rFonts w:ascii="Arial" w:hAnsi="Arial" w:cs="Arial"/>
          <w:sz w:val="24"/>
          <w:szCs w:val="24"/>
        </w:rPr>
      </w:pPr>
    </w:p>
    <w:p w:rsidR="00B73324" w:rsidRPr="00676C1E" w:rsidRDefault="00B73324" w:rsidP="00B73324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676C1E">
        <w:rPr>
          <w:rFonts w:ascii="Arial" w:hAnsi="Arial" w:cs="Arial"/>
          <w:sz w:val="24"/>
          <w:szCs w:val="24"/>
        </w:rPr>
        <w:t xml:space="preserve">1. Проиндексировать с 1 января  2018 года на 2,0%  размер должностного оклада Главы администрации МО Дмитриевский сельсовет. </w:t>
      </w:r>
    </w:p>
    <w:p w:rsidR="00B73324" w:rsidRPr="00676C1E" w:rsidRDefault="00B73324" w:rsidP="00B73324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676C1E">
        <w:rPr>
          <w:rFonts w:ascii="Arial" w:hAnsi="Arial" w:cs="Arial"/>
          <w:sz w:val="24"/>
          <w:szCs w:val="24"/>
        </w:rPr>
        <w:t>2.Индексацию осуществить в пределах утвержденного фонда оплаты труда, за счет бюджетных ассигнований, предусмотренных в соответствии с Решением Совета депутатов МО Дмитриевский сельсовет  от 27.12.2017г   №82 «О бюджете МО Дмитриевский сельсовет на 2018 г и плановый период 2019-2020гг»</w:t>
      </w:r>
    </w:p>
    <w:p w:rsidR="00B73324" w:rsidRPr="00676C1E" w:rsidRDefault="00B73324" w:rsidP="00B7332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76C1E">
        <w:rPr>
          <w:rFonts w:ascii="Arial" w:hAnsi="Arial" w:cs="Arial"/>
          <w:sz w:val="24"/>
          <w:szCs w:val="24"/>
        </w:rPr>
        <w:t>3.</w:t>
      </w:r>
      <w:r w:rsidRPr="00676C1E">
        <w:rPr>
          <w:rFonts w:ascii="Arial" w:hAnsi="Arial" w:cs="Arial"/>
          <w:color w:val="000000"/>
          <w:sz w:val="24"/>
          <w:szCs w:val="24"/>
        </w:rPr>
        <w:t xml:space="preserve"> Установить, что при повышении оклада, размер месячного должностного оклада  подлежит округлению до целого рубля.</w:t>
      </w:r>
    </w:p>
    <w:p w:rsidR="00B73324" w:rsidRPr="00676C1E" w:rsidRDefault="00B73324" w:rsidP="00B73324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676C1E">
        <w:rPr>
          <w:rFonts w:ascii="Arial" w:hAnsi="Arial" w:cs="Arial"/>
          <w:sz w:val="24"/>
          <w:szCs w:val="24"/>
        </w:rPr>
        <w:t>4. Внести соответствующие изменения в штанное расписание, в части размеров должностных окладов.</w:t>
      </w:r>
    </w:p>
    <w:p w:rsidR="00B73324" w:rsidRPr="00676C1E" w:rsidRDefault="00B73324" w:rsidP="00B73324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676C1E">
        <w:rPr>
          <w:rFonts w:ascii="Arial" w:hAnsi="Arial" w:cs="Arial"/>
          <w:sz w:val="24"/>
          <w:szCs w:val="24"/>
        </w:rPr>
        <w:t xml:space="preserve">5. Главному специалисту </w:t>
      </w:r>
      <w:proofErr w:type="spellStart"/>
      <w:r w:rsidRPr="00676C1E">
        <w:rPr>
          <w:rFonts w:ascii="Arial" w:hAnsi="Arial" w:cs="Arial"/>
          <w:sz w:val="24"/>
          <w:szCs w:val="24"/>
        </w:rPr>
        <w:t>Хлыниной</w:t>
      </w:r>
      <w:proofErr w:type="spellEnd"/>
      <w:r w:rsidRPr="00676C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6C1E">
        <w:rPr>
          <w:rFonts w:ascii="Arial" w:hAnsi="Arial" w:cs="Arial"/>
          <w:sz w:val="24"/>
          <w:szCs w:val="24"/>
        </w:rPr>
        <w:t>О.А.сделать</w:t>
      </w:r>
      <w:proofErr w:type="spellEnd"/>
      <w:r w:rsidRPr="00676C1E">
        <w:rPr>
          <w:rFonts w:ascii="Arial" w:hAnsi="Arial" w:cs="Arial"/>
          <w:sz w:val="24"/>
          <w:szCs w:val="24"/>
        </w:rPr>
        <w:t xml:space="preserve">  перерасчет,  произвести  соответствующие начисления  и выплаты.</w:t>
      </w:r>
    </w:p>
    <w:p w:rsidR="00B73324" w:rsidRPr="00676C1E" w:rsidRDefault="00B73324" w:rsidP="00B73324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676C1E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676C1E">
        <w:rPr>
          <w:rFonts w:ascii="Arial" w:hAnsi="Arial" w:cs="Arial"/>
          <w:sz w:val="24"/>
          <w:szCs w:val="24"/>
        </w:rPr>
        <w:t>Контроль за</w:t>
      </w:r>
      <w:proofErr w:type="gramEnd"/>
      <w:r w:rsidRPr="00676C1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Ревизионную комиссию</w:t>
      </w:r>
    </w:p>
    <w:p w:rsidR="00B73324" w:rsidRPr="00676C1E" w:rsidRDefault="00B73324" w:rsidP="00B73324">
      <w:pPr>
        <w:tabs>
          <w:tab w:val="left" w:pos="144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676C1E">
        <w:rPr>
          <w:rFonts w:ascii="Arial" w:hAnsi="Arial" w:cs="Arial"/>
          <w:sz w:val="24"/>
          <w:szCs w:val="24"/>
        </w:rPr>
        <w:t xml:space="preserve"> 7.Решение  </w:t>
      </w:r>
      <w:r w:rsidRPr="00676C1E">
        <w:rPr>
          <w:rFonts w:ascii="Arial" w:hAnsi="Arial" w:cs="Arial"/>
          <w:color w:val="000000"/>
          <w:sz w:val="24"/>
          <w:szCs w:val="24"/>
        </w:rPr>
        <w:t>вступает в силу со дня его подписания и распространяется на правоотношения, возникшие с 01 января 2018 года.</w:t>
      </w:r>
    </w:p>
    <w:p w:rsidR="00B73324" w:rsidRPr="00676C1E" w:rsidRDefault="00B73324" w:rsidP="00B73324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p w:rsidR="00B73324" w:rsidRPr="00676C1E" w:rsidRDefault="00B73324" w:rsidP="00B73324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</w:p>
    <w:p w:rsidR="00676C1E" w:rsidRPr="00676C1E" w:rsidRDefault="00676C1E" w:rsidP="00676C1E">
      <w:pPr>
        <w:tabs>
          <w:tab w:val="left" w:pos="993"/>
        </w:tabs>
        <w:rPr>
          <w:rFonts w:ascii="Arial" w:hAnsi="Arial" w:cs="Arial"/>
          <w:bCs w:val="0"/>
          <w:sz w:val="24"/>
          <w:szCs w:val="24"/>
        </w:rPr>
      </w:pPr>
      <w:r w:rsidRPr="00676C1E">
        <w:rPr>
          <w:rFonts w:ascii="Arial" w:hAnsi="Arial" w:cs="Arial"/>
          <w:bCs w:val="0"/>
          <w:sz w:val="24"/>
          <w:szCs w:val="24"/>
        </w:rPr>
        <w:t>Глава муниципального образования</w:t>
      </w:r>
    </w:p>
    <w:p w:rsidR="00676C1E" w:rsidRPr="00676C1E" w:rsidRDefault="00676C1E" w:rsidP="00676C1E">
      <w:pPr>
        <w:rPr>
          <w:rFonts w:ascii="Arial" w:hAnsi="Arial" w:cs="Arial"/>
          <w:bCs w:val="0"/>
          <w:sz w:val="24"/>
          <w:szCs w:val="24"/>
        </w:rPr>
      </w:pPr>
      <w:r w:rsidRPr="00676C1E">
        <w:rPr>
          <w:rFonts w:ascii="Arial" w:hAnsi="Arial" w:cs="Arial"/>
          <w:bCs w:val="0"/>
          <w:sz w:val="24"/>
          <w:szCs w:val="24"/>
        </w:rPr>
        <w:t>Дмитриевский сельсовет –</w:t>
      </w:r>
    </w:p>
    <w:p w:rsidR="00676C1E" w:rsidRPr="00676C1E" w:rsidRDefault="00676C1E" w:rsidP="00676C1E">
      <w:pPr>
        <w:tabs>
          <w:tab w:val="left" w:pos="709"/>
        </w:tabs>
        <w:rPr>
          <w:rFonts w:ascii="Arial" w:hAnsi="Arial" w:cs="Arial"/>
          <w:bCs w:val="0"/>
          <w:sz w:val="24"/>
          <w:szCs w:val="24"/>
        </w:rPr>
      </w:pPr>
      <w:r w:rsidRPr="00676C1E">
        <w:rPr>
          <w:rFonts w:ascii="Arial" w:hAnsi="Arial" w:cs="Arial"/>
          <w:bCs w:val="0"/>
          <w:sz w:val="24"/>
          <w:szCs w:val="24"/>
        </w:rPr>
        <w:t xml:space="preserve">председатель Совета депутатов                                                           </w:t>
      </w:r>
      <w:proofErr w:type="spellStart"/>
      <w:r w:rsidRPr="00676C1E">
        <w:rPr>
          <w:rFonts w:ascii="Arial" w:hAnsi="Arial" w:cs="Arial"/>
          <w:bCs w:val="0"/>
          <w:sz w:val="24"/>
          <w:szCs w:val="24"/>
        </w:rPr>
        <w:t>Ю.Н.Свиридов</w:t>
      </w:r>
      <w:proofErr w:type="spellEnd"/>
    </w:p>
    <w:sectPr w:rsidR="00676C1E" w:rsidRPr="00676C1E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324"/>
    <w:rsid w:val="001E1055"/>
    <w:rsid w:val="0033662C"/>
    <w:rsid w:val="0049721B"/>
    <w:rsid w:val="005B49CB"/>
    <w:rsid w:val="00676C1E"/>
    <w:rsid w:val="009A0834"/>
    <w:rsid w:val="00B73324"/>
    <w:rsid w:val="00C1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24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Microsoft Office</cp:lastModifiedBy>
  <cp:revision>6</cp:revision>
  <dcterms:created xsi:type="dcterms:W3CDTF">2018-04-09T09:16:00Z</dcterms:created>
  <dcterms:modified xsi:type="dcterms:W3CDTF">2018-04-16T04:08:00Z</dcterms:modified>
</cp:coreProperties>
</file>