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58" w:rsidRPr="009E2958" w:rsidRDefault="009E2958" w:rsidP="009E2958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E2958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E2958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9E2958" w:rsidRPr="009E2958" w:rsidRDefault="009E2958" w:rsidP="009E2958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E2958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9E2958" w:rsidRPr="009E2958" w:rsidRDefault="009E2958" w:rsidP="009E2958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E2958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9E2958" w:rsidRPr="009E2958" w:rsidRDefault="009E2958" w:rsidP="009E2958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E2958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9E2958" w:rsidRPr="009E2958" w:rsidRDefault="009E2958" w:rsidP="009E2958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E2958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9E2958" w:rsidRPr="009E2958" w:rsidRDefault="009E2958" w:rsidP="009E2958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>
        <w:rPr>
          <w:rFonts w:ascii="Arial" w:eastAsia="Arial Unicode MS" w:hAnsi="Arial" w:cs="Arial"/>
          <w:sz w:val="28"/>
          <w:szCs w:val="24"/>
          <w:lang w:eastAsia="ru-RU"/>
        </w:rPr>
        <w:t>третий</w:t>
      </w:r>
      <w:r w:rsidRPr="009E2958">
        <w:rPr>
          <w:rFonts w:ascii="Arial" w:eastAsia="Arial Unicode MS" w:hAnsi="Arial" w:cs="Arial"/>
          <w:sz w:val="28"/>
          <w:szCs w:val="24"/>
          <w:lang w:eastAsia="ru-RU"/>
        </w:rPr>
        <w:t xml:space="preserve"> созыв</w:t>
      </w:r>
    </w:p>
    <w:p w:rsidR="009E2958" w:rsidRPr="009E2958" w:rsidRDefault="009E2958" w:rsidP="009E2958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9E2958" w:rsidRPr="009E2958" w:rsidRDefault="009E2958" w:rsidP="009E295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E2958" w:rsidRPr="009E2958" w:rsidRDefault="009E2958" w:rsidP="009E2958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9E2958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9E2958" w:rsidRPr="009E2958" w:rsidRDefault="009E2958" w:rsidP="009E2958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E2958" w:rsidRPr="009E2958" w:rsidRDefault="005E6849" w:rsidP="009E2958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02.10.2018</w:t>
      </w:r>
      <w:r w:rsidR="009E2958" w:rsidRPr="009E2958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9E2958" w:rsidRPr="009E2958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9E2958" w:rsidRPr="009E2958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103</w:t>
      </w:r>
      <w:bookmarkStart w:id="0" w:name="_GoBack"/>
      <w:bookmarkEnd w:id="0"/>
    </w:p>
    <w:p w:rsidR="009E2958" w:rsidRPr="009E2958" w:rsidRDefault="009E2958" w:rsidP="009E2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E2958" w:rsidRPr="009E2958" w:rsidRDefault="009E2958" w:rsidP="009E29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A89" w:rsidRDefault="00F97A89" w:rsidP="00F97A89">
      <w:pPr>
        <w:shd w:val="clear" w:color="auto" w:fill="FFFFFF"/>
        <w:spacing w:after="0" w:line="240" w:lineRule="auto"/>
        <w:ind w:right="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и дополнений в решение совета депутатов от 30.10.2014 № 131 «</w:t>
      </w:r>
      <w:r w:rsidRPr="009E2958">
        <w:rPr>
          <w:rFonts w:ascii="Arial" w:eastAsia="Times New Roman" w:hAnsi="Arial" w:cs="Arial"/>
          <w:b/>
          <w:sz w:val="32"/>
          <w:szCs w:val="32"/>
          <w:lang w:eastAsia="ru-RU"/>
        </w:rPr>
        <w:t>О системе оплаты труда лиц, исполняющих обязанности по первичному воинскому учету органов местного самоуправления в муниципальном образовани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Pr="009E295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Дмитриевский сельсовет </w:t>
      </w:r>
      <w:proofErr w:type="spellStart"/>
      <w:r w:rsidRPr="009E2958"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 w:rsidRPr="009E295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F97A89" w:rsidRDefault="00F97A89" w:rsidP="00F97A89">
      <w:pPr>
        <w:shd w:val="clear" w:color="auto" w:fill="FFFFFF"/>
        <w:spacing w:after="0" w:line="240" w:lineRule="auto"/>
        <w:ind w:right="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97A89" w:rsidRDefault="00F97A89" w:rsidP="00F97A89">
      <w:pPr>
        <w:shd w:val="clear" w:color="auto" w:fill="FFFFFF"/>
        <w:spacing w:after="0" w:line="240" w:lineRule="auto"/>
        <w:ind w:right="5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97A89" w:rsidRPr="00F97A89" w:rsidRDefault="00F97A89" w:rsidP="00F9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97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ч.1 ст. 8, ст. 135 </w:t>
      </w:r>
      <w:r w:rsidRPr="00F97A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Трудово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</w:t>
      </w:r>
      <w:r w:rsidRPr="00F97A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кодекс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Pr="00F97A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Российской Федерации,</w:t>
      </w:r>
      <w:r w:rsidRPr="00F97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97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п. 11 Постановления Правительства Российской Федерации от 27 ноября 2006г. № 719 «Об утверждении Положения о воинском учете», Постановления Правительства Российской Федерации от 29 апреля 2006г. № 258 «О субвенциях на осуществление полномочий по первичному воинскому учету на территориях где отсутствуют военные комиссариаты», </w:t>
      </w:r>
      <w:r w:rsidRPr="00F97A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  <w:r w:rsidR="00C2736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</w:t>
      </w:r>
      <w:r w:rsidRPr="00F97A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Правительства Оренбургской области от 30</w:t>
      </w:r>
      <w:proofErr w:type="gramEnd"/>
      <w:r w:rsidRPr="00F97A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июня 2014 г. N 455-п</w:t>
      </w:r>
      <w:r w:rsidRPr="00F97A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"Об установлении нормативов расходов на одного работника, осуществляющего ведение первичного воинского учета в органах местного самоуправления муниципальных образований области, на 2014 - 2016 годы"</w:t>
      </w:r>
      <w:r w:rsidRPr="00F97A89">
        <w:rPr>
          <w:rFonts w:ascii="Arial" w:eastAsia="Times New Roman" w:hAnsi="Arial" w:cs="Arial"/>
          <w:sz w:val="24"/>
          <w:szCs w:val="24"/>
          <w:lang w:eastAsia="ru-RU"/>
        </w:rPr>
        <w:t>, Совет депутатов муниципального образования Дмитриевский сельсовет</w:t>
      </w:r>
    </w:p>
    <w:p w:rsidR="00F97A89" w:rsidRPr="00F97A89" w:rsidRDefault="00F97A89" w:rsidP="00F97A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A89" w:rsidRPr="00F97A89" w:rsidRDefault="00F97A89" w:rsidP="00F97A8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7A89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РЕШИЛ:</w:t>
      </w:r>
    </w:p>
    <w:p w:rsidR="00F97A89" w:rsidRPr="00F97A89" w:rsidRDefault="00F97A89" w:rsidP="00F9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A89" w:rsidRDefault="00BB353F" w:rsidP="00F97A8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F97A89" w:rsidRPr="00F97A89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«О денежном содержании лиц, исполняющих обязанности по первичному воинскому учету органов местного самоуправления в муниципальном образовании Дмитриевский сельсовет </w:t>
      </w:r>
      <w:proofErr w:type="spellStart"/>
      <w:r w:rsidR="00F97A89" w:rsidRPr="00F97A89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="00F97A89" w:rsidRPr="00F97A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97A89" w:rsidRPr="00F97A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утвержденное решением Совета депутатов от 30.10.2014 № 131 следующие изменения:</w:t>
      </w:r>
    </w:p>
    <w:p w:rsidR="00BB353F" w:rsidRPr="00BB353F" w:rsidRDefault="00BB353F" w:rsidP="00BB353F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353F">
        <w:rPr>
          <w:rFonts w:ascii="Arial" w:eastAsia="Times New Roman" w:hAnsi="Arial" w:cs="Arial"/>
          <w:sz w:val="24"/>
          <w:szCs w:val="24"/>
          <w:lang w:eastAsia="ru-RU"/>
        </w:rPr>
        <w:t>В пункт 6 Положения добавить подпункт 4):</w:t>
      </w:r>
    </w:p>
    <w:p w:rsidR="00BB353F" w:rsidRDefault="00BB353F" w:rsidP="00BB353F">
      <w:pPr>
        <w:pStyle w:val="a3"/>
        <w:tabs>
          <w:tab w:val="left" w:pos="709"/>
        </w:tabs>
        <w:spacing w:after="0" w:line="240" w:lineRule="auto"/>
        <w:ind w:left="11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8D78CF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4) премии по результатам работы за счет экономии средств субвенций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D78CF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8D78CF" w:rsidRDefault="008D78CF" w:rsidP="008D78CF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1.2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ополнить Положение пунктом 9 следующего содержания:</w:t>
      </w:r>
    </w:p>
    <w:p w:rsidR="008D78CF" w:rsidRDefault="008D78CF" w:rsidP="008D78CF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B3443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«9. К </w:t>
      </w:r>
      <w:r w:rsidRPr="008D78CF">
        <w:rPr>
          <w:rFonts w:ascii="Arial" w:eastAsia="Times New Roman" w:hAnsi="Arial" w:cs="Arial"/>
          <w:sz w:val="24"/>
          <w:szCs w:val="24"/>
          <w:lang w:eastAsia="ru-RU"/>
        </w:rPr>
        <w:t xml:space="preserve">денежному содержанию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лиц, исполняющих обязанности по первичному воинскому учету органов местного самоуправления в муниципальном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образовании Дмитриевский сельсовет</w:t>
      </w:r>
      <w:r w:rsidRPr="008D78CF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устанавливается районный коэффициент в размере, установленном федеральным законодательством</w:t>
      </w:r>
      <w:proofErr w:type="gramStart"/>
      <w:r w:rsidRPr="008D78CF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B34431" w:rsidRPr="00B34431" w:rsidRDefault="00B34431" w:rsidP="00B34431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4431">
        <w:rPr>
          <w:rFonts w:ascii="Arial" w:eastAsia="Times New Roman" w:hAnsi="Arial" w:cs="Arial"/>
          <w:sz w:val="24"/>
          <w:szCs w:val="24"/>
          <w:lang w:eastAsia="ru-RU"/>
        </w:rPr>
        <w:t>Дополнить Положение пунктом 10 следующего содержания:</w:t>
      </w:r>
    </w:p>
    <w:p w:rsidR="00B34431" w:rsidRPr="00B34431" w:rsidRDefault="00B34431" w:rsidP="00B34431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«10. </w:t>
      </w:r>
      <w:r w:rsidRPr="00B34431">
        <w:rPr>
          <w:rFonts w:ascii="Arial" w:eastAsia="Calibri" w:hAnsi="Arial" w:cs="Arial"/>
          <w:color w:val="000000"/>
          <w:sz w:val="24"/>
          <w:szCs w:val="24"/>
        </w:rPr>
        <w:t>При образовании к концу года экономии средств субвенций, такие средства решением главы администрации Дмитриевского сельсовета направляются на премирование военно-учетного работника.</w:t>
      </w:r>
    </w:p>
    <w:p w:rsidR="00B34431" w:rsidRPr="00B34431" w:rsidRDefault="00B34431" w:rsidP="00B3443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4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 </w:t>
      </w:r>
      <w:hyperlink r:id="rId6" w:tooltip="Выполнение работ" w:history="1">
        <w:r w:rsidRPr="00B34431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выполняемой работы</w:t>
        </w:r>
      </w:hyperlink>
      <w:r w:rsidRPr="00B34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уровня ответственности за порученный участок.</w:t>
      </w:r>
    </w:p>
    <w:p w:rsidR="00B34431" w:rsidRPr="00B34431" w:rsidRDefault="00B34431" w:rsidP="00B34431">
      <w:pPr>
        <w:shd w:val="clear" w:color="auto" w:fill="FFFFFF"/>
        <w:spacing w:before="375" w:after="450" w:line="240" w:lineRule="auto"/>
        <w:jc w:val="both"/>
        <w:textAlignment w:val="baseline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B344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из средств экономии субвенций предельными размерами не ограничивается.</w:t>
      </w:r>
      <w:r w:rsidRPr="00B34431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</w:p>
    <w:p w:rsidR="00B34431" w:rsidRPr="00B34431" w:rsidRDefault="00B34431" w:rsidP="00B34431">
      <w:pPr>
        <w:shd w:val="clear" w:color="auto" w:fill="FFFFFF"/>
        <w:spacing w:before="375" w:after="4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44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Премирование работника по результатам работы за год проводится за фактически отработанное время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B344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Конкретный размер премии определяется Распоряжением главы администрации сельсовета  в соответствии с личным вкладом работника в общий результат работы.</w:t>
      </w:r>
    </w:p>
    <w:p w:rsidR="00B34431" w:rsidRPr="00B34431" w:rsidRDefault="00B34431" w:rsidP="00B34431">
      <w:pPr>
        <w:shd w:val="clear" w:color="auto" w:fill="FFFFFF"/>
        <w:spacing w:before="375" w:after="45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44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Лишение или уменьшение размера премии работнику, допустившему нарушения и упущения в работе, производится по распоряжению главы администрации.</w:t>
      </w:r>
    </w:p>
    <w:p w:rsidR="00B34431" w:rsidRPr="00B34431" w:rsidRDefault="00B34431" w:rsidP="00B34431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344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Выплата премии по итогам работы производится при наличии средств в бюджете Дмитриевского сельсовета на осуществление полномочий по первичному воинскому учету</w:t>
      </w:r>
      <w:proofErr w:type="gramStart"/>
      <w:r w:rsidRPr="00B344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8D78CF" w:rsidRPr="00B34431" w:rsidRDefault="008D78CF" w:rsidP="00B34431">
      <w:pPr>
        <w:pStyle w:val="a3"/>
        <w:tabs>
          <w:tab w:val="left" w:pos="709"/>
        </w:tabs>
        <w:spacing w:after="0" w:line="240" w:lineRule="auto"/>
        <w:ind w:left="11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A89" w:rsidRPr="00F97A89" w:rsidRDefault="00F97A89" w:rsidP="00F97A8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7A8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97A8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2927A8">
        <w:rPr>
          <w:rFonts w:ascii="Arial" w:eastAsia="Times New Roman" w:hAnsi="Arial" w:cs="Arial"/>
          <w:sz w:val="24"/>
          <w:szCs w:val="24"/>
          <w:lang w:eastAsia="ru-RU"/>
        </w:rPr>
        <w:t>главу</w:t>
      </w:r>
      <w:r w:rsidRPr="00F97A8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Дмитриевский сельсовет. </w:t>
      </w:r>
    </w:p>
    <w:p w:rsidR="00F97A89" w:rsidRPr="00F97A89" w:rsidRDefault="00F97A89" w:rsidP="00F97A89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A89">
        <w:rPr>
          <w:rFonts w:ascii="Arial" w:eastAsia="Times New Roman" w:hAnsi="Arial" w:cs="Arial"/>
          <w:sz w:val="24"/>
          <w:szCs w:val="24"/>
          <w:lang w:eastAsia="ru-RU"/>
        </w:rPr>
        <w:t xml:space="preserve">Данное решение вступает в силу </w:t>
      </w:r>
      <w:r w:rsidR="00C2736D">
        <w:rPr>
          <w:rFonts w:ascii="Arial" w:eastAsia="Times New Roman" w:hAnsi="Arial" w:cs="Arial"/>
          <w:sz w:val="24"/>
          <w:szCs w:val="24"/>
          <w:lang w:eastAsia="ru-RU"/>
        </w:rPr>
        <w:t>со дня подписания.</w:t>
      </w:r>
    </w:p>
    <w:p w:rsidR="00F97A89" w:rsidRPr="00F97A89" w:rsidRDefault="00F97A89" w:rsidP="00F97A8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A89" w:rsidRPr="00F97A89" w:rsidRDefault="00F97A89" w:rsidP="00F97A8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A89" w:rsidRPr="00F97A89" w:rsidRDefault="00F97A89" w:rsidP="00F97A8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A89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</w:p>
    <w:p w:rsidR="00F97A89" w:rsidRPr="00F97A89" w:rsidRDefault="00F97A89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A89">
        <w:rPr>
          <w:rFonts w:ascii="Arial" w:eastAsia="Times New Roman" w:hAnsi="Arial" w:cs="Arial"/>
          <w:sz w:val="24"/>
          <w:szCs w:val="24"/>
          <w:lang w:eastAsia="ru-RU"/>
        </w:rPr>
        <w:t>Дмитриевский сельсовет –</w:t>
      </w:r>
    </w:p>
    <w:p w:rsidR="00F97A89" w:rsidRDefault="00F97A89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97A8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             </w:t>
      </w:r>
      <w:proofErr w:type="spellStart"/>
      <w:r w:rsidR="0026003C">
        <w:rPr>
          <w:rFonts w:ascii="Arial" w:eastAsia="Times New Roman" w:hAnsi="Arial" w:cs="Arial"/>
          <w:sz w:val="24"/>
          <w:szCs w:val="24"/>
          <w:lang w:eastAsia="ru-RU"/>
        </w:rPr>
        <w:t>Ю.Н.Свиридов</w:t>
      </w:r>
      <w:proofErr w:type="spellEnd"/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6F0" w:rsidRDefault="006D56F0" w:rsidP="00F97A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D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F735E2F"/>
    <w:multiLevelType w:val="multilevel"/>
    <w:tmpl w:val="101A2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79C973E8"/>
    <w:multiLevelType w:val="multilevel"/>
    <w:tmpl w:val="A52ADC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16"/>
    <w:rsid w:val="0026003C"/>
    <w:rsid w:val="002927A8"/>
    <w:rsid w:val="002B224F"/>
    <w:rsid w:val="005E6849"/>
    <w:rsid w:val="006D56F0"/>
    <w:rsid w:val="00891F53"/>
    <w:rsid w:val="008D78CF"/>
    <w:rsid w:val="009E2958"/>
    <w:rsid w:val="00B22F32"/>
    <w:rsid w:val="00B34431"/>
    <w:rsid w:val="00BB353F"/>
    <w:rsid w:val="00C15A16"/>
    <w:rsid w:val="00C2736D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ipolnenie_rabo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2018-09-27T10:25:00Z</dcterms:created>
  <dcterms:modified xsi:type="dcterms:W3CDTF">2018-10-03T06:42:00Z</dcterms:modified>
</cp:coreProperties>
</file>